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64" w:rsidRPr="00EB2840" w:rsidRDefault="00D14864" w:rsidP="00D14864">
      <w:pPr>
        <w:pStyle w:val="1"/>
        <w:spacing w:before="0" w:line="240" w:lineRule="auto"/>
        <w:ind w:left="4678" w:firstLine="0"/>
        <w:jc w:val="right"/>
        <w:rPr>
          <w:sz w:val="20"/>
          <w:szCs w:val="20"/>
        </w:rPr>
      </w:pPr>
      <w:r w:rsidRPr="00EB2840">
        <w:rPr>
          <w:sz w:val="20"/>
          <w:szCs w:val="20"/>
        </w:rPr>
        <w:t>УТВЕРЖДЕНА</w:t>
      </w:r>
      <w:r w:rsidRPr="00EB2840">
        <w:rPr>
          <w:sz w:val="20"/>
          <w:szCs w:val="20"/>
        </w:rPr>
        <w:br/>
        <w:t>приказом Министерства здравоохранения</w:t>
      </w:r>
      <w:r w:rsidRPr="00EB2840">
        <w:rPr>
          <w:sz w:val="20"/>
          <w:szCs w:val="20"/>
        </w:rPr>
        <w:br/>
        <w:t>Челябинской области</w:t>
      </w:r>
      <w:r w:rsidRPr="00EB2840">
        <w:rPr>
          <w:sz w:val="20"/>
          <w:szCs w:val="20"/>
        </w:rPr>
        <w:br/>
        <w:t xml:space="preserve">от «18» ноября 2014 г. </w:t>
      </w:r>
      <w:proofErr w:type="gramStart"/>
      <w:r w:rsidRPr="00EB2840">
        <w:rPr>
          <w:sz w:val="20"/>
          <w:szCs w:val="20"/>
        </w:rPr>
        <w:t>№  1714</w:t>
      </w:r>
      <w:proofErr w:type="gramEnd"/>
    </w:p>
    <w:p w:rsidR="00D14864" w:rsidRDefault="00D14864" w:rsidP="00D14864">
      <w:pPr>
        <w:pStyle w:val="1"/>
        <w:spacing w:before="0" w:line="240" w:lineRule="auto"/>
        <w:jc w:val="center"/>
      </w:pPr>
    </w:p>
    <w:p w:rsidR="00D14864" w:rsidRDefault="00D14864" w:rsidP="00D14864">
      <w:pPr>
        <w:pStyle w:val="1"/>
        <w:spacing w:before="0" w:line="240" w:lineRule="auto"/>
        <w:jc w:val="center"/>
      </w:pPr>
    </w:p>
    <w:p w:rsidR="00D14864" w:rsidRDefault="00D14864" w:rsidP="00D14864">
      <w:pPr>
        <w:pStyle w:val="1"/>
        <w:spacing w:before="0" w:line="240" w:lineRule="auto"/>
        <w:jc w:val="center"/>
      </w:pPr>
      <w:r>
        <w:t xml:space="preserve">Форма сведений </w:t>
      </w:r>
      <w:r>
        <w:rPr>
          <w:b/>
        </w:rPr>
        <w:br/>
      </w:r>
      <w:r>
        <w:t xml:space="preserve">медицинских организаций </w:t>
      </w:r>
      <w:r w:rsidRPr="00EC2E09">
        <w:t>Челябинской области на включение (исключение)</w:t>
      </w:r>
      <w:r>
        <w:t xml:space="preserve"> </w:t>
      </w:r>
      <w:r w:rsidRPr="00521370">
        <w:t>лечащих врачей</w:t>
      </w:r>
      <w:r>
        <w:t xml:space="preserve">, фельдшеров, акушерок в случае возложения на них отдельных функций лечащего врача </w:t>
      </w:r>
      <w:r w:rsidRPr="00EC2E09">
        <w:t xml:space="preserve">в справочник врачей </w:t>
      </w:r>
      <w:r>
        <w:t xml:space="preserve"> веб-подсистемы лекарственного обеспечения льготной категории граждан в медицинских учреждениях здравоохранения Челябинской области.</w:t>
      </w:r>
    </w:p>
    <w:p w:rsidR="00D14864" w:rsidRDefault="00D14864" w:rsidP="00D14864">
      <w:pPr>
        <w:pStyle w:val="1"/>
        <w:spacing w:before="0" w:line="240" w:lineRule="auto"/>
        <w:jc w:val="center"/>
      </w:pPr>
    </w:p>
    <w:p w:rsidR="00D14864" w:rsidRPr="00EC2E09" w:rsidRDefault="00D14864" w:rsidP="00D14864">
      <w:pPr>
        <w:pStyle w:val="1"/>
        <w:spacing w:before="0" w:line="240" w:lineRule="auto"/>
        <w:jc w:val="center"/>
      </w:pPr>
      <w:r w:rsidRPr="00EC2E09">
        <w:t xml:space="preserve"> </w:t>
      </w:r>
    </w:p>
    <w:p w:rsidR="00D14864" w:rsidRPr="006C7078" w:rsidRDefault="00D14864" w:rsidP="00D14864">
      <w:pPr>
        <w:pStyle w:val="1"/>
        <w:spacing w:before="0" w:line="240" w:lineRule="auto"/>
        <w:jc w:val="center"/>
        <w:rPr>
          <w:sz w:val="26"/>
          <w:szCs w:val="26"/>
        </w:rPr>
      </w:pPr>
      <w:r w:rsidRPr="00EC2E09">
        <w:rPr>
          <w:sz w:val="26"/>
          <w:szCs w:val="26"/>
        </w:rPr>
        <w:t xml:space="preserve">Просим включить/исключить </w:t>
      </w:r>
      <w:r>
        <w:rPr>
          <w:sz w:val="26"/>
          <w:szCs w:val="26"/>
        </w:rPr>
        <w:t xml:space="preserve">лечащего </w:t>
      </w:r>
      <w:r w:rsidRPr="00EC2E09">
        <w:rPr>
          <w:sz w:val="26"/>
          <w:szCs w:val="26"/>
        </w:rPr>
        <w:t>врача/фельдшера</w:t>
      </w:r>
      <w:r>
        <w:rPr>
          <w:sz w:val="26"/>
          <w:szCs w:val="26"/>
        </w:rPr>
        <w:t>/ акушерку</w:t>
      </w:r>
      <w:r w:rsidRPr="00EC2E09">
        <w:rPr>
          <w:sz w:val="26"/>
          <w:szCs w:val="26"/>
        </w:rPr>
        <w:t>,</w:t>
      </w:r>
      <w:r>
        <w:rPr>
          <w:sz w:val="26"/>
          <w:szCs w:val="26"/>
        </w:rPr>
        <w:t xml:space="preserve"> в случае возложения на них  отдельных функций лечащего врача,</w:t>
      </w:r>
      <w:r w:rsidRPr="00EC2E09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справочник врачей </w:t>
      </w:r>
      <w:r>
        <w:t>веб-</w:t>
      </w:r>
      <w:r w:rsidRPr="009C745B">
        <w:rPr>
          <w:sz w:val="26"/>
          <w:szCs w:val="26"/>
        </w:rPr>
        <w:t>подсистемы лекарственного обеспечения льготной категории граждан в медицинских учреждениях здравоохранения Челябинской области</w:t>
      </w:r>
    </w:p>
    <w:p w:rsidR="00D14864" w:rsidRPr="00EC2E09" w:rsidRDefault="00D14864" w:rsidP="00D14864">
      <w:pPr>
        <w:pStyle w:val="1"/>
        <w:spacing w:before="0" w:line="240" w:lineRule="auto"/>
        <w:jc w:val="center"/>
        <w:rPr>
          <w:sz w:val="26"/>
          <w:szCs w:val="26"/>
        </w:rPr>
      </w:pPr>
      <w:r w:rsidRPr="00EC2E09">
        <w:rPr>
          <w:sz w:val="26"/>
          <w:szCs w:val="26"/>
        </w:rPr>
        <w:t>Сообщаем данные, необходимые для внесения изменений в справочник врачей: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99"/>
        <w:gridCol w:w="2545"/>
      </w:tblGrid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медицинской организации </w:t>
            </w:r>
            <w:r w:rsidR="003C183A">
              <w:rPr>
                <w:sz w:val="26"/>
                <w:szCs w:val="26"/>
              </w:rPr>
              <w:t>в информационной</w:t>
            </w:r>
            <w:r>
              <w:rPr>
                <w:sz w:val="26"/>
                <w:szCs w:val="26"/>
              </w:rPr>
              <w:t xml:space="preserve">  </w:t>
            </w:r>
            <w:r w:rsidRPr="00EC2E09">
              <w:rPr>
                <w:sz w:val="26"/>
                <w:szCs w:val="26"/>
              </w:rPr>
              <w:t xml:space="preserve"> системе ОНЛС Челябинской области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медицинской организации</w:t>
            </w:r>
            <w:r w:rsidRPr="00EC2E09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Код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 xml:space="preserve"> в системе ОНЛС Челябинской области (не указывается при включении в справочник нового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>)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Фамилия, имя, отчество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Дата рождения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 xml:space="preserve"> (ЧЧ.ММ.ГГГГ)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tabs>
                <w:tab w:val="center" w:pos="3221"/>
                <w:tab w:val="left" w:pos="5130"/>
              </w:tabs>
              <w:spacing w:before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СНИЛС врача/фельдшера/акушерки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Специальность врача/фельдшера</w:t>
            </w:r>
            <w:r>
              <w:rPr>
                <w:sz w:val="26"/>
                <w:szCs w:val="26"/>
              </w:rPr>
              <w:t>/акушерки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Должность врача/фельдшера</w:t>
            </w:r>
            <w:r>
              <w:rPr>
                <w:sz w:val="26"/>
                <w:szCs w:val="26"/>
              </w:rPr>
              <w:t>/акушерки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Дата приема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 xml:space="preserve"> на работу</w:t>
            </w:r>
            <w:r w:rsidR="003C183A">
              <w:rPr>
                <w:sz w:val="26"/>
                <w:szCs w:val="26"/>
              </w:rPr>
              <w:t xml:space="preserve"> (если исключение врача, то необходимо указать так же дату увольнения</w:t>
            </w:r>
            <w:bookmarkStart w:id="0" w:name="_GoBack"/>
            <w:bookmarkEnd w:id="0"/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Дата выдачи сертификата</w:t>
            </w:r>
            <w:r w:rsidR="00406F66">
              <w:rPr>
                <w:sz w:val="26"/>
                <w:szCs w:val="26"/>
              </w:rPr>
              <w:t>/аккредитация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14864" w:rsidRPr="00EC2E09" w:rsidTr="003C183A">
        <w:tc>
          <w:tcPr>
            <w:tcW w:w="6799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EC2E09">
              <w:rPr>
                <w:sz w:val="26"/>
                <w:szCs w:val="26"/>
              </w:rPr>
              <w:t>Профиль специальности врача/фельдшера</w:t>
            </w:r>
            <w:r>
              <w:rPr>
                <w:sz w:val="26"/>
                <w:szCs w:val="26"/>
              </w:rPr>
              <w:t>/акушерки</w:t>
            </w:r>
            <w:r w:rsidRPr="00EC2E09">
              <w:rPr>
                <w:sz w:val="26"/>
                <w:szCs w:val="26"/>
              </w:rPr>
              <w:t xml:space="preserve"> по сертификату</w:t>
            </w:r>
            <w:r w:rsidR="00406F66">
              <w:rPr>
                <w:sz w:val="26"/>
                <w:szCs w:val="26"/>
              </w:rPr>
              <w:t>/аккредитации</w:t>
            </w:r>
          </w:p>
        </w:tc>
        <w:tc>
          <w:tcPr>
            <w:tcW w:w="2545" w:type="dxa"/>
          </w:tcPr>
          <w:p w:rsidR="00D14864" w:rsidRPr="00EC2E09" w:rsidRDefault="00D14864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D14864" w:rsidRDefault="00D14864" w:rsidP="00D14864">
      <w:pPr>
        <w:pStyle w:val="1"/>
        <w:spacing w:before="0" w:line="240" w:lineRule="auto"/>
        <w:jc w:val="center"/>
        <w:rPr>
          <w:sz w:val="26"/>
          <w:szCs w:val="26"/>
        </w:rPr>
      </w:pPr>
    </w:p>
    <w:p w:rsidR="00D14864" w:rsidRPr="00EC2E09" w:rsidRDefault="00D14864" w:rsidP="00D14864">
      <w:pPr>
        <w:pStyle w:val="1"/>
        <w:spacing w:before="0" w:line="240" w:lineRule="auto"/>
        <w:jc w:val="center"/>
        <w:rPr>
          <w:sz w:val="26"/>
          <w:szCs w:val="26"/>
        </w:rPr>
      </w:pPr>
    </w:p>
    <w:p w:rsidR="00D14864" w:rsidRPr="00EC2E09" w:rsidRDefault="00D14864" w:rsidP="00D14864">
      <w:pPr>
        <w:pStyle w:val="a3"/>
        <w:tabs>
          <w:tab w:val="clear" w:pos="8647"/>
          <w:tab w:val="right" w:pos="9354"/>
        </w:tabs>
        <w:spacing w:before="0" w:line="240" w:lineRule="auto"/>
        <w:ind w:firstLine="0"/>
        <w:jc w:val="center"/>
        <w:rPr>
          <w:sz w:val="26"/>
          <w:szCs w:val="26"/>
        </w:rPr>
      </w:pPr>
      <w:r w:rsidRPr="00EC2E09">
        <w:rPr>
          <w:sz w:val="26"/>
          <w:szCs w:val="26"/>
        </w:rPr>
        <w:t>Врач/фельдшер</w:t>
      </w:r>
      <w:r>
        <w:rPr>
          <w:sz w:val="26"/>
          <w:szCs w:val="26"/>
        </w:rPr>
        <w:t>/акушерка</w:t>
      </w:r>
      <w:r w:rsidRPr="00EC2E09">
        <w:rPr>
          <w:sz w:val="26"/>
          <w:szCs w:val="26"/>
        </w:rPr>
        <w:tab/>
        <w:t>__________ / _______________</w:t>
      </w:r>
    </w:p>
    <w:p w:rsidR="00D14864" w:rsidRDefault="00D14864" w:rsidP="00D14864">
      <w:pPr>
        <w:pStyle w:val="a3"/>
        <w:tabs>
          <w:tab w:val="clear" w:pos="8647"/>
          <w:tab w:val="right" w:pos="9354"/>
        </w:tabs>
        <w:spacing w:before="0" w:line="240" w:lineRule="auto"/>
        <w:ind w:firstLine="0"/>
        <w:jc w:val="center"/>
        <w:rPr>
          <w:sz w:val="26"/>
          <w:szCs w:val="26"/>
        </w:rPr>
      </w:pPr>
    </w:p>
    <w:p w:rsidR="00D14864" w:rsidRPr="00EC2E09" w:rsidRDefault="00D14864" w:rsidP="00D14864">
      <w:pPr>
        <w:pStyle w:val="a3"/>
        <w:tabs>
          <w:tab w:val="clear" w:pos="8647"/>
          <w:tab w:val="right" w:pos="9354"/>
        </w:tabs>
        <w:spacing w:before="0" w:line="240" w:lineRule="auto"/>
        <w:ind w:firstLine="0"/>
        <w:jc w:val="center"/>
        <w:rPr>
          <w:sz w:val="26"/>
          <w:szCs w:val="26"/>
        </w:rPr>
      </w:pPr>
    </w:p>
    <w:p w:rsidR="00D14864" w:rsidRPr="00EC2E09" w:rsidRDefault="00D14864" w:rsidP="00D14864">
      <w:pPr>
        <w:pStyle w:val="a3"/>
        <w:tabs>
          <w:tab w:val="clear" w:pos="8647"/>
          <w:tab w:val="right" w:pos="9354"/>
        </w:tabs>
        <w:spacing w:before="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медицинской организации</w:t>
      </w:r>
      <w:r w:rsidRPr="00EC2E09">
        <w:rPr>
          <w:sz w:val="26"/>
          <w:szCs w:val="26"/>
        </w:rPr>
        <w:tab/>
        <w:t>__________ / _______________</w:t>
      </w:r>
    </w:p>
    <w:p w:rsidR="00D14864" w:rsidRPr="00EC2E09" w:rsidRDefault="00D14864" w:rsidP="00D14864">
      <w:pPr>
        <w:pStyle w:val="1"/>
        <w:spacing w:before="0" w:line="240" w:lineRule="auto"/>
        <w:jc w:val="center"/>
        <w:rPr>
          <w:sz w:val="26"/>
          <w:szCs w:val="26"/>
        </w:rPr>
      </w:pPr>
    </w:p>
    <w:p w:rsidR="00D14864" w:rsidRPr="00AD6E4D" w:rsidRDefault="00D14864" w:rsidP="00D14864">
      <w:pPr>
        <w:pStyle w:val="1"/>
        <w:spacing w:before="0" w:line="240" w:lineRule="auto"/>
        <w:jc w:val="center"/>
      </w:pPr>
    </w:p>
    <w:p w:rsidR="00385D5A" w:rsidRDefault="00385D5A"/>
    <w:sectPr w:rsidR="0038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64"/>
    <w:rsid w:val="00385D5A"/>
    <w:rsid w:val="003C183A"/>
    <w:rsid w:val="00406F66"/>
    <w:rsid w:val="00D1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9A4BF-C0AB-4B67-950E-3A7AE9C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864"/>
    <w:pPr>
      <w:spacing w:before="200"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и"/>
    <w:basedOn w:val="a"/>
    <w:link w:val="a4"/>
    <w:qFormat/>
    <w:rsid w:val="00D14864"/>
    <w:pPr>
      <w:tabs>
        <w:tab w:val="right" w:pos="8647"/>
      </w:tabs>
    </w:pPr>
  </w:style>
  <w:style w:type="character" w:customStyle="1" w:styleId="a4">
    <w:name w:val="Подписи Знак"/>
    <w:basedOn w:val="a0"/>
    <w:link w:val="a3"/>
    <w:rsid w:val="00D14864"/>
    <w:rPr>
      <w:rFonts w:ascii="Times New Roman" w:eastAsia="Calibri" w:hAnsi="Times New Roman" w:cs="Times New Roman"/>
      <w:sz w:val="28"/>
    </w:rPr>
  </w:style>
  <w:style w:type="paragraph" w:customStyle="1" w:styleId="1">
    <w:name w:val="Обычный1"/>
    <w:basedOn w:val="a"/>
    <w:link w:val="a5"/>
    <w:qFormat/>
    <w:rsid w:val="00D14864"/>
  </w:style>
  <w:style w:type="character" w:customStyle="1" w:styleId="a5">
    <w:name w:val="Обычный Знак"/>
    <w:basedOn w:val="a0"/>
    <w:link w:val="1"/>
    <w:rsid w:val="00D14864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D148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Рыжая</dc:creator>
  <cp:lastModifiedBy>Латыпова Юлия Ураловна</cp:lastModifiedBy>
  <cp:revision>4</cp:revision>
  <dcterms:created xsi:type="dcterms:W3CDTF">2025-10-02T08:09:00Z</dcterms:created>
  <dcterms:modified xsi:type="dcterms:W3CDTF">2025-10-02T08:18:00Z</dcterms:modified>
</cp:coreProperties>
</file>