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CB5" w:rsidRPr="00CD63CD" w:rsidRDefault="00167CB5" w:rsidP="00167CB5">
      <w:pPr>
        <w:pStyle w:val="phtitlepagecustomer"/>
        <w:rPr>
          <w:rFonts w:ascii="Tahoma" w:hAnsi="Tahoma" w:cs="Tahoma"/>
        </w:rPr>
      </w:pPr>
      <w:bookmarkStart w:id="0" w:name="OLE_LINK1"/>
      <w:bookmarkStart w:id="1" w:name="OLE_LINK2"/>
      <w:bookmarkStart w:id="2" w:name="_GoBack"/>
      <w:bookmarkEnd w:id="2"/>
      <w:r>
        <w:rPr>
          <w:rFonts w:ascii="Tahoma" w:hAnsi="Tahoma" w:cs="Tahoma"/>
        </w:rPr>
        <w:t>ЗАО</w:t>
      </w:r>
      <w:r w:rsidRPr="00CD63CD">
        <w:rPr>
          <w:rFonts w:ascii="Tahoma" w:hAnsi="Tahoma" w:cs="Tahoma"/>
        </w:rPr>
        <w:t xml:space="preserve"> «БАРС Груп»</w:t>
      </w: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Default="00167CB5" w:rsidP="00167CB5">
      <w:pPr>
        <w:pStyle w:val="phtitlepagesystemshort"/>
        <w:rPr>
          <w:rFonts w:ascii="Tahoma" w:hAnsi="Tahoma"/>
          <w:bCs/>
        </w:rPr>
      </w:pPr>
      <w:r w:rsidRPr="00E3729B">
        <w:rPr>
          <w:rFonts w:ascii="Tahoma" w:hAnsi="Tahoma"/>
          <w:bCs/>
        </w:rPr>
        <w:t xml:space="preserve">Информационная система </w:t>
      </w:r>
    </w:p>
    <w:p w:rsidR="00167CB5" w:rsidRPr="00CD63CD" w:rsidRDefault="00167CB5" w:rsidP="00167CB5">
      <w:pPr>
        <w:pStyle w:val="phtitlepagesystemshort"/>
        <w:rPr>
          <w:rFonts w:ascii="Tahoma" w:hAnsi="Tahoma" w:cs="Tahoma"/>
        </w:rPr>
      </w:pPr>
      <w:r w:rsidRPr="00E3729B">
        <w:rPr>
          <w:rFonts w:ascii="Tahoma" w:hAnsi="Tahoma"/>
          <w:bCs/>
        </w:rPr>
        <w:t>«</w:t>
      </w:r>
      <w:r>
        <w:rPr>
          <w:rFonts w:ascii="Tahoma" w:hAnsi="Tahoma"/>
          <w:bCs/>
        </w:rPr>
        <w:t>БАРС. Бюджет – Автотранспорт</w:t>
      </w:r>
      <w:r w:rsidRPr="00E3729B">
        <w:rPr>
          <w:rFonts w:ascii="Tahoma" w:hAnsi="Tahoma"/>
          <w:bCs/>
        </w:rPr>
        <w:t>»</w:t>
      </w:r>
    </w:p>
    <w:p w:rsidR="00167CB5" w:rsidRPr="00CD63CD" w:rsidRDefault="00167CB5" w:rsidP="00167CB5">
      <w:pPr>
        <w:pStyle w:val="phtitlepagedocument"/>
      </w:pPr>
      <w:r>
        <w:t>Руководство пользователя</w:t>
      </w:r>
      <w:r w:rsidRPr="00CD63CD">
        <w:t xml:space="preserve"> </w:t>
      </w:r>
    </w:p>
    <w:bookmarkEnd w:id="0"/>
    <w:bookmarkEnd w:id="1"/>
    <w:p w:rsidR="00167CB5" w:rsidRPr="00CD63CD" w:rsidRDefault="00167CB5" w:rsidP="00167CB5">
      <w:pPr>
        <w:pStyle w:val="phtitlepagecode"/>
        <w:rPr>
          <w:rFonts w:ascii="Tahoma" w:hAnsi="Tahoma" w:cs="Tahoma"/>
        </w:rPr>
      </w:pPr>
      <w:r>
        <w:rPr>
          <w:rFonts w:ascii="Tahoma" w:hAnsi="Tahoma"/>
          <w:bCs/>
        </w:rPr>
        <w:t>83470944.50617</w:t>
      </w:r>
      <w:r w:rsidRPr="00F3785B">
        <w:rPr>
          <w:rFonts w:ascii="Tahoma" w:hAnsi="Tahoma"/>
          <w:bCs/>
        </w:rPr>
        <w:t>0.001</w:t>
      </w:r>
      <w:r>
        <w:rPr>
          <w:rFonts w:ascii="Tahoma" w:hAnsi="Tahoma" w:cs="Tahoma"/>
        </w:rPr>
        <w:t>.И3</w:t>
      </w: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D63CD" w:rsidRDefault="00167CB5" w:rsidP="00167CB5">
      <w:pPr>
        <w:pStyle w:val="phtitlepageother"/>
        <w:rPr>
          <w:rFonts w:ascii="Tahoma" w:hAnsi="Tahoma" w:cs="Tahoma"/>
        </w:rPr>
      </w:pPr>
    </w:p>
    <w:p w:rsidR="00167CB5" w:rsidRPr="00CF3EAA" w:rsidRDefault="00167CB5" w:rsidP="00167CB5">
      <w:pPr>
        <w:sectPr w:rsidR="00167CB5" w:rsidRPr="00CF3EAA" w:rsidSect="00B27BFA">
          <w:headerReference w:type="default" r:id="rId9"/>
          <w:headerReference w:type="first" r:id="rId10"/>
          <w:pgSz w:w="11906" w:h="16838" w:code="9"/>
          <w:pgMar w:top="1138" w:right="1138" w:bottom="1138" w:left="1699" w:header="706" w:footer="706" w:gutter="0"/>
          <w:cols w:space="708"/>
          <w:docGrid w:linePitch="360"/>
        </w:sectPr>
      </w:pPr>
    </w:p>
    <w:p w:rsidR="00167CB5" w:rsidRPr="00CD63CD" w:rsidRDefault="00167CB5" w:rsidP="00167CB5">
      <w:pPr>
        <w:pStyle w:val="phcontent"/>
        <w:rPr>
          <w:rFonts w:ascii="Tahoma" w:hAnsi="Tahoma" w:cs="Tahoma"/>
        </w:rPr>
      </w:pPr>
      <w:bookmarkStart w:id="3" w:name="_Toc341102762"/>
      <w:r w:rsidRPr="00CD63CD">
        <w:rPr>
          <w:rFonts w:ascii="Tahoma" w:hAnsi="Tahoma" w:cs="Tahoma"/>
        </w:rPr>
        <w:lastRenderedPageBreak/>
        <w:t>Содержание</w:t>
      </w:r>
    </w:p>
    <w:sdt>
      <w:sdtPr>
        <w:rPr>
          <w:rFonts w:ascii="Arial" w:eastAsia="Times New Roman" w:hAnsi="Arial" w:cs="Times New Roman"/>
          <w:b w:val="0"/>
          <w:bCs w:val="0"/>
          <w:color w:val="auto"/>
          <w:sz w:val="24"/>
          <w:szCs w:val="20"/>
          <w:lang w:eastAsia="ru-RU"/>
        </w:rPr>
        <w:id w:val="1146451537"/>
        <w:docPartObj>
          <w:docPartGallery w:val="Table of Contents"/>
          <w:docPartUnique/>
        </w:docPartObj>
      </w:sdtPr>
      <w:sdtEndPr/>
      <w:sdtContent>
        <w:p w:rsidR="00167CB5" w:rsidRPr="00F64D6B" w:rsidRDefault="00167CB5" w:rsidP="00167CB5">
          <w:pPr>
            <w:pStyle w:val="afffffc"/>
            <w:rPr>
              <w:rStyle w:val="a6"/>
              <w:rFonts w:ascii="Tahoma" w:eastAsia="Times New Roman" w:hAnsi="Tahoma" w:cs="Times New Roman"/>
              <w:bCs w:val="0"/>
              <w:noProof/>
              <w:sz w:val="24"/>
              <w:szCs w:val="24"/>
              <w:lang w:eastAsia="ru-RU"/>
            </w:rPr>
          </w:pPr>
        </w:p>
        <w:p w:rsidR="00B27BFA" w:rsidRDefault="00167CB5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9609003" w:history="1">
            <w:r w:rsidR="00B27BFA" w:rsidRPr="009B2E2D">
              <w:rPr>
                <w:rStyle w:val="a6"/>
                <w:noProof/>
              </w:rPr>
              <w:t>1.1.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Область применения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_Toc449609003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04" w:history="1">
            <w:r w:rsidR="00B27BFA" w:rsidRPr="009B2E2D">
              <w:rPr>
                <w:rStyle w:val="a6"/>
                <w:noProof/>
              </w:rPr>
              <w:t>1.2.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Назначение системы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_Toc449609004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05" w:history="1">
            <w:r w:rsidR="00B27BFA" w:rsidRPr="009B2E2D">
              <w:rPr>
                <w:rStyle w:val="a6"/>
                <w:noProof/>
              </w:rPr>
              <w:t>1.3.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Цели системы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_Toc449609005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06" w:history="1">
            <w:r w:rsidR="00B27BFA" w:rsidRPr="009B2E2D">
              <w:rPr>
                <w:rStyle w:val="a6"/>
                <w:noProof/>
              </w:rPr>
              <w:t>1.4.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Краткое описание возможностей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_Toc449609006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07" w:history="1">
            <w:r w:rsidR="00B27BFA" w:rsidRPr="009B2E2D">
              <w:rPr>
                <w:rStyle w:val="a6"/>
                <w:noProof/>
              </w:rPr>
              <w:t>1.5.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Уровень подготовки пользователя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_Toc449609007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7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08" w:history="1">
            <w:r w:rsidR="00B27BFA" w:rsidRPr="009B2E2D">
              <w:rPr>
                <w:rStyle w:val="a6"/>
                <w:noProof/>
              </w:rPr>
              <w:t>1.6.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Перечень эксплуатационной документации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_Toc449609008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8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18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609009" w:history="1">
            <w:r w:rsidR="00B27BFA" w:rsidRPr="009B2E2D">
              <w:rPr>
                <w:rStyle w:val="a6"/>
                <w:noProof/>
              </w:rPr>
              <w:t>2.</w:t>
            </w:r>
            <w:r w:rsidR="00B27BF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Назначение и условия применения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_Toc449609009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9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10" w:history="1">
            <w:r w:rsidR="00B27BFA" w:rsidRPr="009B2E2D">
              <w:rPr>
                <w:rStyle w:val="a6"/>
                <w:noProof/>
              </w:rPr>
              <w:t>2.1.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Виды деятельности, функции, для автоматизации которых предназначена Система.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_Toc449609010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9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11" w:history="1">
            <w:r w:rsidR="00B27BFA" w:rsidRPr="009B2E2D">
              <w:rPr>
                <w:rStyle w:val="a6"/>
                <w:noProof/>
                <w:lang w:val="en-US"/>
              </w:rPr>
              <w:t>2.2.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Условия применения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_Toc449609011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9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12" w:history="1">
            <w:r w:rsidR="00B27BFA" w:rsidRPr="009B2E2D">
              <w:rPr>
                <w:rStyle w:val="a6"/>
                <w:noProof/>
              </w:rPr>
              <w:t>2.2.1.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Требования к программному обеспечению системы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_Toc449609012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9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13" w:history="1">
            <w:r w:rsidR="00B27BFA" w:rsidRPr="009B2E2D">
              <w:rPr>
                <w:rStyle w:val="a6"/>
                <w:noProof/>
              </w:rPr>
              <w:t>2.2.2.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Требования к техническому обеспечению системы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_Toc449609013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10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18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609014" w:history="1">
            <w:r w:rsidR="00B27BFA" w:rsidRPr="009B2E2D">
              <w:rPr>
                <w:rStyle w:val="a6"/>
                <w:noProof/>
              </w:rPr>
              <w:t>3.</w:t>
            </w:r>
            <w:r w:rsidR="00B27BF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Подготовка к работе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_Toc449609014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11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15" w:history="1">
            <w:r w:rsidR="00B27BFA" w:rsidRPr="009B2E2D">
              <w:rPr>
                <w:rStyle w:val="a6"/>
                <w:noProof/>
              </w:rPr>
              <w:t>3.1.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Перечень принятых сокращений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_Toc449609015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11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16" w:history="1">
            <w:r w:rsidR="00B27BFA" w:rsidRPr="009B2E2D">
              <w:rPr>
                <w:rStyle w:val="a6"/>
                <w:noProof/>
              </w:rPr>
              <w:t>3.2.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Состав дистрибутива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_Toc449609016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12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17" w:history="1">
            <w:r w:rsidR="00B27BFA" w:rsidRPr="009B2E2D">
              <w:rPr>
                <w:rStyle w:val="a6"/>
                <w:noProof/>
              </w:rPr>
              <w:t>3.3.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Вход в систему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_Toc449609017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12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18" w:history="1">
            <w:r w:rsidR="00B27BFA" w:rsidRPr="009B2E2D">
              <w:rPr>
                <w:rStyle w:val="a6"/>
                <w:noProof/>
              </w:rPr>
              <w:t>3.4.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Интерфейс главной страницы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_Toc449609018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13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19" w:history="1">
            <w:r w:rsidR="00B27BFA" w:rsidRPr="009B2E2D">
              <w:rPr>
                <w:rStyle w:val="a6"/>
                <w:noProof/>
              </w:rPr>
              <w:t>3.4.1.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Главное меню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_Toc449609019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13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20" w:history="1">
            <w:r w:rsidR="00B27BFA" w:rsidRPr="009B2E2D">
              <w:rPr>
                <w:rStyle w:val="a6"/>
                <w:noProof/>
              </w:rPr>
              <w:t>3.4.2.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Панель задач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_Toc449609020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15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21" w:history="1">
            <w:r w:rsidR="00B27BFA" w:rsidRPr="009B2E2D">
              <w:rPr>
                <w:rStyle w:val="a6"/>
                <w:noProof/>
              </w:rPr>
              <w:t>3.4.3.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Виджеты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_Toc449609021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15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22" w:history="1">
            <w:r w:rsidR="00B27BFA" w:rsidRPr="009B2E2D">
              <w:rPr>
                <w:rStyle w:val="a6"/>
                <w:noProof/>
              </w:rPr>
              <w:t>3.4.4.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Рабочий стол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_Toc449609022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15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23" w:history="1">
            <w:r w:rsidR="00B27BFA" w:rsidRPr="009B2E2D">
              <w:rPr>
                <w:rStyle w:val="a6"/>
                <w:noProof/>
              </w:rPr>
              <w:t>3.5.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Работа с окнами просмотра списков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_Toc449609023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24" w:history="1">
            <w:r w:rsidR="00B27BFA" w:rsidRPr="009B2E2D">
              <w:rPr>
                <w:rStyle w:val="a6"/>
                <w:noProof/>
              </w:rPr>
              <w:t>3.5.1.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Панель статуса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_Toc449609024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25" w:history="1">
            <w:r w:rsidR="00B27BFA" w:rsidRPr="009B2E2D">
              <w:rPr>
                <w:rStyle w:val="a6"/>
                <w:noProof/>
              </w:rPr>
              <w:t>3.5.2.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Панель действий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_Toc449609025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17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26" w:history="1">
            <w:r w:rsidR="00B27BFA" w:rsidRPr="009B2E2D">
              <w:rPr>
                <w:rStyle w:val="a6"/>
                <w:noProof/>
              </w:rPr>
              <w:t>3.5.3.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Панель работы со столбцами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_Toc449609026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17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27" w:history="1">
            <w:r w:rsidR="00B27BFA" w:rsidRPr="009B2E2D">
              <w:rPr>
                <w:rStyle w:val="a6"/>
                <w:noProof/>
              </w:rPr>
              <w:t>3.5.4.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Панель данных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_Toc449609027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18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28" w:history="1">
            <w:r w:rsidR="00B27BFA" w:rsidRPr="009B2E2D">
              <w:rPr>
                <w:rStyle w:val="a6"/>
                <w:noProof/>
              </w:rPr>
              <w:t>3.6.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Работа с окнами редактирования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_Toc449609028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18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29" w:history="1">
            <w:r w:rsidR="00B27BFA" w:rsidRPr="009B2E2D">
              <w:rPr>
                <w:rStyle w:val="a6"/>
                <w:noProof/>
              </w:rPr>
              <w:t>3.6.1.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Работа с календарем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_Toc449609029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20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30" w:history="1">
            <w:r w:rsidR="00B27BFA" w:rsidRPr="009B2E2D">
              <w:rPr>
                <w:rStyle w:val="a6"/>
                <w:noProof/>
              </w:rPr>
              <w:t>3.7.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Работа с документами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_Toc449609030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21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31" w:history="1">
            <w:r w:rsidR="00B27BFA" w:rsidRPr="009B2E2D">
              <w:rPr>
                <w:rStyle w:val="a6"/>
                <w:noProof/>
              </w:rPr>
              <w:t>3.7.1.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Окно просмотра документов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_Toc449609031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21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32" w:history="1">
            <w:r w:rsidR="00B27BFA" w:rsidRPr="009B2E2D">
              <w:rPr>
                <w:rStyle w:val="a6"/>
                <w:noProof/>
              </w:rPr>
              <w:t>3.7.2.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Окно редактирования документа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_Toc449609032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22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18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609033" w:history="1">
            <w:r w:rsidR="00B27BFA" w:rsidRPr="009B2E2D">
              <w:rPr>
                <w:rStyle w:val="a6"/>
                <w:noProof/>
              </w:rPr>
              <w:t>4.</w:t>
            </w:r>
            <w:r w:rsidR="00B27BF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Описание операций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_Toc449609033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26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34" w:history="1">
            <w:r w:rsidR="00B27BFA" w:rsidRPr="009B2E2D">
              <w:rPr>
                <w:rStyle w:val="a6"/>
                <w:noProof/>
              </w:rPr>
              <w:t>4.1.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Настройка учреждений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_Toc449609034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26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35" w:history="1">
            <w:r w:rsidR="00B27BFA" w:rsidRPr="009B2E2D">
              <w:rPr>
                <w:rStyle w:val="a6"/>
                <w:noProof/>
              </w:rPr>
              <w:t>4.1.1.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Структура справочника учреждений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_Toc449609035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27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36" w:history="1">
            <w:r w:rsidR="00B27BFA" w:rsidRPr="009B2E2D">
              <w:rPr>
                <w:rStyle w:val="a6"/>
                <w:noProof/>
              </w:rPr>
              <w:t>4.1.2.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Видимость учреждений в справочнике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_Toc449609036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29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37" w:history="1">
            <w:r w:rsidR="00B27BFA" w:rsidRPr="009B2E2D">
              <w:rPr>
                <w:rStyle w:val="a6"/>
                <w:noProof/>
              </w:rPr>
              <w:t>4.1.3.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Добавление нового учреждения в справочник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_Toc449609037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29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38" w:history="1">
            <w:r w:rsidR="00B27BFA" w:rsidRPr="009B2E2D">
              <w:rPr>
                <w:rStyle w:val="a6"/>
                <w:noProof/>
              </w:rPr>
              <w:t>4.1.4.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Реквизиты учреждений в справочнике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_Toc449609038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31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39" w:history="1">
            <w:r w:rsidR="00B27BFA" w:rsidRPr="009B2E2D">
              <w:rPr>
                <w:rStyle w:val="a6"/>
                <w:noProof/>
              </w:rPr>
              <w:t>4.2.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Управление пользователями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_Toc449609039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35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40" w:history="1">
            <w:r w:rsidR="00B27BFA" w:rsidRPr="009B2E2D">
              <w:rPr>
                <w:rStyle w:val="a6"/>
                <w:noProof/>
              </w:rPr>
              <w:t>4.2.1.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Добавление новой учетной записи пользователя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_Toc449609040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35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41" w:history="1">
            <w:r w:rsidR="00B27BFA" w:rsidRPr="009B2E2D">
              <w:rPr>
                <w:rStyle w:val="a6"/>
                <w:noProof/>
              </w:rPr>
              <w:t>4.2.2.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Редактирование пользователя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_Toc449609041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37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42" w:history="1">
            <w:r w:rsidR="00B27BFA" w:rsidRPr="009B2E2D">
              <w:rPr>
                <w:rStyle w:val="a6"/>
                <w:noProof/>
              </w:rPr>
              <w:t>4.2.3.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Настройка ролей пользователей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_Toc449609042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38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43" w:history="1">
            <w:r w:rsidR="00B27BFA" w:rsidRPr="009B2E2D">
              <w:rPr>
                <w:rStyle w:val="a6"/>
                <w:noProof/>
              </w:rPr>
              <w:t>4.3.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Настройка Системы на уровне узла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_Toc449609043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40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44" w:history="1">
            <w:r w:rsidR="00B27BFA" w:rsidRPr="009B2E2D">
              <w:rPr>
                <w:rStyle w:val="a6"/>
                <w:noProof/>
              </w:rPr>
              <w:t>4.4.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Настройка Системы на уровне учреждения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_Toc449609044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41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45" w:history="1">
            <w:r w:rsidR="00B27BFA" w:rsidRPr="009B2E2D">
              <w:rPr>
                <w:rStyle w:val="a6"/>
                <w:noProof/>
              </w:rPr>
              <w:t>4.5.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Настройка учетной записи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_Toc449609045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42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46" w:history="1">
            <w:r w:rsidR="00B27BFA" w:rsidRPr="009B2E2D">
              <w:rPr>
                <w:rStyle w:val="a6"/>
                <w:noProof/>
              </w:rPr>
              <w:t>4.5.1.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Вкладка «Главная»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_Toc449609046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42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47" w:history="1">
            <w:r w:rsidR="00B27BFA" w:rsidRPr="009B2E2D">
              <w:rPr>
                <w:rStyle w:val="a6"/>
                <w:noProof/>
              </w:rPr>
              <w:t>4.5.2.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Вкладка «Аватар»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_Toc449609047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43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48" w:history="1">
            <w:r w:rsidR="00B27BFA" w:rsidRPr="009B2E2D">
              <w:rPr>
                <w:rStyle w:val="a6"/>
                <w:noProof/>
              </w:rPr>
              <w:t>4.5.3.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Вкладка «Учреждения»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_Toc449609048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43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49" w:history="1">
            <w:r w:rsidR="00B27BFA" w:rsidRPr="009B2E2D">
              <w:rPr>
                <w:rStyle w:val="a6"/>
                <w:noProof/>
              </w:rPr>
              <w:t>4.5.4.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Вкладка «Роли»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_Toc449609049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43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50" w:history="1">
            <w:r w:rsidR="00B27BFA" w:rsidRPr="009B2E2D">
              <w:rPr>
                <w:rStyle w:val="a6"/>
                <w:noProof/>
              </w:rPr>
              <w:t>4.6.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Работа со справочниками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_Toc449609050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43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51" w:history="1">
            <w:r w:rsidR="00B27BFA" w:rsidRPr="009B2E2D">
              <w:rPr>
                <w:rStyle w:val="a6"/>
                <w:noProof/>
              </w:rPr>
              <w:t>4.6.1.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Справочники НФА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_Toc449609051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45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52" w:history="1">
            <w:r w:rsidR="00B27BFA" w:rsidRPr="009B2E2D">
              <w:rPr>
                <w:rStyle w:val="a6"/>
                <w:noProof/>
              </w:rPr>
              <w:t>4.6.2.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Водители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_Toc449609052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53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53" w:history="1">
            <w:r w:rsidR="00B27BFA" w:rsidRPr="009B2E2D">
              <w:rPr>
                <w:rStyle w:val="a6"/>
                <w:noProof/>
              </w:rPr>
              <w:t>4.6.3.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Дебиторы и кредиторы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_Toc449609053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54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54" w:history="1">
            <w:r w:rsidR="00B27BFA" w:rsidRPr="009B2E2D">
              <w:rPr>
                <w:rStyle w:val="a6"/>
                <w:noProof/>
              </w:rPr>
              <w:t>4.6.4.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Условия работы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_Toc449609054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58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55" w:history="1">
            <w:r w:rsidR="00B27BFA" w:rsidRPr="009B2E2D">
              <w:rPr>
                <w:rStyle w:val="a6"/>
                <w:noProof/>
              </w:rPr>
              <w:t>4.6.5.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Нормы расхода ГСМ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_Toc449609055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59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56" w:history="1">
            <w:r w:rsidR="00B27BFA" w:rsidRPr="009B2E2D">
              <w:rPr>
                <w:rStyle w:val="a6"/>
                <w:noProof/>
              </w:rPr>
              <w:t>4.6.6.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Модели транспортных средств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_Toc449609056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60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57" w:history="1">
            <w:r w:rsidR="00B27BFA" w:rsidRPr="009B2E2D">
              <w:rPr>
                <w:rStyle w:val="a6"/>
                <w:noProof/>
              </w:rPr>
              <w:t>4.6.7.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Тарифы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_Toc449609057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62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58" w:history="1">
            <w:r w:rsidR="00B27BFA" w:rsidRPr="009B2E2D">
              <w:rPr>
                <w:rStyle w:val="a6"/>
                <w:noProof/>
              </w:rPr>
              <w:t>4.6.8.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Графики рабочего времени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_Toc449609058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63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59" w:history="1">
            <w:r w:rsidR="00B27BFA" w:rsidRPr="009B2E2D">
              <w:rPr>
                <w:rStyle w:val="a6"/>
                <w:noProof/>
              </w:rPr>
              <w:t>4.6.9.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Планово-техническое обслуживание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_Toc449609059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64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60" w:history="1">
            <w:r w:rsidR="00B27BFA" w:rsidRPr="009B2E2D">
              <w:rPr>
                <w:rStyle w:val="a6"/>
                <w:noProof/>
              </w:rPr>
              <w:t>4.6.10.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Справочник структурных подразделений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_Toc449609060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66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61" w:history="1">
            <w:r w:rsidR="00B27BFA" w:rsidRPr="009B2E2D">
              <w:rPr>
                <w:rStyle w:val="a6"/>
                <w:noProof/>
              </w:rPr>
              <w:t>4.6.11.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Справочники для налогового учета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_Toc449609061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67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62" w:history="1">
            <w:r w:rsidR="00B27BFA" w:rsidRPr="009B2E2D">
              <w:rPr>
                <w:rStyle w:val="a6"/>
                <w:noProof/>
              </w:rPr>
              <w:t>4.6.12.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Классификатор по агрегатам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_Toc449609062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68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18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609063" w:history="1">
            <w:r w:rsidR="00B27BFA" w:rsidRPr="009B2E2D">
              <w:rPr>
                <w:rStyle w:val="a6"/>
                <w:noProof/>
              </w:rPr>
              <w:t>5.</w:t>
            </w:r>
            <w:r w:rsidR="00B27BF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Учет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_Toc449609063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70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64" w:history="1">
            <w:r w:rsidR="00B27BFA" w:rsidRPr="009B2E2D">
              <w:rPr>
                <w:rStyle w:val="a6"/>
                <w:noProof/>
              </w:rPr>
              <w:t>5.1.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Работа с реестром «Картотека транспортных средств»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_Toc449609064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70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65" w:history="1">
            <w:r w:rsidR="00B27BFA" w:rsidRPr="009B2E2D">
              <w:rPr>
                <w:rStyle w:val="a6"/>
                <w:noProof/>
              </w:rPr>
              <w:t>5.1.1.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Карточка транспортного средства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_Toc449609065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70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66" w:history="1">
            <w:r w:rsidR="00B27BFA" w:rsidRPr="009B2E2D">
              <w:rPr>
                <w:rStyle w:val="a6"/>
                <w:noProof/>
              </w:rPr>
              <w:t>5.2.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Работа с реестром «Склад»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_Toc449609066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76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18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609067" w:history="1">
            <w:r w:rsidR="00B27BFA" w:rsidRPr="009B2E2D">
              <w:rPr>
                <w:rStyle w:val="a6"/>
                <w:noProof/>
              </w:rPr>
              <w:t>6.</w:t>
            </w:r>
            <w:r w:rsidR="00B27BF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Отчеты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_Toc449609067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86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68" w:history="1">
            <w:r w:rsidR="00B27BFA" w:rsidRPr="009B2E2D">
              <w:rPr>
                <w:rStyle w:val="a6"/>
                <w:noProof/>
              </w:rPr>
              <w:t>6.1.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Работа с реестром Ведомость движения ГСМ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_Toc449609068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86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69" w:history="1">
            <w:r w:rsidR="00B27BFA" w:rsidRPr="009B2E2D">
              <w:rPr>
                <w:rStyle w:val="a6"/>
                <w:noProof/>
              </w:rPr>
              <w:t>6.2.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Отчет по ремонтам, Отчет по простоям, Отчет по выработке транспортных средств, Отчет по пробегу, Отчет по наработке оборудования, Заправки ГСМ, Диаграмма состояния ТС, Ведомость выдачи талонов на ГСМ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_Toc449609069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87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70" w:history="1">
            <w:r w:rsidR="00B27BFA" w:rsidRPr="009B2E2D">
              <w:rPr>
                <w:rStyle w:val="a6"/>
                <w:noProof/>
              </w:rPr>
              <w:t>6.3.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Карточка работы транспортных средств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_Toc449609070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88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71" w:history="1">
            <w:r w:rsidR="00B27BFA" w:rsidRPr="009B2E2D">
              <w:rPr>
                <w:rStyle w:val="a6"/>
                <w:noProof/>
              </w:rPr>
              <w:t>6.4.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Ведомость сравнения заправок по пластиковым картам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_Toc449609071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89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72" w:history="1">
            <w:r w:rsidR="00B27BFA" w:rsidRPr="009B2E2D">
              <w:rPr>
                <w:rStyle w:val="a6"/>
                <w:noProof/>
              </w:rPr>
              <w:t>6.5.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Ведомость технико-эксплуатационных показателей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_Toc449609072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91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73" w:history="1">
            <w:r w:rsidR="00B27BFA" w:rsidRPr="009B2E2D">
              <w:rPr>
                <w:rStyle w:val="a6"/>
                <w:noProof/>
              </w:rPr>
              <w:t>6.6.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Лицевая карточка транспортного средства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_Toc449609073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92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18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449609074" w:history="1">
            <w:r w:rsidR="00B27BFA" w:rsidRPr="009B2E2D">
              <w:rPr>
                <w:rStyle w:val="a6"/>
                <w:noProof/>
              </w:rPr>
              <w:t>7.</w:t>
            </w:r>
            <w:r w:rsidR="00B27BF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Работа с документами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_Toc449609074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94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75" w:history="1">
            <w:r w:rsidR="00B27BFA" w:rsidRPr="009B2E2D">
              <w:rPr>
                <w:rStyle w:val="a6"/>
                <w:noProof/>
                <w:lang w:val="en-US"/>
              </w:rPr>
              <w:t>7.1.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Обслуживание ТС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_Toc449609075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94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76" w:history="1">
            <w:r w:rsidR="00B27BFA" w:rsidRPr="009B2E2D">
              <w:rPr>
                <w:rStyle w:val="a6"/>
                <w:noProof/>
              </w:rPr>
              <w:t>7.1.1.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Заявки на ремонт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_Toc449609076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94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77" w:history="1">
            <w:r w:rsidR="00B27BFA" w:rsidRPr="009B2E2D">
              <w:rPr>
                <w:rStyle w:val="a6"/>
                <w:noProof/>
              </w:rPr>
              <w:t>7.1.2.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Ремонтные листы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_Toc449609077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97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78" w:history="1">
            <w:r w:rsidR="00B27BFA" w:rsidRPr="009B2E2D">
              <w:rPr>
                <w:rStyle w:val="a6"/>
                <w:noProof/>
              </w:rPr>
              <w:t>7.1.3.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Документы о ДТП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_Toc449609078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100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79" w:history="1">
            <w:r w:rsidR="00B27BFA" w:rsidRPr="009B2E2D">
              <w:rPr>
                <w:rStyle w:val="a6"/>
                <w:noProof/>
              </w:rPr>
              <w:t>7.2.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Заправки ГСМ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_Toc449609079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101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80" w:history="1">
            <w:r w:rsidR="00B27BFA" w:rsidRPr="009B2E2D">
              <w:rPr>
                <w:rStyle w:val="a6"/>
                <w:noProof/>
              </w:rPr>
              <w:t>7.3.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Пластиковые карты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_Toc449609080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102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81" w:history="1">
            <w:r w:rsidR="00B27BFA" w:rsidRPr="009B2E2D">
              <w:rPr>
                <w:rStyle w:val="a6"/>
                <w:noProof/>
              </w:rPr>
              <w:t>7.3.1.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Редактирование документа «Пластиковая карта»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_Toc449609081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102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9609082" w:history="1">
            <w:r w:rsidR="00B27BFA" w:rsidRPr="009B2E2D">
              <w:rPr>
                <w:rStyle w:val="a6"/>
                <w:noProof/>
              </w:rPr>
              <w:t>7.4.</w:t>
            </w:r>
            <w:r w:rsidR="00B27BF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Работа ТС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_Toc449609082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104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83" w:history="1">
            <w:r w:rsidR="00B27BFA" w:rsidRPr="009B2E2D">
              <w:rPr>
                <w:rStyle w:val="a6"/>
                <w:noProof/>
              </w:rPr>
              <w:t>7.4.1.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Путевые листы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_Toc449609083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104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84" w:history="1">
            <w:r w:rsidR="00B27BFA" w:rsidRPr="009B2E2D">
              <w:rPr>
                <w:rStyle w:val="a6"/>
                <w:noProof/>
              </w:rPr>
              <w:t>7.4.2.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Заказы на ТС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_Toc449609084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112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85" w:history="1">
            <w:r w:rsidR="00B27BFA" w:rsidRPr="009B2E2D">
              <w:rPr>
                <w:rStyle w:val="a6"/>
                <w:noProof/>
              </w:rPr>
              <w:t>7.4.3.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Маршрутные листы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_Toc449609085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114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B27BFA" w:rsidRDefault="00B82B5E">
          <w:pPr>
            <w:pStyle w:val="3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49609086" w:history="1">
            <w:r w:rsidR="00B27BFA" w:rsidRPr="009B2E2D">
              <w:rPr>
                <w:rStyle w:val="a6"/>
                <w:noProof/>
              </w:rPr>
              <w:t>7.4.4.</w:t>
            </w:r>
            <w:r w:rsidR="00B27BF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B27BFA" w:rsidRPr="009B2E2D">
              <w:rPr>
                <w:rStyle w:val="a6"/>
                <w:noProof/>
              </w:rPr>
              <w:t>Пакетная выписка путевых листов</w:t>
            </w:r>
            <w:r w:rsidR="00B27BFA">
              <w:rPr>
                <w:noProof/>
                <w:webHidden/>
              </w:rPr>
              <w:tab/>
            </w:r>
            <w:r w:rsidR="00B27BFA">
              <w:rPr>
                <w:noProof/>
                <w:webHidden/>
              </w:rPr>
              <w:fldChar w:fldCharType="begin"/>
            </w:r>
            <w:r w:rsidR="00B27BFA">
              <w:rPr>
                <w:noProof/>
                <w:webHidden/>
              </w:rPr>
              <w:instrText xml:space="preserve"> PAGEREF _Toc449609086 \h </w:instrText>
            </w:r>
            <w:r w:rsidR="00B27BFA">
              <w:rPr>
                <w:noProof/>
                <w:webHidden/>
              </w:rPr>
            </w:r>
            <w:r w:rsidR="00B27BFA">
              <w:rPr>
                <w:noProof/>
                <w:webHidden/>
              </w:rPr>
              <w:fldChar w:fldCharType="separate"/>
            </w:r>
            <w:r w:rsidR="00B27BFA">
              <w:rPr>
                <w:noProof/>
                <w:webHidden/>
              </w:rPr>
              <w:t>115</w:t>
            </w:r>
            <w:r w:rsidR="00B27BFA">
              <w:rPr>
                <w:noProof/>
                <w:webHidden/>
              </w:rPr>
              <w:fldChar w:fldCharType="end"/>
            </w:r>
          </w:hyperlink>
        </w:p>
        <w:p w:rsidR="00167CB5" w:rsidRDefault="00167CB5" w:rsidP="00167CB5">
          <w:r>
            <w:fldChar w:fldCharType="end"/>
          </w:r>
        </w:p>
      </w:sdtContent>
    </w:sdt>
    <w:p w:rsidR="00167CB5" w:rsidRDefault="00167CB5" w:rsidP="00167CB5">
      <w:pPr>
        <w:pStyle w:val="18"/>
      </w:pPr>
    </w:p>
    <w:p w:rsidR="00167CB5" w:rsidRDefault="00167CB5" w:rsidP="00167CB5">
      <w:pPr>
        <w:rPr>
          <w:szCs w:val="24"/>
        </w:rPr>
      </w:pPr>
      <w:r>
        <w:br w:type="page"/>
      </w:r>
    </w:p>
    <w:p w:rsidR="00167CB5" w:rsidRDefault="00167CB5" w:rsidP="00167CB5">
      <w:pPr>
        <w:pStyle w:val="18"/>
      </w:pPr>
      <w:r>
        <w:lastRenderedPageBreak/>
        <w:t>Введение</w:t>
      </w:r>
      <w:bookmarkEnd w:id="3"/>
    </w:p>
    <w:p w:rsidR="00167CB5" w:rsidRDefault="00167CB5" w:rsidP="00167CB5">
      <w:pPr>
        <w:pStyle w:val="2"/>
      </w:pPr>
      <w:bookmarkStart w:id="4" w:name="_Toc341102763"/>
      <w:bookmarkStart w:id="5" w:name="_Toc341104119"/>
      <w:bookmarkStart w:id="6" w:name="_Toc341104236"/>
      <w:bookmarkStart w:id="7" w:name="_Toc341104305"/>
      <w:bookmarkStart w:id="8" w:name="_Toc449609003"/>
      <w:r>
        <w:t>Область применения</w:t>
      </w:r>
      <w:bookmarkEnd w:id="4"/>
      <w:bookmarkEnd w:id="5"/>
      <w:bookmarkEnd w:id="6"/>
      <w:bookmarkEnd w:id="7"/>
      <w:bookmarkEnd w:id="8"/>
    </w:p>
    <w:p w:rsidR="00167CB5" w:rsidRDefault="00167CB5" w:rsidP="00167CB5">
      <w:pPr>
        <w:pStyle w:val="2"/>
      </w:pPr>
      <w:bookmarkStart w:id="9" w:name="_Toc341104120"/>
      <w:bookmarkStart w:id="10" w:name="_Toc341104237"/>
      <w:bookmarkStart w:id="11" w:name="_Toc341104306"/>
      <w:bookmarkStart w:id="12" w:name="_Toc449609004"/>
      <w:r>
        <w:t>Назначение системы</w:t>
      </w:r>
      <w:bookmarkEnd w:id="9"/>
      <w:bookmarkEnd w:id="10"/>
      <w:bookmarkEnd w:id="11"/>
      <w:bookmarkEnd w:id="12"/>
    </w:p>
    <w:p w:rsidR="00167CB5" w:rsidRPr="00582D29" w:rsidRDefault="00B82B5E" w:rsidP="003274D1">
      <w:pPr>
        <w:pStyle w:val="phnormal"/>
      </w:pPr>
      <w:r>
        <w:fldChar w:fldCharType="begin"/>
      </w:r>
      <w:r>
        <w:instrText xml:space="preserve"> SUBJECT  "Автоматизированная система \«БАРС.Web-Бюджетная бухгалтерия\»"  \* MERGEFORMAT </w:instrText>
      </w:r>
      <w:r>
        <w:fldChar w:fldCharType="separate"/>
      </w:r>
      <w:r w:rsidR="00167CB5">
        <w:t xml:space="preserve">Автоматизированная система «БАРС. Бюджет Автотранспорт» </w:t>
      </w:r>
      <w:r>
        <w:fldChar w:fldCharType="end"/>
      </w:r>
      <w:r w:rsidR="00167CB5">
        <w:t xml:space="preserve">(далее Система) </w:t>
      </w:r>
      <w:r w:rsidR="00167CB5" w:rsidRPr="00DE5B9D">
        <w:t>предназначена</w:t>
      </w:r>
      <w:r w:rsidR="00167CB5">
        <w:t xml:space="preserve"> для </w:t>
      </w:r>
      <w:r w:rsidR="00167CB5" w:rsidRPr="002862FC">
        <w:t xml:space="preserve">автоматизации управленческого и оперативного учета в автотранспортных учреждениях, а также в подразделениях </w:t>
      </w:r>
      <w:r w:rsidR="00167CB5">
        <w:t>данных учреждений</w:t>
      </w:r>
      <w:r w:rsidR="00167CB5" w:rsidRPr="002862FC">
        <w:t>.</w:t>
      </w:r>
    </w:p>
    <w:p w:rsidR="00167CB5" w:rsidRDefault="00167CB5" w:rsidP="00167CB5">
      <w:pPr>
        <w:pStyle w:val="2"/>
      </w:pPr>
      <w:bookmarkStart w:id="13" w:name="_Toc341104121"/>
      <w:bookmarkStart w:id="14" w:name="_Toc341104238"/>
      <w:bookmarkStart w:id="15" w:name="_Toc341104307"/>
      <w:bookmarkStart w:id="16" w:name="_Toc449609005"/>
      <w:r>
        <w:t>Цели системы</w:t>
      </w:r>
      <w:bookmarkEnd w:id="13"/>
      <w:bookmarkEnd w:id="14"/>
      <w:bookmarkEnd w:id="15"/>
      <w:bookmarkEnd w:id="16"/>
    </w:p>
    <w:p w:rsidR="00167CB5" w:rsidRDefault="00167CB5" w:rsidP="003274D1">
      <w:pPr>
        <w:pStyle w:val="phnormal"/>
      </w:pPr>
      <w:r>
        <w:t>Целью продукта «БАРС.Бюджет Автотранспорт» является:</w:t>
      </w:r>
    </w:p>
    <w:p w:rsidR="00167CB5" w:rsidRDefault="00167CB5" w:rsidP="003274D1">
      <w:pPr>
        <w:pStyle w:val="phlistitemized1"/>
      </w:pPr>
      <w:r>
        <w:t>обеспечение «прозрачности» и повышение эффективности финансово-хозяйственной деятельности автотранспортных учреждений, а также подразделениях данных учреждений;</w:t>
      </w:r>
    </w:p>
    <w:p w:rsidR="00167CB5" w:rsidRDefault="00167CB5" w:rsidP="003274D1">
      <w:pPr>
        <w:pStyle w:val="phlistitemized1"/>
      </w:pPr>
      <w:r>
        <w:t>автоматизация</w:t>
      </w:r>
      <w:r w:rsidRPr="00592D89">
        <w:t xml:space="preserve"> учета автотранспорта и ГСМ</w:t>
      </w:r>
      <w:r>
        <w:t xml:space="preserve"> в бюджетных учреждениях;</w:t>
      </w:r>
    </w:p>
    <w:p w:rsidR="00167CB5" w:rsidRPr="00582D29" w:rsidRDefault="00167CB5" w:rsidP="003274D1">
      <w:pPr>
        <w:pStyle w:val="phlistitemized1"/>
      </w:pPr>
      <w:r w:rsidRPr="00592D89">
        <w:t xml:space="preserve"> </w:t>
      </w:r>
      <w:r>
        <w:t>автоматизация</w:t>
      </w:r>
      <w:r w:rsidRPr="00592D89">
        <w:t xml:space="preserve"> документооборот</w:t>
      </w:r>
      <w:r>
        <w:t>а</w:t>
      </w:r>
      <w:r w:rsidRPr="00592D89">
        <w:t xml:space="preserve"> на автотранспортных предприятиях и в транспортных подразделениях с любым количеством транспортных средств</w:t>
      </w:r>
      <w:r>
        <w:t>.</w:t>
      </w:r>
    </w:p>
    <w:p w:rsidR="00167CB5" w:rsidRDefault="00167CB5" w:rsidP="00167CB5">
      <w:pPr>
        <w:pStyle w:val="2"/>
      </w:pPr>
      <w:bookmarkStart w:id="17" w:name="_Toc341102764"/>
      <w:bookmarkStart w:id="18" w:name="_Toc341104122"/>
      <w:bookmarkStart w:id="19" w:name="_Toc341104239"/>
      <w:bookmarkStart w:id="20" w:name="_Toc341104308"/>
      <w:bookmarkStart w:id="21" w:name="_Toc449609006"/>
      <w:r w:rsidRPr="00592D89">
        <w:t>Краткое</w:t>
      </w:r>
      <w:r>
        <w:t xml:space="preserve"> описание возможностей</w:t>
      </w:r>
      <w:bookmarkEnd w:id="17"/>
      <w:bookmarkEnd w:id="18"/>
      <w:bookmarkEnd w:id="19"/>
      <w:bookmarkEnd w:id="20"/>
      <w:bookmarkEnd w:id="21"/>
    </w:p>
    <w:p w:rsidR="00167CB5" w:rsidRDefault="00167CB5" w:rsidP="003274D1">
      <w:pPr>
        <w:pStyle w:val="phnormal"/>
      </w:pPr>
      <w:r>
        <w:t>Система обеспечивает:</w:t>
      </w:r>
    </w:p>
    <w:p w:rsidR="00167CB5" w:rsidRDefault="00167CB5" w:rsidP="003274D1">
      <w:pPr>
        <w:pStyle w:val="phlistitemized1"/>
      </w:pPr>
      <w:r>
        <w:t>учет заказов на автотранспорт, отслеживание статуса выполнения задания;</w:t>
      </w:r>
    </w:p>
    <w:p w:rsidR="00167CB5" w:rsidRDefault="00167CB5" w:rsidP="003274D1">
      <w:pPr>
        <w:pStyle w:val="phlistitemized1"/>
        <w:numPr>
          <w:ilvl w:val="0"/>
          <w:numId w:val="28"/>
        </w:numPr>
      </w:pPr>
      <w:r>
        <w:t>выписка и обработка следующих путевых листов: Легкового автомобиля (Форма №3);Грузового автомобиля повременный (Форма №4-П), Грузового автомобиля сдельный (Форма №4 спец.), Грузового автомобиля междугородный (Форма №4-М), Специального автомобиля (Форма №3 спец), Строительный (Форма ЭСМ №2), Путевые листы частного предпринимателя (ПЛ, ПГ, ПА).</w:t>
      </w:r>
    </w:p>
    <w:p w:rsidR="00167CB5" w:rsidRDefault="00167CB5" w:rsidP="003274D1">
      <w:pPr>
        <w:pStyle w:val="phlistitemized1"/>
      </w:pPr>
      <w:r>
        <w:t>расчет нормативного и фактического расхода топлива;</w:t>
      </w:r>
    </w:p>
    <w:p w:rsidR="00167CB5" w:rsidRDefault="00167CB5" w:rsidP="003274D1">
      <w:pPr>
        <w:pStyle w:val="phlistitemized1"/>
      </w:pPr>
      <w:r>
        <w:t xml:space="preserve">Все алгоритмы расчета нормативного расхода топлива реализованы в соответствии с приказом министерства транспорта. Решение позволяет вести </w:t>
      </w:r>
      <w:r>
        <w:lastRenderedPageBreak/>
        <w:t xml:space="preserve">учета расхода топлива для автомобилей с неограниченным количеством оборудования и прицепов; </w:t>
      </w:r>
    </w:p>
    <w:p w:rsidR="00167CB5" w:rsidRDefault="00167CB5" w:rsidP="003274D1">
      <w:pPr>
        <w:pStyle w:val="phlistitemized1"/>
      </w:pPr>
      <w:r>
        <w:t xml:space="preserve">расчет выработки в путевых листах по различным параметрам в разрезе заказчиков и объектов строительства. Основные параметры (пробег, вес груза, грузооборота, времени в наряде, в простое и т.д.) предопределены в системе. Используя справочники можно настраивать любые произвольные параметры выработки и в дальнейшем анализировать эту информацию; </w:t>
      </w:r>
    </w:p>
    <w:p w:rsidR="00167CB5" w:rsidRDefault="00167CB5" w:rsidP="003274D1">
      <w:pPr>
        <w:pStyle w:val="phlistitemized1"/>
      </w:pPr>
      <w:r>
        <w:t xml:space="preserve">одновременный учет горючего, приобретенного различными способами: </w:t>
      </w:r>
    </w:p>
    <w:p w:rsidR="00167CB5" w:rsidRDefault="00167CB5" w:rsidP="003274D1">
      <w:pPr>
        <w:pStyle w:val="phnormal"/>
        <w:numPr>
          <w:ilvl w:val="0"/>
          <w:numId w:val="27"/>
        </w:numPr>
      </w:pPr>
      <w:r>
        <w:t xml:space="preserve">купленного за наличные; </w:t>
      </w:r>
    </w:p>
    <w:p w:rsidR="00167CB5" w:rsidRDefault="00167CB5" w:rsidP="003274D1">
      <w:pPr>
        <w:pStyle w:val="phnormal"/>
        <w:numPr>
          <w:ilvl w:val="0"/>
          <w:numId w:val="27"/>
        </w:numPr>
      </w:pPr>
      <w:r>
        <w:t xml:space="preserve">полученного по талонам; </w:t>
      </w:r>
    </w:p>
    <w:p w:rsidR="00167CB5" w:rsidRDefault="00167CB5" w:rsidP="003274D1">
      <w:pPr>
        <w:pStyle w:val="phnormal"/>
        <w:numPr>
          <w:ilvl w:val="0"/>
          <w:numId w:val="27"/>
        </w:numPr>
      </w:pPr>
      <w:r>
        <w:t xml:space="preserve">приобретенного по картам безналичной оплаты; </w:t>
      </w:r>
    </w:p>
    <w:p w:rsidR="00167CB5" w:rsidRDefault="00167CB5" w:rsidP="003274D1">
      <w:pPr>
        <w:pStyle w:val="phnormal"/>
        <w:numPr>
          <w:ilvl w:val="0"/>
          <w:numId w:val="27"/>
        </w:numPr>
      </w:pPr>
      <w:r>
        <w:t xml:space="preserve">выданного со склада предприятия (или с бензовоза); </w:t>
      </w:r>
    </w:p>
    <w:p w:rsidR="00167CB5" w:rsidRDefault="00167CB5" w:rsidP="003274D1">
      <w:pPr>
        <w:pStyle w:val="phlistitemized1"/>
      </w:pPr>
      <w:r>
        <w:t xml:space="preserve">возможность загрузки справочника моделей транспортных средств (более 500 моделей) с установленными нормами расхода ГСМ; </w:t>
      </w:r>
    </w:p>
    <w:p w:rsidR="00167CB5" w:rsidRDefault="00167CB5" w:rsidP="003274D1">
      <w:pPr>
        <w:pStyle w:val="phlistitemized1"/>
      </w:pPr>
      <w:r>
        <w:t xml:space="preserve">загрузка данных процессинговых центров по детализации заправок ГСМ; </w:t>
      </w:r>
    </w:p>
    <w:p w:rsidR="00167CB5" w:rsidRDefault="00167CB5" w:rsidP="003274D1">
      <w:pPr>
        <w:pStyle w:val="phlistitemized1"/>
      </w:pPr>
      <w:r>
        <w:t xml:space="preserve">учет предоставленных услуг и выполненных работ по заказчикам. </w:t>
      </w:r>
    </w:p>
    <w:p w:rsidR="00167CB5" w:rsidRPr="00D17B7C" w:rsidRDefault="00167CB5" w:rsidP="00167CB5">
      <w:pPr>
        <w:pStyle w:val="2"/>
      </w:pPr>
      <w:bookmarkStart w:id="22" w:name="_Toc341102765"/>
      <w:bookmarkStart w:id="23" w:name="_Toc341104123"/>
      <w:bookmarkStart w:id="24" w:name="_Toc341104240"/>
      <w:bookmarkStart w:id="25" w:name="_Toc341104309"/>
      <w:bookmarkStart w:id="26" w:name="_Toc449609007"/>
      <w:r>
        <w:t>Уровень подготовки пользователя</w:t>
      </w:r>
      <w:bookmarkEnd w:id="22"/>
      <w:bookmarkEnd w:id="23"/>
      <w:bookmarkEnd w:id="24"/>
      <w:bookmarkEnd w:id="25"/>
      <w:bookmarkEnd w:id="26"/>
    </w:p>
    <w:p w:rsidR="00167CB5" w:rsidRPr="009E4EB2" w:rsidRDefault="00167CB5" w:rsidP="003274D1">
      <w:pPr>
        <w:pStyle w:val="phnormal"/>
        <w:rPr>
          <w:lang w:val="en-US"/>
        </w:rPr>
      </w:pPr>
      <w:r>
        <w:t>Работа в системе осуществляется пользователями при решении ими своих профессиональных задач. Пользователи должны обладать достаточной квалификацией для работы в системе:</w:t>
      </w:r>
      <w:r>
        <w:rPr>
          <w:lang w:val="en-US"/>
        </w:rPr>
        <w:t xml:space="preserve"> </w:t>
      </w:r>
    </w:p>
    <w:p w:rsidR="00167CB5" w:rsidRDefault="00167CB5" w:rsidP="003274D1">
      <w:pPr>
        <w:pStyle w:val="phlistitemized1"/>
      </w:pPr>
      <w:r>
        <w:t xml:space="preserve">иметь навыки работы в одной из операционных систем семейства Windows, Linux или </w:t>
      </w:r>
      <w:r>
        <w:rPr>
          <w:lang w:val="en-US"/>
        </w:rPr>
        <w:t>Mac</w:t>
      </w:r>
      <w:r w:rsidRPr="00F04C6F">
        <w:t xml:space="preserve"> </w:t>
      </w:r>
      <w:r>
        <w:rPr>
          <w:lang w:val="en-US"/>
        </w:rPr>
        <w:t>OS</w:t>
      </w:r>
      <w:r>
        <w:t>;</w:t>
      </w:r>
      <w:r w:rsidRPr="004C72AE">
        <w:t xml:space="preserve"> </w:t>
      </w:r>
    </w:p>
    <w:p w:rsidR="00167CB5" w:rsidRDefault="00167CB5" w:rsidP="003274D1">
      <w:pPr>
        <w:pStyle w:val="phlistitemized1"/>
      </w:pPr>
      <w:r>
        <w:t xml:space="preserve">иметь навыки работы с офисным пакетом Microsoft Office или </w:t>
      </w:r>
      <w:r>
        <w:rPr>
          <w:lang w:val="en-US"/>
        </w:rPr>
        <w:t>OpenOffice</w:t>
      </w:r>
      <w:r w:rsidRPr="006D6D73">
        <w:t>.</w:t>
      </w:r>
      <w:r>
        <w:rPr>
          <w:lang w:val="en-US"/>
        </w:rPr>
        <w:t>org</w:t>
      </w:r>
      <w:r>
        <w:t>;</w:t>
      </w:r>
    </w:p>
    <w:p w:rsidR="00167CB5" w:rsidRPr="006D6D73" w:rsidRDefault="00167CB5" w:rsidP="003274D1">
      <w:pPr>
        <w:pStyle w:val="phlistitemized1"/>
      </w:pPr>
      <w:r>
        <w:t>иметь навыки работы с веб-обозревателем (далее браузером);</w:t>
      </w:r>
      <w:r w:rsidRPr="00DB2E62">
        <w:t xml:space="preserve"> </w:t>
      </w:r>
    </w:p>
    <w:p w:rsidR="00167CB5" w:rsidRDefault="00167CB5" w:rsidP="003274D1">
      <w:pPr>
        <w:pStyle w:val="phlistitemized1"/>
      </w:pPr>
      <w:r>
        <w:t>обладать знанием учета и бухгалтерского учета в объеме, необходимом для выполнения своих должностных обязанностей;</w:t>
      </w:r>
      <w:r w:rsidRPr="00B53D38">
        <w:t xml:space="preserve"> </w:t>
      </w:r>
    </w:p>
    <w:p w:rsidR="00167CB5" w:rsidRPr="006D6D73" w:rsidRDefault="00167CB5" w:rsidP="003274D1">
      <w:pPr>
        <w:pStyle w:val="phlistitemized1"/>
      </w:pPr>
      <w:r>
        <w:t>знать руководство пользователя в объеме, необходимом для выполнения своих должностных обязанностей.</w:t>
      </w:r>
    </w:p>
    <w:p w:rsidR="00167CB5" w:rsidRDefault="00167CB5" w:rsidP="00167CB5">
      <w:pPr>
        <w:pStyle w:val="2"/>
      </w:pPr>
      <w:bookmarkStart w:id="27" w:name="_Toc341102766"/>
      <w:bookmarkStart w:id="28" w:name="_Toc341104124"/>
      <w:bookmarkStart w:id="29" w:name="_Toc341104241"/>
      <w:bookmarkStart w:id="30" w:name="_Toc341104310"/>
      <w:bookmarkStart w:id="31" w:name="_Toc449609008"/>
      <w:r>
        <w:lastRenderedPageBreak/>
        <w:t>Перечень эксплуатационной документации</w:t>
      </w:r>
      <w:bookmarkEnd w:id="27"/>
      <w:bookmarkEnd w:id="28"/>
      <w:bookmarkEnd w:id="29"/>
      <w:bookmarkEnd w:id="30"/>
      <w:bookmarkEnd w:id="31"/>
    </w:p>
    <w:p w:rsidR="00167CB5" w:rsidRPr="00797DC3" w:rsidRDefault="00167CB5" w:rsidP="003274D1">
      <w:pPr>
        <w:pStyle w:val="phnormal"/>
      </w:pPr>
      <w:r>
        <w:t>Настоящее руководство пользователя</w:t>
      </w:r>
    </w:p>
    <w:p w:rsidR="00167CB5" w:rsidRDefault="00167CB5" w:rsidP="00167CB5">
      <w:pPr>
        <w:pStyle w:val="1"/>
        <w:numPr>
          <w:ilvl w:val="0"/>
          <w:numId w:val="37"/>
        </w:numPr>
      </w:pPr>
      <w:bookmarkStart w:id="32" w:name="_Toc341102767"/>
      <w:bookmarkStart w:id="33" w:name="_Toc341104125"/>
      <w:bookmarkStart w:id="34" w:name="_Toc341104242"/>
      <w:bookmarkStart w:id="35" w:name="_Toc341104311"/>
      <w:bookmarkStart w:id="36" w:name="_Toc449609009"/>
      <w:r>
        <w:lastRenderedPageBreak/>
        <w:t>Назначение и условия применения</w:t>
      </w:r>
      <w:bookmarkEnd w:id="32"/>
      <w:bookmarkEnd w:id="33"/>
      <w:bookmarkEnd w:id="34"/>
      <w:bookmarkEnd w:id="35"/>
      <w:bookmarkEnd w:id="36"/>
    </w:p>
    <w:p w:rsidR="00167CB5" w:rsidRDefault="00167CB5" w:rsidP="00167CB5">
      <w:pPr>
        <w:pStyle w:val="2"/>
      </w:pPr>
      <w:bookmarkStart w:id="37" w:name="_Toc341102768"/>
      <w:bookmarkStart w:id="38" w:name="_Toc341104126"/>
      <w:bookmarkStart w:id="39" w:name="_Toc341104243"/>
      <w:bookmarkStart w:id="40" w:name="_Toc341104312"/>
      <w:bookmarkStart w:id="41" w:name="_Toc449609010"/>
      <w:r>
        <w:t>Виды деятельности, функции, для автоматизации которых предназначена Система.</w:t>
      </w:r>
      <w:bookmarkEnd w:id="37"/>
      <w:bookmarkEnd w:id="38"/>
      <w:bookmarkEnd w:id="39"/>
      <w:bookmarkEnd w:id="40"/>
      <w:bookmarkEnd w:id="41"/>
    </w:p>
    <w:p w:rsidR="00167CB5" w:rsidRDefault="00167CB5" w:rsidP="003274D1">
      <w:pPr>
        <w:pStyle w:val="phlistitemized1"/>
      </w:pPr>
      <w:bookmarkStart w:id="42" w:name="_Ref330390939"/>
      <w:bookmarkStart w:id="43" w:name="_Toc341102769"/>
      <w:bookmarkStart w:id="44" w:name="_Toc341104127"/>
      <w:bookmarkStart w:id="45" w:name="_Toc341104244"/>
      <w:bookmarkStart w:id="46" w:name="_Toc341104313"/>
      <w:r>
        <w:t>учет заказов на автотранспорт, отслеживание статуса выполнения задания;</w:t>
      </w:r>
    </w:p>
    <w:p w:rsidR="00167CB5" w:rsidRDefault="00167CB5" w:rsidP="003274D1">
      <w:pPr>
        <w:pStyle w:val="phlistitemized1"/>
      </w:pPr>
      <w:r>
        <w:t>выписка и обработка путевых листов</w:t>
      </w:r>
    </w:p>
    <w:p w:rsidR="00167CB5" w:rsidRDefault="00167CB5" w:rsidP="003274D1">
      <w:pPr>
        <w:pStyle w:val="phlistitemized1"/>
      </w:pPr>
      <w:r>
        <w:t>расчет нормативного и фактического расхода топлива;</w:t>
      </w:r>
    </w:p>
    <w:p w:rsidR="00167CB5" w:rsidRDefault="00167CB5" w:rsidP="003274D1">
      <w:pPr>
        <w:pStyle w:val="phlistitemized1"/>
      </w:pPr>
      <w:r>
        <w:t>расчет выработки в путевых листах;</w:t>
      </w:r>
    </w:p>
    <w:p w:rsidR="00167CB5" w:rsidRDefault="00167CB5" w:rsidP="003274D1">
      <w:pPr>
        <w:pStyle w:val="phlistitemized1"/>
      </w:pPr>
      <w:r>
        <w:t>учет ГСМ;</w:t>
      </w:r>
    </w:p>
    <w:p w:rsidR="00167CB5" w:rsidRDefault="00167CB5" w:rsidP="003274D1">
      <w:pPr>
        <w:pStyle w:val="phlistitemized1"/>
      </w:pPr>
      <w:r>
        <w:t>учет предоставленных услуг и выполненных работ по заказчикам;</w:t>
      </w:r>
    </w:p>
    <w:p w:rsidR="00167CB5" w:rsidRDefault="00167CB5" w:rsidP="003274D1">
      <w:pPr>
        <w:pStyle w:val="phlistitemized1"/>
      </w:pPr>
      <w:r>
        <w:t>формирование отчетов:</w:t>
      </w:r>
    </w:p>
    <w:p w:rsidR="00167CB5" w:rsidRDefault="00167CB5" w:rsidP="003274D1">
      <w:pPr>
        <w:pStyle w:val="phlistitemized1"/>
        <w:numPr>
          <w:ilvl w:val="0"/>
          <w:numId w:val="29"/>
        </w:numPr>
      </w:pPr>
      <w:r>
        <w:t>Ведомость движения ГСМ</w:t>
      </w:r>
    </w:p>
    <w:p w:rsidR="00167CB5" w:rsidRDefault="00167CB5" w:rsidP="003274D1">
      <w:pPr>
        <w:pStyle w:val="phlistitemized1"/>
        <w:numPr>
          <w:ilvl w:val="0"/>
          <w:numId w:val="29"/>
        </w:numPr>
      </w:pPr>
      <w:r>
        <w:t>Ведомость прихода/расхода ГСМ</w:t>
      </w:r>
    </w:p>
    <w:p w:rsidR="00167CB5" w:rsidRDefault="00167CB5" w:rsidP="003274D1">
      <w:pPr>
        <w:pStyle w:val="phlistitemized1"/>
        <w:numPr>
          <w:ilvl w:val="0"/>
          <w:numId w:val="29"/>
        </w:numPr>
      </w:pPr>
      <w:r>
        <w:t>Ведомость сравнения расхода ГСМ по водителям,</w:t>
      </w:r>
    </w:p>
    <w:p w:rsidR="00167CB5" w:rsidRDefault="00167CB5" w:rsidP="003274D1">
      <w:pPr>
        <w:pStyle w:val="phlistitemized1"/>
        <w:numPr>
          <w:ilvl w:val="0"/>
          <w:numId w:val="29"/>
        </w:numPr>
      </w:pPr>
      <w:r>
        <w:t>Ведомость выдачи талонов на ГСМ;</w:t>
      </w:r>
    </w:p>
    <w:p w:rsidR="00167CB5" w:rsidRDefault="00167CB5" w:rsidP="003274D1">
      <w:pPr>
        <w:pStyle w:val="phlistitemized1"/>
        <w:numPr>
          <w:ilvl w:val="0"/>
          <w:numId w:val="29"/>
        </w:numPr>
      </w:pPr>
      <w:r>
        <w:t>Ведомость сравнения заправок по пластиковым картам.</w:t>
      </w:r>
    </w:p>
    <w:p w:rsidR="00167CB5" w:rsidRDefault="00167CB5" w:rsidP="00167CB5">
      <w:pPr>
        <w:pStyle w:val="2"/>
        <w:rPr>
          <w:lang w:val="en-US"/>
        </w:rPr>
      </w:pPr>
      <w:bookmarkStart w:id="47" w:name="_Toc449609011"/>
      <w:r>
        <w:t>Условия применения</w:t>
      </w:r>
      <w:bookmarkEnd w:id="42"/>
      <w:bookmarkEnd w:id="43"/>
      <w:bookmarkEnd w:id="44"/>
      <w:bookmarkEnd w:id="45"/>
      <w:bookmarkEnd w:id="46"/>
      <w:bookmarkEnd w:id="47"/>
    </w:p>
    <w:p w:rsidR="00167CB5" w:rsidRDefault="00167CB5" w:rsidP="008342B6">
      <w:pPr>
        <w:pStyle w:val="3"/>
      </w:pPr>
      <w:bookmarkStart w:id="48" w:name="_Toc341104128"/>
      <w:bookmarkStart w:id="49" w:name="_Toc341104245"/>
      <w:bookmarkStart w:id="50" w:name="_Toc341104314"/>
      <w:bookmarkStart w:id="51" w:name="_Toc449609012"/>
      <w:r>
        <w:t>Требования к программному обеспечению системы</w:t>
      </w:r>
      <w:bookmarkEnd w:id="48"/>
      <w:bookmarkEnd w:id="49"/>
      <w:bookmarkEnd w:id="50"/>
      <w:bookmarkEnd w:id="51"/>
    </w:p>
    <w:p w:rsidR="00167CB5" w:rsidRPr="004932E6" w:rsidRDefault="00167CB5" w:rsidP="003274D1">
      <w:pPr>
        <w:pStyle w:val="phnormal"/>
      </w:pPr>
      <w:r w:rsidRPr="004932E6">
        <w:t>Для работы в Системе на рабочем месте пользователя должен быть установлен один из следующих браузеров:</w:t>
      </w:r>
    </w:p>
    <w:p w:rsidR="00167CB5" w:rsidRPr="000E1D0D" w:rsidRDefault="00167CB5" w:rsidP="003274D1">
      <w:pPr>
        <w:pStyle w:val="phlistitemized1"/>
      </w:pPr>
      <w:r>
        <w:rPr>
          <w:lang w:val="en-US"/>
        </w:rPr>
        <w:t>Internet</w:t>
      </w:r>
      <w:r w:rsidRPr="000E1D0D">
        <w:t xml:space="preserve"> </w:t>
      </w:r>
      <w:r>
        <w:rPr>
          <w:lang w:val="en-US"/>
        </w:rPr>
        <w:t>Explorer</w:t>
      </w:r>
      <w:r w:rsidRPr="000E1D0D">
        <w:t xml:space="preserve"> </w:t>
      </w:r>
      <w:r>
        <w:t xml:space="preserve">версии </w:t>
      </w:r>
      <w:r w:rsidRPr="000E1D0D">
        <w:t xml:space="preserve">7 </w:t>
      </w:r>
      <w:r>
        <w:t>или</w:t>
      </w:r>
      <w:r w:rsidRPr="000E1D0D">
        <w:t xml:space="preserve"> </w:t>
      </w:r>
      <w:r>
        <w:t>выше</w:t>
      </w:r>
      <w:r w:rsidRPr="000E1D0D">
        <w:t>;</w:t>
      </w:r>
    </w:p>
    <w:p w:rsidR="00167CB5" w:rsidRPr="000E1D0D" w:rsidRDefault="00167CB5" w:rsidP="003274D1">
      <w:pPr>
        <w:pStyle w:val="phlistitemized1"/>
      </w:pPr>
      <w:r>
        <w:rPr>
          <w:lang w:val="en-US"/>
        </w:rPr>
        <w:t>Mozilla</w:t>
      </w:r>
      <w:r w:rsidRPr="000E1D0D">
        <w:t xml:space="preserve"> </w:t>
      </w:r>
      <w:r>
        <w:rPr>
          <w:lang w:val="en-US"/>
        </w:rPr>
        <w:t>Firefox</w:t>
      </w:r>
      <w:r w:rsidRPr="000E1D0D">
        <w:t xml:space="preserve"> </w:t>
      </w:r>
      <w:r>
        <w:t xml:space="preserve">версии </w:t>
      </w:r>
      <w:r w:rsidRPr="000E1D0D">
        <w:t xml:space="preserve">3.5 </w:t>
      </w:r>
      <w:r>
        <w:t>или</w:t>
      </w:r>
      <w:r w:rsidRPr="000E1D0D">
        <w:t xml:space="preserve"> </w:t>
      </w:r>
      <w:r>
        <w:t>выше</w:t>
      </w:r>
      <w:r w:rsidRPr="000E1D0D">
        <w:t>;</w:t>
      </w:r>
    </w:p>
    <w:p w:rsidR="00167CB5" w:rsidRPr="000E1D0D" w:rsidRDefault="00167CB5" w:rsidP="003274D1">
      <w:pPr>
        <w:pStyle w:val="phlistitemized1"/>
      </w:pPr>
      <w:r>
        <w:rPr>
          <w:lang w:val="en-US"/>
        </w:rPr>
        <w:t>Google</w:t>
      </w:r>
      <w:r w:rsidRPr="000E1D0D">
        <w:t xml:space="preserve"> </w:t>
      </w:r>
      <w:r>
        <w:rPr>
          <w:lang w:val="en-US"/>
        </w:rPr>
        <w:t>Chrome</w:t>
      </w:r>
      <w:r w:rsidRPr="000E1D0D">
        <w:t>;</w:t>
      </w:r>
    </w:p>
    <w:p w:rsidR="00167CB5" w:rsidRDefault="00167CB5" w:rsidP="003274D1">
      <w:pPr>
        <w:pStyle w:val="phlistitemized1"/>
      </w:pPr>
      <w:r>
        <w:rPr>
          <w:lang w:val="en-US"/>
        </w:rPr>
        <w:t xml:space="preserve">Safari </w:t>
      </w:r>
      <w:r>
        <w:t xml:space="preserve">версии </w:t>
      </w:r>
      <w:r>
        <w:rPr>
          <w:lang w:val="en-US"/>
        </w:rPr>
        <w:t xml:space="preserve">5 </w:t>
      </w:r>
      <w:r>
        <w:t>или выше;</w:t>
      </w:r>
    </w:p>
    <w:p w:rsidR="00167CB5" w:rsidRDefault="00167CB5" w:rsidP="003274D1">
      <w:pPr>
        <w:pStyle w:val="phlistitemized1"/>
      </w:pPr>
      <w:r>
        <w:t xml:space="preserve">Мобильный браузер </w:t>
      </w:r>
      <w:r>
        <w:rPr>
          <w:lang w:val="en-US"/>
        </w:rPr>
        <w:t>Android</w:t>
      </w:r>
      <w:r>
        <w:t>.</w:t>
      </w:r>
    </w:p>
    <w:p w:rsidR="00167CB5" w:rsidRDefault="00167CB5" w:rsidP="003D71DD">
      <w:pPr>
        <w:pStyle w:val="phlistitemized1"/>
        <w:numPr>
          <w:ilvl w:val="0"/>
          <w:numId w:val="0"/>
        </w:numPr>
        <w:ind w:left="720"/>
      </w:pPr>
    </w:p>
    <w:p w:rsidR="00167CB5" w:rsidRPr="000817C3" w:rsidRDefault="00167CB5" w:rsidP="008342B6">
      <w:pPr>
        <w:pStyle w:val="3"/>
      </w:pPr>
      <w:bookmarkStart w:id="52" w:name="_Toc341104129"/>
      <w:bookmarkStart w:id="53" w:name="_Toc341104246"/>
      <w:bookmarkStart w:id="54" w:name="_Toc341104315"/>
      <w:bookmarkStart w:id="55" w:name="_Toc449609013"/>
      <w:r>
        <w:lastRenderedPageBreak/>
        <w:t>Требования к техническому обеспечению системы</w:t>
      </w:r>
      <w:bookmarkEnd w:id="52"/>
      <w:bookmarkEnd w:id="53"/>
      <w:bookmarkEnd w:id="54"/>
      <w:bookmarkEnd w:id="55"/>
    </w:p>
    <w:p w:rsidR="00167CB5" w:rsidRPr="000E1D0D" w:rsidRDefault="00167CB5" w:rsidP="003274D1">
      <w:pPr>
        <w:pStyle w:val="phnormal"/>
      </w:pPr>
      <w:r>
        <w:t>Для работы в Системе на АРМ пользователя должен быть обеспечен доступ к сети Интернет.</w:t>
      </w:r>
    </w:p>
    <w:p w:rsidR="00167CB5" w:rsidRDefault="00167CB5" w:rsidP="00167CB5">
      <w:pPr>
        <w:pStyle w:val="1"/>
        <w:numPr>
          <w:ilvl w:val="0"/>
          <w:numId w:val="37"/>
        </w:numPr>
      </w:pPr>
      <w:bookmarkStart w:id="56" w:name="_Toc341102770"/>
      <w:bookmarkStart w:id="57" w:name="_Toc341104130"/>
      <w:bookmarkStart w:id="58" w:name="_Toc341104247"/>
      <w:bookmarkStart w:id="59" w:name="_Toc341104316"/>
      <w:bookmarkStart w:id="60" w:name="_Toc449609014"/>
      <w:r>
        <w:lastRenderedPageBreak/>
        <w:t>Подготовка к работе</w:t>
      </w:r>
      <w:bookmarkEnd w:id="56"/>
      <w:bookmarkEnd w:id="57"/>
      <w:bookmarkEnd w:id="58"/>
      <w:bookmarkEnd w:id="59"/>
      <w:bookmarkEnd w:id="60"/>
    </w:p>
    <w:p w:rsidR="00167CB5" w:rsidRDefault="00167CB5" w:rsidP="003274D1">
      <w:pPr>
        <w:pStyle w:val="phnormal"/>
      </w:pPr>
      <w:r>
        <w:t>Перед началом работы с Системой необходимо ознакомится со следующей информацией:</w:t>
      </w:r>
    </w:p>
    <w:p w:rsidR="00167CB5" w:rsidRDefault="00167CB5" w:rsidP="003274D1">
      <w:pPr>
        <w:pStyle w:val="phlistitemized1"/>
      </w:pPr>
      <w:r>
        <w:t>перечень принятых сокращений;</w:t>
      </w:r>
    </w:p>
    <w:p w:rsidR="00167CB5" w:rsidRDefault="00167CB5" w:rsidP="003274D1">
      <w:pPr>
        <w:pStyle w:val="phlistitemized1"/>
      </w:pPr>
      <w:r>
        <w:t>состав дистрибутива;</w:t>
      </w:r>
    </w:p>
    <w:p w:rsidR="00167CB5" w:rsidRDefault="00167CB5" w:rsidP="003274D1">
      <w:pPr>
        <w:pStyle w:val="phlistitemized1"/>
      </w:pPr>
      <w:r>
        <w:t>вход в систему;</w:t>
      </w:r>
    </w:p>
    <w:p w:rsidR="00167CB5" w:rsidRDefault="00167CB5" w:rsidP="003274D1">
      <w:pPr>
        <w:pStyle w:val="phlistitemized1"/>
      </w:pPr>
      <w:r>
        <w:t>интерфейс главной страницы;</w:t>
      </w:r>
    </w:p>
    <w:p w:rsidR="00167CB5" w:rsidRDefault="00167CB5" w:rsidP="003274D1">
      <w:pPr>
        <w:pStyle w:val="phlistitemized1"/>
      </w:pPr>
      <w:r>
        <w:t>работа с окном просмотра списков;</w:t>
      </w:r>
    </w:p>
    <w:p w:rsidR="00167CB5" w:rsidRDefault="00167CB5" w:rsidP="003274D1">
      <w:pPr>
        <w:pStyle w:val="phlistitemized1"/>
      </w:pPr>
      <w:r>
        <w:t>работа с окном редактирования;</w:t>
      </w:r>
    </w:p>
    <w:p w:rsidR="00167CB5" w:rsidRDefault="00167CB5" w:rsidP="003274D1">
      <w:pPr>
        <w:pStyle w:val="phlistitemized1"/>
      </w:pPr>
      <w:r>
        <w:t>работа с документами;</w:t>
      </w:r>
    </w:p>
    <w:p w:rsidR="00167CB5" w:rsidRDefault="00167CB5" w:rsidP="003274D1">
      <w:pPr>
        <w:pStyle w:val="phlistitemized1"/>
      </w:pPr>
      <w:r>
        <w:t>порядок проверки работоспособности.</w:t>
      </w:r>
    </w:p>
    <w:p w:rsidR="00167CB5" w:rsidRDefault="00167CB5" w:rsidP="00167CB5">
      <w:pPr>
        <w:pStyle w:val="2"/>
      </w:pPr>
      <w:bookmarkStart w:id="61" w:name="_Toc341102771"/>
      <w:bookmarkStart w:id="62" w:name="_Toc341104131"/>
      <w:bookmarkStart w:id="63" w:name="_Toc341104248"/>
      <w:bookmarkStart w:id="64" w:name="_Toc341104317"/>
      <w:bookmarkStart w:id="65" w:name="_Toc449609015"/>
      <w:bookmarkStart w:id="66" w:name="_Ref329266834"/>
      <w:r>
        <w:t>Перечень принятых сокращений</w:t>
      </w:r>
      <w:bookmarkEnd w:id="61"/>
      <w:bookmarkEnd w:id="62"/>
      <w:bookmarkEnd w:id="63"/>
      <w:bookmarkEnd w:id="64"/>
      <w:bookmarkEnd w:id="65"/>
    </w:p>
    <w:p w:rsidR="00167CB5" w:rsidRDefault="00167CB5" w:rsidP="003274D1">
      <w:pPr>
        <w:pStyle w:val="phlistitemized1"/>
      </w:pPr>
      <w:r>
        <w:t>АРМ – автоматизированное рабочее место. В роли АРМ может выступать как персональный компьютер, так и любое мобильное устройство удовлетворяющее условиям применения;</w:t>
      </w:r>
    </w:p>
    <w:p w:rsidR="00167CB5" w:rsidRDefault="00167CB5" w:rsidP="003274D1">
      <w:pPr>
        <w:pStyle w:val="phlistitemized1"/>
      </w:pPr>
      <w:r>
        <w:t>АС – автоматизированная система;</w:t>
      </w:r>
    </w:p>
    <w:p w:rsidR="00167CB5" w:rsidRDefault="00167CB5" w:rsidP="003274D1">
      <w:pPr>
        <w:pStyle w:val="phlistitemized1"/>
      </w:pPr>
      <w:r>
        <w:t>МОЛ – материально ответственное лицо;</w:t>
      </w:r>
    </w:p>
    <w:p w:rsidR="00167CB5" w:rsidRDefault="00167CB5" w:rsidP="003274D1">
      <w:pPr>
        <w:pStyle w:val="phlistitemized1"/>
      </w:pPr>
      <w:r>
        <w:t>НДС – налог на добавленную стоимость;</w:t>
      </w:r>
    </w:p>
    <w:p w:rsidR="00167CB5" w:rsidRDefault="00167CB5" w:rsidP="003274D1">
      <w:pPr>
        <w:pStyle w:val="phlistitemized1"/>
      </w:pPr>
      <w:r>
        <w:t>ТС – транспортное средство;</w:t>
      </w:r>
    </w:p>
    <w:p w:rsidR="00167CB5" w:rsidRDefault="00167CB5" w:rsidP="003274D1">
      <w:pPr>
        <w:pStyle w:val="phlistitemized1"/>
      </w:pPr>
      <w:r>
        <w:t>ГСМ – горюче-смазочные материалы;</w:t>
      </w:r>
    </w:p>
    <w:p w:rsidR="00167CB5" w:rsidRDefault="00167CB5" w:rsidP="003274D1">
      <w:pPr>
        <w:pStyle w:val="phlistitemized1"/>
      </w:pPr>
      <w:r>
        <w:t>ОС – основное средство;</w:t>
      </w:r>
    </w:p>
    <w:p w:rsidR="00167CB5" w:rsidRDefault="00167CB5" w:rsidP="003274D1">
      <w:pPr>
        <w:pStyle w:val="phlistitemized1"/>
      </w:pPr>
      <w:r>
        <w:t xml:space="preserve">НФА – </w:t>
      </w:r>
      <w:r>
        <w:rPr>
          <w:lang w:val="en-US"/>
        </w:rPr>
        <w:t xml:space="preserve">нефинансовый </w:t>
      </w:r>
      <w:r>
        <w:t>актив;</w:t>
      </w:r>
    </w:p>
    <w:p w:rsidR="00167CB5" w:rsidRDefault="00167CB5" w:rsidP="003274D1">
      <w:pPr>
        <w:pStyle w:val="phlistitemized1"/>
      </w:pPr>
      <w:r>
        <w:t>ТО – техническое обслуживание;</w:t>
      </w:r>
    </w:p>
    <w:p w:rsidR="00167CB5" w:rsidRDefault="00167CB5" w:rsidP="003274D1">
      <w:pPr>
        <w:pStyle w:val="phlistitemized1"/>
      </w:pPr>
      <w:r>
        <w:t>ОКАТО – общероссийский классификатор объектов административно территориального деления;</w:t>
      </w:r>
    </w:p>
    <w:p w:rsidR="00167CB5" w:rsidRDefault="00167CB5" w:rsidP="003274D1">
      <w:pPr>
        <w:pStyle w:val="phlistitemized1"/>
      </w:pPr>
      <w:r>
        <w:t>ОКОФ – общероссийский классификатор основных фондов;</w:t>
      </w:r>
    </w:p>
    <w:p w:rsidR="00167CB5" w:rsidRDefault="00167CB5" w:rsidP="003274D1">
      <w:pPr>
        <w:pStyle w:val="phlistitemized1"/>
      </w:pPr>
      <w:r w:rsidRPr="00E070EA">
        <w:t>ОКДП</w:t>
      </w:r>
      <w:r>
        <w:t xml:space="preserve"> – о</w:t>
      </w:r>
      <w:r w:rsidRPr="00E070EA">
        <w:t>бщероссийский классификатор видов экономической деятельности, продукции и услуг</w:t>
      </w:r>
      <w:r>
        <w:t>;</w:t>
      </w:r>
    </w:p>
    <w:p w:rsidR="00167CB5" w:rsidRDefault="00167CB5" w:rsidP="003274D1">
      <w:pPr>
        <w:pStyle w:val="phlistitemized1"/>
      </w:pPr>
      <w:r>
        <w:lastRenderedPageBreak/>
        <w:t>ОКПД – общероссийский классификатор продукции по видам экономической деятельности;</w:t>
      </w:r>
    </w:p>
    <w:p w:rsidR="00167CB5" w:rsidRDefault="00167CB5" w:rsidP="003274D1">
      <w:pPr>
        <w:pStyle w:val="phlistitemized1"/>
      </w:pPr>
      <w:r>
        <w:t>ОКПО – общероссийский классификатор предприятий и организаций;</w:t>
      </w:r>
    </w:p>
    <w:p w:rsidR="00167CB5" w:rsidRDefault="00167CB5" w:rsidP="003274D1">
      <w:pPr>
        <w:pStyle w:val="phlistitemized1"/>
      </w:pPr>
      <w:r>
        <w:t>ОКУД – общероссийский классификатор управленческой документации.</w:t>
      </w:r>
    </w:p>
    <w:p w:rsidR="00167CB5" w:rsidRDefault="00167CB5" w:rsidP="00167CB5">
      <w:pPr>
        <w:pStyle w:val="2"/>
      </w:pPr>
      <w:bookmarkStart w:id="67" w:name="_Toc341102772"/>
      <w:bookmarkStart w:id="68" w:name="_Toc341104132"/>
      <w:bookmarkStart w:id="69" w:name="_Toc341104249"/>
      <w:bookmarkStart w:id="70" w:name="_Toc341104318"/>
      <w:bookmarkStart w:id="71" w:name="_Toc449609016"/>
      <w:r>
        <w:t>Состав дистрибутива</w:t>
      </w:r>
      <w:bookmarkEnd w:id="67"/>
      <w:bookmarkEnd w:id="68"/>
      <w:bookmarkEnd w:id="69"/>
      <w:bookmarkEnd w:id="70"/>
      <w:bookmarkEnd w:id="71"/>
    </w:p>
    <w:p w:rsidR="00167CB5" w:rsidRDefault="00167CB5" w:rsidP="003274D1">
      <w:pPr>
        <w:pStyle w:val="phnormal"/>
      </w:pPr>
      <w:r>
        <w:t>Система не требует инсталляции, все необходимые файлы загружаются автоматически в процессе работы.</w:t>
      </w:r>
    </w:p>
    <w:p w:rsidR="00167CB5" w:rsidRPr="00C55811" w:rsidRDefault="00167CB5" w:rsidP="003274D1">
      <w:pPr>
        <w:pStyle w:val="phnormal"/>
      </w:pPr>
      <w:r>
        <w:t>В состав загружаемых файлов входят динамически генерируемые сервером наборы html-страниц, содержащих текстовую и графическую информацию в соответствии с правами пользователя после прохождения процедуры входа в систему.</w:t>
      </w:r>
    </w:p>
    <w:p w:rsidR="00167CB5" w:rsidRDefault="00167CB5" w:rsidP="00167CB5">
      <w:pPr>
        <w:pStyle w:val="2"/>
      </w:pPr>
      <w:bookmarkStart w:id="72" w:name="_Toc341102773"/>
      <w:bookmarkStart w:id="73" w:name="_Toc341104133"/>
      <w:bookmarkStart w:id="74" w:name="_Toc341104250"/>
      <w:bookmarkStart w:id="75" w:name="_Toc341104319"/>
      <w:bookmarkStart w:id="76" w:name="_Toc449609017"/>
      <w:r>
        <w:t>Вход в систему</w:t>
      </w:r>
      <w:bookmarkEnd w:id="66"/>
      <w:bookmarkEnd w:id="72"/>
      <w:bookmarkEnd w:id="73"/>
      <w:bookmarkEnd w:id="74"/>
      <w:bookmarkEnd w:id="75"/>
      <w:bookmarkEnd w:id="76"/>
    </w:p>
    <w:p w:rsidR="00167CB5" w:rsidRDefault="00167CB5" w:rsidP="003274D1">
      <w:pPr>
        <w:pStyle w:val="phnormal"/>
      </w:pPr>
      <w:r w:rsidRPr="009C10BF">
        <w:t>Для входа в</w:t>
      </w:r>
      <w:r w:rsidRPr="008D7D4B">
        <w:t xml:space="preserve"> </w:t>
      </w:r>
      <w:r>
        <w:t>Систему</w:t>
      </w:r>
      <w:r w:rsidRPr="009C10BF">
        <w:t xml:space="preserve"> в любом</w:t>
      </w:r>
      <w:r>
        <w:t xml:space="preserve"> </w:t>
      </w:r>
      <w:r w:rsidRPr="009C10BF">
        <w:t>браузер</w:t>
      </w:r>
      <w:r>
        <w:t>е необходимо ввести</w:t>
      </w:r>
      <w:r w:rsidRPr="009C10BF">
        <w:t xml:space="preserve"> адрес, полученный от администратора,</w:t>
      </w:r>
      <w:r>
        <w:t xml:space="preserve"> после чего</w:t>
      </w:r>
      <w:r w:rsidRPr="009C10BF">
        <w:t xml:space="preserve"> откроется </w:t>
      </w:r>
      <w:r>
        <w:t>форма</w:t>
      </w:r>
      <w:r w:rsidRPr="009C10BF">
        <w:t xml:space="preserve"> для авторизации и входа</w:t>
      </w:r>
      <w:r>
        <w:t xml:space="preserve"> (</w:t>
      </w:r>
      <w:r>
        <w:fldChar w:fldCharType="begin"/>
      </w:r>
      <w:r>
        <w:instrText xml:space="preserve"> REF _Ref328569866 \h </w:instrText>
      </w:r>
      <w:r>
        <w:fldChar w:fldCharType="separate"/>
      </w:r>
      <w:r w:rsidRPr="00C910FF">
        <w:t xml:space="preserve">Рис. </w:t>
      </w:r>
      <w:r>
        <w:rPr>
          <w:noProof/>
        </w:rPr>
        <w:t>1</w:t>
      </w:r>
      <w:r>
        <w:fldChar w:fldCharType="end"/>
      </w:r>
      <w:r>
        <w:t>),</w:t>
      </w:r>
    </w:p>
    <w:p w:rsidR="00167CB5" w:rsidRDefault="00167CB5" w:rsidP="003274D1">
      <w:pPr>
        <w:pStyle w:val="phnormal"/>
      </w:pPr>
      <w:r>
        <w:t>В открывшейся форме необходимо в</w:t>
      </w:r>
      <w:r w:rsidRPr="009C10BF">
        <w:t>вести сво</w:t>
      </w:r>
      <w:r>
        <w:t>и</w:t>
      </w:r>
      <w:r w:rsidRPr="009C10BF">
        <w:t xml:space="preserve"> логин</w:t>
      </w:r>
      <w:r>
        <w:t xml:space="preserve"> и</w:t>
      </w:r>
      <w:r w:rsidRPr="009C10BF">
        <w:t xml:space="preserve"> пароль</w:t>
      </w:r>
      <w:r>
        <w:t xml:space="preserve">, после чего нажать кнопку </w:t>
      </w:r>
      <w:r>
        <w:rPr>
          <w:noProof/>
        </w:rPr>
        <w:drawing>
          <wp:inline distT="0" distB="0" distL="0" distR="0" wp14:anchorId="1FC1EEDB" wp14:editId="6DF50C91">
            <wp:extent cx="647700" cy="20955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67CB5" w:rsidRPr="00962648" w:rsidRDefault="00167CB5" w:rsidP="00167CB5">
      <w:pPr>
        <w:pStyle w:val="aff0"/>
      </w:pPr>
      <w:r>
        <w:rPr>
          <w:noProof/>
        </w:rPr>
        <w:drawing>
          <wp:inline distT="0" distB="0" distL="0" distR="0" wp14:anchorId="6CEFFBAD" wp14:editId="4D97165B">
            <wp:extent cx="3506470" cy="2242185"/>
            <wp:effectExtent l="19050" t="0" r="0" b="0"/>
            <wp:docPr id="94" name="Рисунок 6" descr="C:\Users\user\AppData\Local\Temp\SNAGHTML446630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SNAGHTML446630b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bookmarkStart w:id="77" w:name="_Ref328569866"/>
      <w:bookmarkStart w:id="78" w:name="_Ref328569858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1</w:t>
      </w:r>
      <w:r w:rsidR="00B82B5E">
        <w:rPr>
          <w:noProof/>
        </w:rPr>
        <w:fldChar w:fldCharType="end"/>
      </w:r>
      <w:bookmarkEnd w:id="77"/>
      <w:r w:rsidRPr="00C910FF">
        <w:t>. Окно входа в систему</w:t>
      </w:r>
      <w:bookmarkEnd w:id="78"/>
    </w:p>
    <w:p w:rsidR="00167CB5" w:rsidRDefault="00167CB5" w:rsidP="003274D1">
      <w:pPr>
        <w:pStyle w:val="phnormal"/>
      </w:pPr>
      <w:r w:rsidRPr="009C10BF">
        <w:t>Если логин и пароль введ</w:t>
      </w:r>
      <w:r>
        <w:t>ены правильно, откроется главная</w:t>
      </w:r>
      <w:r w:rsidRPr="009C10BF">
        <w:t xml:space="preserve"> </w:t>
      </w:r>
      <w:r>
        <w:t>страница Системы.</w:t>
      </w:r>
    </w:p>
    <w:p w:rsidR="00167CB5" w:rsidRDefault="00167CB5" w:rsidP="00167CB5">
      <w:pPr>
        <w:pStyle w:val="2"/>
      </w:pPr>
      <w:bookmarkStart w:id="79" w:name="_Toc341102774"/>
      <w:bookmarkStart w:id="80" w:name="_Toc341104134"/>
      <w:bookmarkStart w:id="81" w:name="_Toc341104251"/>
      <w:bookmarkStart w:id="82" w:name="_Toc341104320"/>
      <w:bookmarkStart w:id="83" w:name="_Toc449609018"/>
      <w:r>
        <w:lastRenderedPageBreak/>
        <w:t>Интерфейс главной страницы</w:t>
      </w:r>
      <w:bookmarkEnd w:id="79"/>
      <w:bookmarkEnd w:id="80"/>
      <w:bookmarkEnd w:id="81"/>
      <w:bookmarkEnd w:id="82"/>
      <w:bookmarkEnd w:id="83"/>
    </w:p>
    <w:p w:rsidR="00167CB5" w:rsidRDefault="00167CB5" w:rsidP="003274D1">
      <w:pPr>
        <w:pStyle w:val="phnormal"/>
      </w:pPr>
      <w:r>
        <w:t>Главная страница системы остается открытой на протяжении всего сеанса работы.</w:t>
      </w:r>
    </w:p>
    <w:p w:rsidR="00167CB5" w:rsidRPr="004975BD" w:rsidRDefault="00167CB5" w:rsidP="003274D1">
      <w:pPr>
        <w:pStyle w:val="phnormal"/>
      </w:pPr>
      <w:r w:rsidRPr="00632B88">
        <w:t>Интерфейс главной страницы содержит следующие элементы</w:t>
      </w:r>
      <w:r>
        <w:t xml:space="preserve"> (</w:t>
      </w:r>
      <w:r>
        <w:fldChar w:fldCharType="begin"/>
      </w:r>
      <w:r>
        <w:instrText xml:space="preserve"> REF _Ref328570132 \h  \* MERGEFORMAT </w:instrText>
      </w:r>
      <w:r>
        <w:fldChar w:fldCharType="separate"/>
      </w:r>
      <w:r>
        <w:t>Рис. 2</w:t>
      </w:r>
      <w:r>
        <w:fldChar w:fldCharType="end"/>
      </w:r>
      <w:r>
        <w:t>).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38417A4D" wp14:editId="42FD9C43">
            <wp:extent cx="5876290" cy="4317365"/>
            <wp:effectExtent l="19050" t="0" r="0" b="0"/>
            <wp:docPr id="260" name="Рисунок 24" descr="C:\Users\user\AppData\Local\Temp\SNAGHTML446f9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SNAGHTML446f985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C254DA">
      <w:pPr>
        <w:pStyle w:val="phfiguretitlemy"/>
        <w:jc w:val="center"/>
      </w:pPr>
      <w:bookmarkStart w:id="84" w:name="_Ref328570132"/>
      <w:r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2</w:t>
      </w:r>
      <w:r w:rsidR="00B82B5E">
        <w:rPr>
          <w:noProof/>
        </w:rPr>
        <w:fldChar w:fldCharType="end"/>
      </w:r>
      <w:bookmarkEnd w:id="84"/>
      <w:r>
        <w:t>.</w:t>
      </w:r>
      <w:r>
        <w:rPr>
          <w:lang w:val="en-US"/>
        </w:rPr>
        <w:t xml:space="preserve"> </w:t>
      </w:r>
      <w:r>
        <w:t>Элементы главной страницы</w:t>
      </w:r>
    </w:p>
    <w:p w:rsidR="00167CB5" w:rsidRDefault="00167CB5" w:rsidP="003274D1">
      <w:pPr>
        <w:pStyle w:val="phlistitemized1"/>
      </w:pPr>
      <w:r w:rsidRPr="00EE4C2F">
        <w:t>Главное меню</w:t>
      </w:r>
      <w:r w:rsidRPr="0051040F">
        <w:t>;</w:t>
      </w:r>
    </w:p>
    <w:p w:rsidR="00167CB5" w:rsidRPr="00EE4C2F" w:rsidRDefault="00167CB5" w:rsidP="003274D1">
      <w:pPr>
        <w:pStyle w:val="phlistitemized1"/>
      </w:pPr>
      <w:r w:rsidRPr="00EE4C2F">
        <w:t>Панель задач;</w:t>
      </w:r>
    </w:p>
    <w:p w:rsidR="00167CB5" w:rsidRPr="00EE4C2F" w:rsidRDefault="00167CB5" w:rsidP="003274D1">
      <w:pPr>
        <w:pStyle w:val="phlistitemized1"/>
      </w:pPr>
      <w:r w:rsidRPr="00EE4C2F">
        <w:t>Виджеты;</w:t>
      </w:r>
    </w:p>
    <w:p w:rsidR="00167CB5" w:rsidRDefault="00167CB5" w:rsidP="003274D1">
      <w:pPr>
        <w:pStyle w:val="phlistitemized1"/>
      </w:pPr>
      <w:r w:rsidRPr="00EE4C2F">
        <w:t>Рабочий стол</w:t>
      </w:r>
      <w:r>
        <w:t>.</w:t>
      </w:r>
    </w:p>
    <w:p w:rsidR="00167CB5" w:rsidRDefault="00167CB5" w:rsidP="008342B6">
      <w:pPr>
        <w:pStyle w:val="3"/>
      </w:pPr>
      <w:bookmarkStart w:id="85" w:name="_Toc341104135"/>
      <w:bookmarkStart w:id="86" w:name="_Toc341104252"/>
      <w:bookmarkStart w:id="87" w:name="_Toc341104321"/>
      <w:bookmarkStart w:id="88" w:name="_Toc449609019"/>
      <w:r>
        <w:t>Главное меню</w:t>
      </w:r>
      <w:bookmarkEnd w:id="85"/>
      <w:bookmarkEnd w:id="86"/>
      <w:bookmarkEnd w:id="87"/>
      <w:bookmarkEnd w:id="88"/>
    </w:p>
    <w:p w:rsidR="00167CB5" w:rsidRDefault="00167CB5" w:rsidP="003274D1">
      <w:pPr>
        <w:pStyle w:val="phnormal"/>
      </w:pPr>
      <w:r w:rsidRPr="00EE4C2F">
        <w:t>Главное меню</w:t>
      </w:r>
      <w:r>
        <w:t xml:space="preserve"> –</w:t>
      </w:r>
      <w:r w:rsidRPr="009C10BF">
        <w:t xml:space="preserve"> </w:t>
      </w:r>
      <w:r>
        <w:t xml:space="preserve">обеспечивает доступ к функциям Системы. </w:t>
      </w:r>
      <w:r w:rsidRPr="00500A8D">
        <w:t xml:space="preserve">В зависимости от </w:t>
      </w:r>
      <w:r>
        <w:t xml:space="preserve">выполняемых </w:t>
      </w:r>
      <w:r w:rsidRPr="00500A8D">
        <w:t xml:space="preserve">функций </w:t>
      </w:r>
      <w:r>
        <w:t>и</w:t>
      </w:r>
      <w:r w:rsidRPr="00500A8D">
        <w:t xml:space="preserve"> прав доступа к справочникам и задачам,</w:t>
      </w:r>
      <w:r>
        <w:t xml:space="preserve"> набор пунктов меню у различных пользователей может отличаться.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lastRenderedPageBreak/>
        <w:t>Главное меню содержит следующие разделы, подробно описанные в п.</w:t>
      </w:r>
      <w:r>
        <w:fldChar w:fldCharType="begin"/>
      </w:r>
      <w:r>
        <w:instrText xml:space="preserve"> REF _Ref329703385 \r \h  \* MERGEFORMAT </w:instrText>
      </w:r>
      <w:r>
        <w:fldChar w:fldCharType="separate"/>
      </w:r>
      <w:r>
        <w:t>4</w:t>
      </w:r>
      <w:r>
        <w:fldChar w:fldCharType="end"/>
      </w:r>
      <w:r>
        <w:t>:</w:t>
      </w:r>
    </w:p>
    <w:p w:rsidR="00167CB5" w:rsidRDefault="00167CB5" w:rsidP="003274D1">
      <w:pPr>
        <w:pStyle w:val="phlistitemized1"/>
        <w:numPr>
          <w:ilvl w:val="0"/>
          <w:numId w:val="30"/>
        </w:numPr>
      </w:pPr>
      <w:r>
        <w:t>Учет:</w:t>
      </w:r>
    </w:p>
    <w:p w:rsidR="00167CB5" w:rsidRDefault="00167CB5" w:rsidP="003274D1">
      <w:pPr>
        <w:pStyle w:val="phlistitemized1"/>
        <w:numPr>
          <w:ilvl w:val="0"/>
          <w:numId w:val="32"/>
        </w:numPr>
      </w:pPr>
      <w:r>
        <w:t>Склад;</w:t>
      </w:r>
    </w:p>
    <w:p w:rsidR="00167CB5" w:rsidRDefault="00167CB5" w:rsidP="003274D1">
      <w:pPr>
        <w:pStyle w:val="phlistitemized1"/>
        <w:numPr>
          <w:ilvl w:val="0"/>
          <w:numId w:val="32"/>
        </w:numPr>
      </w:pPr>
      <w:r>
        <w:t>Картотека ТС;</w:t>
      </w:r>
    </w:p>
    <w:p w:rsidR="00167CB5" w:rsidRDefault="00167CB5" w:rsidP="003274D1">
      <w:pPr>
        <w:pStyle w:val="phlistitemized1"/>
        <w:numPr>
          <w:ilvl w:val="0"/>
          <w:numId w:val="32"/>
        </w:numPr>
      </w:pPr>
      <w:r>
        <w:t>Агрегаты.</w:t>
      </w:r>
    </w:p>
    <w:p w:rsidR="00167CB5" w:rsidRDefault="00167CB5" w:rsidP="003274D1">
      <w:pPr>
        <w:pStyle w:val="phlistitemized1"/>
        <w:numPr>
          <w:ilvl w:val="0"/>
          <w:numId w:val="30"/>
        </w:numPr>
      </w:pPr>
      <w:r>
        <w:t>Отчеты.</w:t>
      </w:r>
    </w:p>
    <w:p w:rsidR="00167CB5" w:rsidRDefault="00167CB5" w:rsidP="003274D1">
      <w:pPr>
        <w:pStyle w:val="phlistitemized1"/>
        <w:numPr>
          <w:ilvl w:val="0"/>
          <w:numId w:val="30"/>
        </w:numPr>
      </w:pPr>
      <w:r>
        <w:t>Документы:</w:t>
      </w:r>
    </w:p>
    <w:p w:rsidR="00167CB5" w:rsidRDefault="00167CB5" w:rsidP="003274D1">
      <w:pPr>
        <w:pStyle w:val="phlistitemized1"/>
        <w:numPr>
          <w:ilvl w:val="0"/>
          <w:numId w:val="33"/>
        </w:numPr>
      </w:pPr>
      <w:r>
        <w:t>Обслуживание ТС;</w:t>
      </w:r>
    </w:p>
    <w:p w:rsidR="00167CB5" w:rsidRDefault="00167CB5" w:rsidP="003274D1">
      <w:pPr>
        <w:pStyle w:val="phlistitemized2"/>
        <w:numPr>
          <w:ilvl w:val="0"/>
          <w:numId w:val="33"/>
        </w:numPr>
      </w:pPr>
      <w:r>
        <w:t>Заправки ГСМ;</w:t>
      </w:r>
    </w:p>
    <w:p w:rsidR="00167CB5" w:rsidRDefault="00167CB5" w:rsidP="003274D1">
      <w:pPr>
        <w:pStyle w:val="phlistitemized2"/>
        <w:numPr>
          <w:ilvl w:val="0"/>
          <w:numId w:val="33"/>
        </w:numPr>
      </w:pPr>
      <w:r>
        <w:t>Пластиковые карты;</w:t>
      </w:r>
    </w:p>
    <w:p w:rsidR="00167CB5" w:rsidRDefault="00167CB5" w:rsidP="003274D1">
      <w:pPr>
        <w:pStyle w:val="phlistitemized2"/>
        <w:numPr>
          <w:ilvl w:val="0"/>
          <w:numId w:val="33"/>
        </w:numPr>
      </w:pPr>
      <w:r>
        <w:t>Работа ТС.</w:t>
      </w:r>
    </w:p>
    <w:p w:rsidR="00167CB5" w:rsidRDefault="00167CB5" w:rsidP="003274D1">
      <w:pPr>
        <w:pStyle w:val="phlistitemized2"/>
        <w:numPr>
          <w:ilvl w:val="0"/>
          <w:numId w:val="30"/>
        </w:numPr>
      </w:pPr>
      <w:r>
        <w:t>Доходы:</w:t>
      </w:r>
    </w:p>
    <w:p w:rsidR="00167CB5" w:rsidRDefault="00167CB5" w:rsidP="003274D1">
      <w:pPr>
        <w:pStyle w:val="phlistitemized2"/>
        <w:numPr>
          <w:ilvl w:val="0"/>
          <w:numId w:val="34"/>
        </w:numPr>
      </w:pPr>
      <w:r>
        <w:t>Акты оказания услуг исходящие;</w:t>
      </w:r>
    </w:p>
    <w:p w:rsidR="00167CB5" w:rsidRDefault="00167CB5" w:rsidP="003274D1">
      <w:pPr>
        <w:pStyle w:val="phlistitemized2"/>
        <w:numPr>
          <w:ilvl w:val="0"/>
          <w:numId w:val="34"/>
        </w:numPr>
      </w:pPr>
      <w:r>
        <w:t>Счета-фактуры исходящие;</w:t>
      </w:r>
    </w:p>
    <w:p w:rsidR="00167CB5" w:rsidRDefault="00167CB5" w:rsidP="003274D1">
      <w:pPr>
        <w:pStyle w:val="phlistitemized2"/>
        <w:numPr>
          <w:ilvl w:val="0"/>
          <w:numId w:val="34"/>
        </w:numPr>
      </w:pPr>
      <w:r>
        <w:t>Реестр счетов на оплату;</w:t>
      </w:r>
    </w:p>
    <w:p w:rsidR="00167CB5" w:rsidRDefault="00167CB5" w:rsidP="003274D1">
      <w:pPr>
        <w:pStyle w:val="phlistitemized2"/>
        <w:numPr>
          <w:ilvl w:val="0"/>
          <w:numId w:val="34"/>
        </w:numPr>
      </w:pPr>
      <w:r>
        <w:t>Товарно-транспортные документы.</w:t>
      </w:r>
    </w:p>
    <w:p w:rsidR="00167CB5" w:rsidRDefault="00167CB5" w:rsidP="003274D1">
      <w:pPr>
        <w:pStyle w:val="phlistitemized1"/>
        <w:numPr>
          <w:ilvl w:val="0"/>
          <w:numId w:val="30"/>
        </w:numPr>
      </w:pPr>
      <w:r>
        <w:t>Справочники:</w:t>
      </w:r>
    </w:p>
    <w:p w:rsidR="00167CB5" w:rsidRDefault="00167CB5" w:rsidP="003274D1">
      <w:pPr>
        <w:pStyle w:val="phlistitemized1"/>
        <w:numPr>
          <w:ilvl w:val="0"/>
          <w:numId w:val="35"/>
        </w:numPr>
      </w:pPr>
      <w:r>
        <w:t>Справочники НФА:</w:t>
      </w:r>
    </w:p>
    <w:p w:rsidR="00167CB5" w:rsidRDefault="00167CB5" w:rsidP="003274D1">
      <w:pPr>
        <w:pStyle w:val="phlistitemized1"/>
      </w:pPr>
      <w:r>
        <w:t>Номенклатура;</w:t>
      </w:r>
    </w:p>
    <w:p w:rsidR="00167CB5" w:rsidRDefault="00167CB5" w:rsidP="003274D1">
      <w:pPr>
        <w:pStyle w:val="phlistitemized1"/>
      </w:pPr>
      <w:r>
        <w:t>Единицы измерения;</w:t>
      </w:r>
    </w:p>
    <w:p w:rsidR="00167CB5" w:rsidRDefault="00167CB5" w:rsidP="003274D1">
      <w:pPr>
        <w:pStyle w:val="phlistitemized1"/>
      </w:pPr>
      <w:r>
        <w:t>Основные средства;</w:t>
      </w:r>
    </w:p>
    <w:p w:rsidR="00167CB5" w:rsidRDefault="00167CB5" w:rsidP="003274D1">
      <w:pPr>
        <w:pStyle w:val="phlistitemized1"/>
      </w:pPr>
      <w:r>
        <w:t xml:space="preserve">Виды агрегатов; </w:t>
      </w:r>
    </w:p>
    <w:p w:rsidR="00167CB5" w:rsidRDefault="00167CB5" w:rsidP="003274D1">
      <w:pPr>
        <w:pStyle w:val="phlistitemized1"/>
      </w:pPr>
      <w:r>
        <w:t>Характеристики агрегатов;</w:t>
      </w:r>
    </w:p>
    <w:p w:rsidR="00167CB5" w:rsidRDefault="00167CB5" w:rsidP="003274D1">
      <w:pPr>
        <w:pStyle w:val="phlistitemized1"/>
      </w:pPr>
      <w:r>
        <w:t>Места установки;</w:t>
      </w:r>
    </w:p>
    <w:p w:rsidR="00167CB5" w:rsidRDefault="00167CB5" w:rsidP="003274D1">
      <w:pPr>
        <w:pStyle w:val="phlistitemized1"/>
      </w:pPr>
      <w:r>
        <w:t>Нормы списания агрегатов;</w:t>
      </w:r>
    </w:p>
    <w:p w:rsidR="00167CB5" w:rsidRDefault="00167CB5" w:rsidP="003274D1">
      <w:pPr>
        <w:pStyle w:val="phlistitemized2"/>
        <w:numPr>
          <w:ilvl w:val="0"/>
          <w:numId w:val="35"/>
        </w:numPr>
      </w:pPr>
      <w:r>
        <w:t>Водители;</w:t>
      </w:r>
    </w:p>
    <w:p w:rsidR="00167CB5" w:rsidRDefault="00167CB5" w:rsidP="003274D1">
      <w:pPr>
        <w:pStyle w:val="phlistitemized2"/>
        <w:numPr>
          <w:ilvl w:val="0"/>
          <w:numId w:val="35"/>
        </w:numPr>
      </w:pPr>
      <w:r>
        <w:t>Дебиторы и кредиторы;</w:t>
      </w:r>
    </w:p>
    <w:p w:rsidR="00167CB5" w:rsidRDefault="00167CB5" w:rsidP="003274D1">
      <w:pPr>
        <w:pStyle w:val="phlistitemized2"/>
        <w:numPr>
          <w:ilvl w:val="0"/>
          <w:numId w:val="35"/>
        </w:numPr>
      </w:pPr>
      <w:r>
        <w:t>Условия работы;</w:t>
      </w:r>
    </w:p>
    <w:p w:rsidR="00167CB5" w:rsidRDefault="00167CB5" w:rsidP="003274D1">
      <w:pPr>
        <w:pStyle w:val="phlistitemized2"/>
        <w:numPr>
          <w:ilvl w:val="0"/>
          <w:numId w:val="35"/>
        </w:numPr>
      </w:pPr>
      <w:r>
        <w:t>Нормы расхода ГСМ;</w:t>
      </w:r>
    </w:p>
    <w:p w:rsidR="00167CB5" w:rsidRDefault="00167CB5" w:rsidP="003274D1">
      <w:pPr>
        <w:pStyle w:val="phlistitemized2"/>
        <w:numPr>
          <w:ilvl w:val="0"/>
          <w:numId w:val="35"/>
        </w:numPr>
      </w:pPr>
      <w:r>
        <w:t>Модели транспортных средств;</w:t>
      </w:r>
    </w:p>
    <w:p w:rsidR="00167CB5" w:rsidRDefault="00167CB5" w:rsidP="003274D1">
      <w:pPr>
        <w:pStyle w:val="phlistitemized2"/>
        <w:numPr>
          <w:ilvl w:val="0"/>
          <w:numId w:val="35"/>
        </w:numPr>
      </w:pPr>
      <w:r>
        <w:t>Тарифы;</w:t>
      </w:r>
    </w:p>
    <w:p w:rsidR="00167CB5" w:rsidRDefault="00167CB5" w:rsidP="00B40D42">
      <w:pPr>
        <w:pStyle w:val="phlistitemized2"/>
        <w:numPr>
          <w:ilvl w:val="0"/>
          <w:numId w:val="0"/>
        </w:numPr>
      </w:pPr>
    </w:p>
    <w:p w:rsidR="00167CB5" w:rsidRDefault="00167CB5" w:rsidP="00B40D42">
      <w:pPr>
        <w:pStyle w:val="phlistitemized2"/>
        <w:numPr>
          <w:ilvl w:val="0"/>
          <w:numId w:val="0"/>
        </w:numPr>
      </w:pPr>
    </w:p>
    <w:p w:rsidR="00167CB5" w:rsidRDefault="00167CB5" w:rsidP="003274D1">
      <w:pPr>
        <w:pStyle w:val="phlistitemized2"/>
        <w:numPr>
          <w:ilvl w:val="0"/>
          <w:numId w:val="35"/>
        </w:numPr>
      </w:pPr>
      <w:r>
        <w:lastRenderedPageBreak/>
        <w:t>Режимы работы;</w:t>
      </w:r>
    </w:p>
    <w:p w:rsidR="00167CB5" w:rsidRDefault="00167CB5" w:rsidP="003274D1">
      <w:pPr>
        <w:pStyle w:val="phlistitemized2"/>
        <w:numPr>
          <w:ilvl w:val="0"/>
          <w:numId w:val="35"/>
        </w:numPr>
      </w:pPr>
      <w:r>
        <w:t>Графики рабочего времени;</w:t>
      </w:r>
    </w:p>
    <w:p w:rsidR="00167CB5" w:rsidRDefault="00167CB5" w:rsidP="003274D1">
      <w:pPr>
        <w:pStyle w:val="phlistitemized2"/>
        <w:numPr>
          <w:ilvl w:val="0"/>
          <w:numId w:val="35"/>
        </w:numPr>
      </w:pPr>
      <w:r>
        <w:t>Планово-техническое обслуживание;</w:t>
      </w:r>
    </w:p>
    <w:p w:rsidR="00167CB5" w:rsidRDefault="00167CB5" w:rsidP="003274D1">
      <w:pPr>
        <w:pStyle w:val="phlistitemized2"/>
        <w:numPr>
          <w:ilvl w:val="0"/>
          <w:numId w:val="35"/>
        </w:numPr>
      </w:pPr>
      <w:r>
        <w:t>Классификатор по агрегатам.</w:t>
      </w:r>
    </w:p>
    <w:p w:rsidR="00167CB5" w:rsidRDefault="00167CB5" w:rsidP="003274D1">
      <w:pPr>
        <w:pStyle w:val="phlistitemized1"/>
        <w:numPr>
          <w:ilvl w:val="0"/>
          <w:numId w:val="31"/>
        </w:numPr>
      </w:pPr>
      <w:r>
        <w:t>Администрирование:</w:t>
      </w:r>
    </w:p>
    <w:p w:rsidR="00167CB5" w:rsidRDefault="00167CB5" w:rsidP="003274D1">
      <w:pPr>
        <w:pStyle w:val="phlistitemized2"/>
        <w:numPr>
          <w:ilvl w:val="0"/>
          <w:numId w:val="36"/>
        </w:numPr>
      </w:pPr>
      <w:r>
        <w:t>Учреждения;</w:t>
      </w:r>
    </w:p>
    <w:p w:rsidR="00167CB5" w:rsidRDefault="00167CB5" w:rsidP="003274D1">
      <w:pPr>
        <w:pStyle w:val="phlistitemized2"/>
        <w:numPr>
          <w:ilvl w:val="0"/>
          <w:numId w:val="36"/>
        </w:numPr>
      </w:pPr>
      <w:r>
        <w:t>Пользователи системы;</w:t>
      </w:r>
    </w:p>
    <w:p w:rsidR="00167CB5" w:rsidRDefault="00167CB5" w:rsidP="003274D1">
      <w:pPr>
        <w:pStyle w:val="phlistitemized2"/>
        <w:numPr>
          <w:ilvl w:val="0"/>
          <w:numId w:val="36"/>
        </w:numPr>
      </w:pPr>
      <w:r>
        <w:t>Роли пользователей.</w:t>
      </w:r>
    </w:p>
    <w:p w:rsidR="00167CB5" w:rsidRDefault="00167CB5" w:rsidP="008342B6">
      <w:pPr>
        <w:pStyle w:val="3"/>
      </w:pPr>
      <w:bookmarkStart w:id="89" w:name="_Toc341104136"/>
      <w:bookmarkStart w:id="90" w:name="_Toc341104253"/>
      <w:bookmarkStart w:id="91" w:name="_Toc341104322"/>
      <w:bookmarkStart w:id="92" w:name="_Toc449609020"/>
      <w:r>
        <w:t>Панель задач</w:t>
      </w:r>
      <w:bookmarkEnd w:id="89"/>
      <w:bookmarkEnd w:id="90"/>
      <w:bookmarkEnd w:id="91"/>
      <w:bookmarkEnd w:id="92"/>
    </w:p>
    <w:p w:rsidR="00167CB5" w:rsidRPr="00F96920" w:rsidRDefault="00167CB5" w:rsidP="003274D1">
      <w:pPr>
        <w:pStyle w:val="phnormal"/>
      </w:pPr>
      <w:r>
        <w:t>Панель задач</w:t>
      </w:r>
      <w:r w:rsidRPr="00EE4C2F">
        <w:t xml:space="preserve"> располагается у нижнего края главной страницы. На панели за</w:t>
      </w:r>
      <w:r w:rsidRPr="00EE4C2F">
        <w:softHyphen/>
        <w:t>дач отображаются открытые окна, позволяя быстро переключаться между ними. Панель задач также содержит</w:t>
      </w:r>
      <w:r>
        <w:t xml:space="preserve"> </w:t>
      </w:r>
      <w:r w:rsidRPr="00EE4C2F">
        <w:t xml:space="preserve">кнопку «Пуск», </w:t>
      </w:r>
      <w:r>
        <w:t>функционально повторяющую главное меню.</w:t>
      </w:r>
    </w:p>
    <w:p w:rsidR="00167CB5" w:rsidRDefault="00167CB5" w:rsidP="008342B6">
      <w:pPr>
        <w:pStyle w:val="3"/>
      </w:pPr>
      <w:bookmarkStart w:id="93" w:name="_Toc341104137"/>
      <w:bookmarkStart w:id="94" w:name="_Toc341104254"/>
      <w:bookmarkStart w:id="95" w:name="_Toc341104323"/>
      <w:bookmarkStart w:id="96" w:name="_Toc449609021"/>
      <w:r>
        <w:t>Виджеты</w:t>
      </w:r>
      <w:bookmarkEnd w:id="93"/>
      <w:bookmarkEnd w:id="94"/>
      <w:bookmarkEnd w:id="95"/>
      <w:bookmarkEnd w:id="96"/>
    </w:p>
    <w:p w:rsidR="00167CB5" w:rsidRPr="00F96920" w:rsidRDefault="00167CB5" w:rsidP="003274D1">
      <w:pPr>
        <w:pStyle w:val="phnormal"/>
      </w:pPr>
      <w:r w:rsidRPr="00EE4C2F">
        <w:t>Виджеты представляют собой небольшие интерактивные блоки в правой части главной страницы, каждый из которых выполняет определенную функ</w:t>
      </w:r>
      <w:r w:rsidRPr="00EE4C2F">
        <w:softHyphen/>
        <w:t xml:space="preserve">цию. Например, </w:t>
      </w:r>
      <w:r>
        <w:t>отображают</w:t>
      </w:r>
      <w:r w:rsidRPr="00EE4C2F">
        <w:t xml:space="preserve"> текущую дату, текущее учре</w:t>
      </w:r>
      <w:r>
        <w:t>ждение или текущего пользователя.</w:t>
      </w:r>
    </w:p>
    <w:p w:rsidR="00167CB5" w:rsidRDefault="00167CB5" w:rsidP="008342B6">
      <w:pPr>
        <w:pStyle w:val="3"/>
      </w:pPr>
      <w:bookmarkStart w:id="97" w:name="_Toc341104138"/>
      <w:bookmarkStart w:id="98" w:name="_Toc341104255"/>
      <w:bookmarkStart w:id="99" w:name="_Toc341104324"/>
      <w:bookmarkStart w:id="100" w:name="_Toc449609022"/>
      <w:r>
        <w:t>Рабочий стол</w:t>
      </w:r>
      <w:bookmarkEnd w:id="97"/>
      <w:bookmarkEnd w:id="98"/>
      <w:bookmarkEnd w:id="99"/>
      <w:bookmarkEnd w:id="100"/>
    </w:p>
    <w:p w:rsidR="00167CB5" w:rsidRPr="00EE4C2F" w:rsidRDefault="00167CB5" w:rsidP="003274D1">
      <w:pPr>
        <w:pStyle w:val="phnormal"/>
      </w:pPr>
      <w:r w:rsidRPr="00EE4C2F">
        <w:t>Рабочий стол – представляет собой центральную часть окна, где можно разме</w:t>
      </w:r>
      <w:r w:rsidRPr="00EE4C2F">
        <w:softHyphen/>
        <w:t>щать ярлыки к различным пунктам меню для быстрого доступа.</w:t>
      </w:r>
      <w:r>
        <w:t xml:space="preserve"> </w:t>
      </w:r>
      <w:r>
        <w:br/>
      </w:r>
      <w:r w:rsidRPr="00EE4C2F">
        <w:t>Для размещения какого-либо пункта меню на рабочем столе в виде ярлыка необходимо нажать левой кнопкой мыши на необходимом пункте и, удерживая кнопку, переместить курсор в любое свободное место на рабочем столе</w:t>
      </w:r>
      <w:r>
        <w:t>.</w:t>
      </w:r>
    </w:p>
    <w:p w:rsidR="00167CB5" w:rsidRPr="00E70DBA" w:rsidRDefault="00167CB5" w:rsidP="003274D1">
      <w:pPr>
        <w:pStyle w:val="phnormal"/>
      </w:pPr>
      <w:r>
        <w:t>В процессе работы поверх главной страницы открываются различные вспомогательные окна, с помощью которых осуществляется диалог с пользователем. Окна в сис</w:t>
      </w:r>
      <w:r>
        <w:softHyphen/>
        <w:t>теме имеют два вида: окна просмотра списков и окна редактирования.</w:t>
      </w:r>
    </w:p>
    <w:p w:rsidR="00167CB5" w:rsidRDefault="00167CB5" w:rsidP="00167CB5">
      <w:pPr>
        <w:pStyle w:val="2"/>
      </w:pPr>
      <w:bookmarkStart w:id="101" w:name="_Ref329010946"/>
      <w:bookmarkStart w:id="102" w:name="_Toc341102775"/>
      <w:bookmarkStart w:id="103" w:name="_Toc341104139"/>
      <w:bookmarkStart w:id="104" w:name="_Toc341104256"/>
      <w:bookmarkStart w:id="105" w:name="_Toc341104325"/>
      <w:bookmarkStart w:id="106" w:name="_Toc449609023"/>
      <w:r>
        <w:lastRenderedPageBreak/>
        <w:t>Работа с окнами просмотра списков</w:t>
      </w:r>
      <w:bookmarkEnd w:id="101"/>
      <w:bookmarkEnd w:id="102"/>
      <w:bookmarkEnd w:id="103"/>
      <w:bookmarkEnd w:id="104"/>
      <w:bookmarkEnd w:id="105"/>
      <w:bookmarkEnd w:id="106"/>
    </w:p>
    <w:p w:rsidR="00167CB5" w:rsidRDefault="00167CB5" w:rsidP="003274D1">
      <w:pPr>
        <w:pStyle w:val="phnormal"/>
      </w:pPr>
      <w:r>
        <w:t xml:space="preserve">Окно просмотра содержит список документов или элементов справочников для обзора пользователя. Оно позволяет комфортно добавить, изменить, найти или отфильтровать любые записи. </w:t>
      </w:r>
    </w:p>
    <w:p w:rsidR="00167CB5" w:rsidRDefault="00167CB5" w:rsidP="003274D1">
      <w:pPr>
        <w:pStyle w:val="phnormal"/>
      </w:pPr>
      <w:r>
        <w:t>Окно просмотра списков состоит из набора функциональных и информационных панелей (</w:t>
      </w:r>
      <w:r>
        <w:fldChar w:fldCharType="begin"/>
      </w:r>
      <w:r>
        <w:instrText xml:space="preserve"> REF _Ref328578174 \h </w:instrText>
      </w:r>
      <w:r>
        <w:fldChar w:fldCharType="separate"/>
      </w:r>
      <w:r w:rsidRPr="00F41F12">
        <w:t xml:space="preserve">Рис. </w:t>
      </w:r>
      <w:r>
        <w:rPr>
          <w:noProof/>
        </w:rPr>
        <w:t>3</w:t>
      </w:r>
      <w:r>
        <w:fldChar w:fldCharType="end"/>
      </w:r>
      <w:r>
        <w:t>).</w:t>
      </w:r>
    </w:p>
    <w:p w:rsidR="00167CB5" w:rsidRPr="00616679" w:rsidRDefault="00167CB5" w:rsidP="003274D1">
      <w:pPr>
        <w:pStyle w:val="phnormal"/>
      </w:pPr>
    </w:p>
    <w:p w:rsidR="00167CB5" w:rsidRPr="00F41F12" w:rsidRDefault="00167CB5" w:rsidP="00167CB5">
      <w:pPr>
        <w:pStyle w:val="phfigure"/>
      </w:pPr>
      <w:r w:rsidRPr="00F41F12">
        <w:rPr>
          <w:noProof/>
        </w:rPr>
        <w:drawing>
          <wp:inline distT="0" distB="0" distL="0" distR="0" wp14:anchorId="16608A56" wp14:editId="10A7D079">
            <wp:extent cx="6443980" cy="3281045"/>
            <wp:effectExtent l="19050" t="0" r="0" b="0"/>
            <wp:docPr id="2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F41F12" w:rsidRDefault="00167CB5" w:rsidP="00D26761">
      <w:pPr>
        <w:pStyle w:val="phfiguretitlemy"/>
        <w:jc w:val="center"/>
      </w:pPr>
      <w:bookmarkStart w:id="107" w:name="_Ref328578174"/>
      <w:r w:rsidRPr="00F41F12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3</w:t>
      </w:r>
      <w:r w:rsidR="00B82B5E">
        <w:rPr>
          <w:noProof/>
        </w:rPr>
        <w:fldChar w:fldCharType="end"/>
      </w:r>
      <w:bookmarkEnd w:id="107"/>
      <w:r w:rsidRPr="00F41F12">
        <w:t>. Пример окна просмотра списков</w:t>
      </w:r>
    </w:p>
    <w:p w:rsidR="00167CB5" w:rsidRDefault="00167CB5" w:rsidP="008342B6">
      <w:pPr>
        <w:pStyle w:val="3"/>
      </w:pPr>
      <w:bookmarkStart w:id="108" w:name="_Toc326848611"/>
      <w:bookmarkStart w:id="109" w:name="_Toc341104140"/>
      <w:bookmarkStart w:id="110" w:name="_Toc341104257"/>
      <w:bookmarkStart w:id="111" w:name="_Toc341104326"/>
      <w:bookmarkStart w:id="112" w:name="_Toc449609024"/>
      <w:r>
        <w:t>Панель статуса</w:t>
      </w:r>
      <w:bookmarkEnd w:id="108"/>
      <w:bookmarkEnd w:id="109"/>
      <w:bookmarkEnd w:id="110"/>
      <w:bookmarkEnd w:id="111"/>
      <w:bookmarkEnd w:id="112"/>
    </w:p>
    <w:p w:rsidR="00167CB5" w:rsidRDefault="00167CB5" w:rsidP="003274D1">
      <w:pPr>
        <w:pStyle w:val="phnormal"/>
      </w:pPr>
      <w:r>
        <w:t>На данной панели расположены следующие поля:</w:t>
      </w:r>
    </w:p>
    <w:p w:rsidR="00167CB5" w:rsidRDefault="00167CB5" w:rsidP="003274D1">
      <w:pPr>
        <w:pStyle w:val="phnormal"/>
      </w:pPr>
      <w:r>
        <w:rPr>
          <w:noProof/>
        </w:rPr>
        <w:drawing>
          <wp:inline distT="0" distB="0" distL="0" distR="0" wp14:anchorId="10F57386" wp14:editId="335D8CAF">
            <wp:extent cx="2876550" cy="209550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информационное поле, которое присутствует во всех окнах подобного типа. Отображает учреждение, </w:t>
      </w:r>
      <w:r w:rsidRPr="002F7EF1">
        <w:t>по которому открыт справочник или реестр</w:t>
      </w:r>
      <w:r>
        <w:t>.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rPr>
          <w:noProof/>
        </w:rPr>
        <w:drawing>
          <wp:inline distT="0" distB="0" distL="0" distR="0" wp14:anchorId="26EAE779" wp14:editId="1CBED4E4">
            <wp:extent cx="1905000" cy="209550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поле </w:t>
      </w:r>
      <w:r w:rsidRPr="002F7EF1">
        <w:t>фильтрации записей по состоянию</w:t>
      </w:r>
      <w:r>
        <w:t>. Позволяет отображать все записи, или только действующие (открытые) записи, только за</w:t>
      </w:r>
      <w:r>
        <w:softHyphen/>
        <w:t>крытые записи и т.п.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rPr>
          <w:noProof/>
        </w:rPr>
        <w:lastRenderedPageBreak/>
        <w:drawing>
          <wp:inline distT="0" distB="0" distL="0" distR="0" wp14:anchorId="5FF9F0B0" wp14:editId="1293832E">
            <wp:extent cx="1714500" cy="209550"/>
            <wp:effectExtent l="19050" t="0" r="0" b="0"/>
            <wp:docPr id="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поле фильтрации записей по дате. Позволяет отобра</w:t>
      </w:r>
      <w:r>
        <w:softHyphen/>
        <w:t>жать записи, действующие на определенную дату.</w:t>
      </w:r>
    </w:p>
    <w:p w:rsidR="00167CB5" w:rsidRDefault="00167CB5" w:rsidP="008342B6">
      <w:pPr>
        <w:pStyle w:val="3"/>
      </w:pPr>
      <w:bookmarkStart w:id="113" w:name="_Toc326848612"/>
      <w:bookmarkStart w:id="114" w:name="_Toc341104141"/>
      <w:bookmarkStart w:id="115" w:name="_Toc341104258"/>
      <w:bookmarkStart w:id="116" w:name="_Toc341104327"/>
      <w:bookmarkStart w:id="117" w:name="_Toc449609025"/>
      <w:r>
        <w:t>Панель действий</w:t>
      </w:r>
      <w:bookmarkEnd w:id="113"/>
      <w:bookmarkEnd w:id="114"/>
      <w:bookmarkEnd w:id="115"/>
      <w:bookmarkEnd w:id="116"/>
      <w:bookmarkEnd w:id="117"/>
    </w:p>
    <w:p w:rsidR="00167CB5" w:rsidRPr="0051040F" w:rsidRDefault="00167CB5" w:rsidP="003274D1">
      <w:pPr>
        <w:pStyle w:val="phnormal"/>
      </w:pPr>
      <w:r>
        <w:t>На панели действий располагаются элементы управления списком</w:t>
      </w:r>
      <w:r w:rsidRPr="0051040F">
        <w:t>;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401C3D20" wp14:editId="1661BE0F">
            <wp:extent cx="152400" cy="152400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добавить запись: открывается окно для ввода новой записи</w:t>
      </w:r>
      <w:r w:rsidRPr="0051040F">
        <w:t>;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3EC4F93A" wp14:editId="2599ED41">
            <wp:extent cx="152400" cy="152400"/>
            <wp:effectExtent l="19050" t="0" r="0" b="0"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изменить запись: открывается окно редактирования активного элемента</w:t>
      </w:r>
      <w:r w:rsidRPr="0051040F">
        <w:t>;</w:t>
      </w:r>
      <w:r>
        <w:t xml:space="preserve"> Альтернатива кнопки изменить – двойное нажатие левой кнопки мыши на элемент</w:t>
      </w:r>
      <w:r w:rsidRPr="0051040F">
        <w:t>;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1D2F9F85" wp14:editId="4707810A">
            <wp:extent cx="152400" cy="152400"/>
            <wp:effectExtent l="19050" t="0" r="0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удалить запись: выдается запрос на подтверждение удаления записи</w:t>
      </w:r>
      <w:r w:rsidRPr="0051040F">
        <w:t>;</w:t>
      </w:r>
    </w:p>
    <w:p w:rsidR="00167CB5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05EE40AA" wp14:editId="2033800B">
            <wp:extent cx="156210" cy="156210"/>
            <wp:effectExtent l="0" t="0" r="0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обновить: система обновляет список записей;</w:t>
      </w:r>
    </w:p>
    <w:p w:rsidR="00167CB5" w:rsidRPr="0051040F" w:rsidRDefault="00167CB5" w:rsidP="003274D1">
      <w:pPr>
        <w:pStyle w:val="phlistitemized1"/>
      </w:pPr>
      <w:r w:rsidRPr="00E66EB4">
        <w:rPr>
          <w:noProof/>
          <w:lang w:eastAsia="ru-RU"/>
        </w:rPr>
        <w:drawing>
          <wp:inline distT="0" distB="0" distL="0" distR="0" wp14:anchorId="72C3E801" wp14:editId="60A86F8A">
            <wp:extent cx="152381" cy="152381"/>
            <wp:effectExtent l="19050" t="0" r="19" b="0"/>
            <wp:docPr id="2" name="Рисунок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импорт; открывается окно загрузки данных.</w:t>
      </w:r>
    </w:p>
    <w:p w:rsidR="00167CB5" w:rsidRPr="005500DF" w:rsidRDefault="00167CB5" w:rsidP="008342B6">
      <w:pPr>
        <w:pStyle w:val="3"/>
      </w:pPr>
      <w:bookmarkStart w:id="118" w:name="_Toc326848613"/>
      <w:bookmarkStart w:id="119" w:name="_Toc341104142"/>
      <w:bookmarkStart w:id="120" w:name="_Toc341104259"/>
      <w:bookmarkStart w:id="121" w:name="_Toc341104328"/>
      <w:bookmarkStart w:id="122" w:name="_Toc449609026"/>
      <w:r>
        <w:t>Панель работы со столбцами</w:t>
      </w:r>
      <w:bookmarkEnd w:id="118"/>
      <w:bookmarkEnd w:id="119"/>
      <w:bookmarkEnd w:id="120"/>
      <w:bookmarkEnd w:id="121"/>
      <w:bookmarkEnd w:id="122"/>
    </w:p>
    <w:p w:rsidR="00167CB5" w:rsidRPr="005500DF" w:rsidRDefault="00167CB5" w:rsidP="003274D1">
      <w:pPr>
        <w:pStyle w:val="phnormal"/>
      </w:pPr>
      <w:r w:rsidRPr="005500DF">
        <w:t>Сортировка, видимость столбцов окна просмотра, фильтрация записей по отдельным колонкам настраива</w:t>
      </w:r>
      <w:r>
        <w:t>ю</w:t>
      </w:r>
      <w:r w:rsidRPr="005500DF">
        <w:t xml:space="preserve">тся в шапке окна просмотра. Для этого следует подвести указатель мыши к требуемому столбцу, справа появится кнопка </w:t>
      </w:r>
      <w:r w:rsidRPr="005500DF">
        <w:rPr>
          <w:noProof/>
        </w:rPr>
        <w:drawing>
          <wp:inline distT="0" distB="0" distL="0" distR="0" wp14:anchorId="38CBE0AB" wp14:editId="0076CA4E">
            <wp:extent cx="114300" cy="209550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0DF">
        <w:t xml:space="preserve">, например, </w:t>
      </w:r>
      <w:r w:rsidRPr="005500DF">
        <w:rPr>
          <w:noProof/>
        </w:rPr>
        <w:drawing>
          <wp:inline distT="0" distB="0" distL="0" distR="0" wp14:anchorId="683BBF11" wp14:editId="571DD9E0">
            <wp:extent cx="847725" cy="238125"/>
            <wp:effectExtent l="19050" t="0" r="9525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0DF">
        <w:t>, нажать на данную кнопку, после чего откроется окно со списком действий, где необходимо выбрать курсором требуемое. Для сортировки выбрать, в каком порядке отсортировать записи, левой кнопкой мыши</w:t>
      </w:r>
      <w:r>
        <w:t xml:space="preserve"> (</w:t>
      </w:r>
      <w:r>
        <w:fldChar w:fldCharType="begin"/>
      </w:r>
      <w:r>
        <w:instrText xml:space="preserve"> REF _Ref328578256 \h </w:instrText>
      </w:r>
      <w:r>
        <w:fldChar w:fldCharType="separate"/>
      </w:r>
      <w:r w:rsidRPr="00C910FF">
        <w:t xml:space="preserve">Рис. </w:t>
      </w:r>
      <w:r>
        <w:rPr>
          <w:noProof/>
        </w:rPr>
        <w:t>4</w:t>
      </w:r>
      <w:r>
        <w:fldChar w:fldCharType="end"/>
      </w:r>
      <w:r>
        <w:t>).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2F3C3E7E" wp14:editId="353632A1">
            <wp:extent cx="1981200" cy="819150"/>
            <wp:effectExtent l="19050" t="0" r="0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CF5FDA">
      <w:pPr>
        <w:pStyle w:val="phfiguretitlemy"/>
        <w:jc w:val="center"/>
      </w:pPr>
      <w:bookmarkStart w:id="123" w:name="_Ref328578256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4</w:t>
      </w:r>
      <w:r w:rsidR="00B82B5E">
        <w:rPr>
          <w:noProof/>
        </w:rPr>
        <w:fldChar w:fldCharType="end"/>
      </w:r>
      <w:bookmarkEnd w:id="123"/>
      <w:r w:rsidRPr="00C910FF">
        <w:t>. Выбор вида сортировки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>Для настройки видимости столбцов можно открыть действия на любом столбце окна просмотра, подвести курсор к строке «Столбцы» и снять или установить флажок видимости столбца в окне просмотра (</w:t>
      </w:r>
      <w:r>
        <w:fldChar w:fldCharType="begin"/>
      </w:r>
      <w:r>
        <w:instrText xml:space="preserve"> REF _Ref328578374 \h </w:instrText>
      </w:r>
      <w:r>
        <w:fldChar w:fldCharType="separate"/>
      </w:r>
      <w:r w:rsidRPr="00962648">
        <w:t xml:space="preserve">Рис. </w:t>
      </w:r>
      <w:r>
        <w:rPr>
          <w:noProof/>
        </w:rPr>
        <w:t>5</w:t>
      </w:r>
      <w:r>
        <w:fldChar w:fldCharType="end"/>
      </w:r>
      <w:r>
        <w:t>)</w:t>
      </w:r>
    </w:p>
    <w:p w:rsidR="00167CB5" w:rsidRDefault="00167CB5" w:rsidP="003274D1">
      <w:pPr>
        <w:pStyle w:val="phnormal"/>
      </w:pPr>
    </w:p>
    <w:p w:rsidR="00167CB5" w:rsidRDefault="00167CB5" w:rsidP="00167CB5">
      <w:pPr>
        <w:pStyle w:val="phfigure"/>
      </w:pPr>
      <w:r>
        <w:rPr>
          <w:noProof/>
        </w:rPr>
        <w:lastRenderedPageBreak/>
        <w:drawing>
          <wp:inline distT="0" distB="0" distL="0" distR="0" wp14:anchorId="7B410F92" wp14:editId="09FF4004">
            <wp:extent cx="3171825" cy="1076325"/>
            <wp:effectExtent l="19050" t="0" r="9525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8208A2">
      <w:pPr>
        <w:pStyle w:val="phfiguretitlemy"/>
        <w:jc w:val="center"/>
      </w:pPr>
      <w:bookmarkStart w:id="124" w:name="_Ref328578374"/>
      <w:bookmarkStart w:id="125" w:name="_Ref328578344"/>
      <w:r w:rsidRPr="00962648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5</w:t>
      </w:r>
      <w:r w:rsidR="00B82B5E">
        <w:rPr>
          <w:noProof/>
        </w:rPr>
        <w:fldChar w:fldCharType="end"/>
      </w:r>
      <w:bookmarkEnd w:id="124"/>
      <w:r w:rsidRPr="00962648">
        <w:t>. Настройка видимости столбцов</w:t>
      </w:r>
      <w:bookmarkEnd w:id="125"/>
    </w:p>
    <w:p w:rsidR="00167CB5" w:rsidRPr="001C0AF9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 xml:space="preserve">Для установки фильтра по колонке предназначено пустое поле, которое есть над каждой колонкой. Необходимо ввести значение, по которому требуется отфильтровать записи, после чего нажать </w:t>
      </w:r>
      <w:r w:rsidRPr="005A2402">
        <w:t>клавишу &lt;Enter&gt; или обновить</w:t>
      </w:r>
      <w:r>
        <w:t xml:space="preserve"> список записей (</w:t>
      </w:r>
      <w:r>
        <w:rPr>
          <w:noProof/>
        </w:rPr>
        <w:drawing>
          <wp:inline distT="0" distB="0" distL="0" distR="0" wp14:anchorId="20478331" wp14:editId="7280A8F1">
            <wp:extent cx="152400" cy="152400"/>
            <wp:effectExtent l="1905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Pr="00C910FF" w:rsidRDefault="00167CB5" w:rsidP="003274D1">
      <w:pPr>
        <w:pStyle w:val="phnormal"/>
      </w:pPr>
      <w:r>
        <w:t xml:space="preserve">После установки фильтра поля фильтра будут подсвечены </w:t>
      </w:r>
      <w:r w:rsidRPr="00710DB6">
        <w:t>желтым цветом</w:t>
      </w:r>
      <w:r w:rsidRPr="00CC787B">
        <w:rPr>
          <w:color w:val="FF0000"/>
        </w:rPr>
        <w:t xml:space="preserve"> </w:t>
      </w:r>
    </w:p>
    <w:p w:rsidR="00167CB5" w:rsidRPr="00A8560C" w:rsidRDefault="00167CB5" w:rsidP="003274D1">
      <w:pPr>
        <w:pStyle w:val="phnormal"/>
      </w:pPr>
      <w:r>
        <w:t xml:space="preserve">Для отмены фильтра необходимо очистить поле фильтра, после чего снова нажать </w:t>
      </w:r>
      <w:r w:rsidRPr="00A8560C">
        <w:t>клавишу &lt;Enter&gt; или обновить список записей (</w:t>
      </w:r>
      <w:r w:rsidRPr="00A8560C">
        <w:rPr>
          <w:noProof/>
        </w:rPr>
        <w:drawing>
          <wp:inline distT="0" distB="0" distL="0" distR="0" wp14:anchorId="4CDE23F4" wp14:editId="011631F8">
            <wp:extent cx="152400" cy="152400"/>
            <wp:effectExtent l="19050" t="0" r="0" b="0"/>
            <wp:docPr id="7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60C">
        <w:t>).</w:t>
      </w:r>
    </w:p>
    <w:p w:rsidR="00167CB5" w:rsidRDefault="00167CB5" w:rsidP="003274D1">
      <w:pPr>
        <w:pStyle w:val="phnormal"/>
      </w:pPr>
      <w:r w:rsidRPr="00E27623">
        <w:t>Колонки</w:t>
      </w:r>
      <w:r>
        <w:t xml:space="preserve"> также </w:t>
      </w:r>
      <w:r w:rsidRPr="00E27623">
        <w:t xml:space="preserve">можно </w:t>
      </w:r>
      <w:r w:rsidRPr="00F41F12">
        <w:t>перемещать</w:t>
      </w:r>
      <w:r>
        <w:t xml:space="preserve"> и изменять их ширину.В правой части </w:t>
      </w:r>
      <w:r w:rsidRPr="00C8108F">
        <w:t>окно просмотра может иметь полосу вертикальной прокрутки. Внизу окна просмотра расположена полоса горизонтальной прокрутки, которая используется в том случае, когда информация отображается не полностью в рамках заявленных размеров окна.</w:t>
      </w:r>
    </w:p>
    <w:p w:rsidR="00167CB5" w:rsidRDefault="00167CB5" w:rsidP="008342B6">
      <w:pPr>
        <w:pStyle w:val="3"/>
      </w:pPr>
      <w:bookmarkStart w:id="126" w:name="_Toc326848614"/>
      <w:bookmarkStart w:id="127" w:name="_Toc341104143"/>
      <w:bookmarkStart w:id="128" w:name="_Toc341104260"/>
      <w:bookmarkStart w:id="129" w:name="_Toc341104329"/>
      <w:bookmarkStart w:id="130" w:name="_Toc449609027"/>
      <w:r>
        <w:t>Панель данных</w:t>
      </w:r>
      <w:bookmarkEnd w:id="126"/>
      <w:bookmarkEnd w:id="127"/>
      <w:bookmarkEnd w:id="128"/>
      <w:bookmarkEnd w:id="129"/>
      <w:bookmarkEnd w:id="130"/>
    </w:p>
    <w:p w:rsidR="00167CB5" w:rsidRDefault="00167CB5" w:rsidP="003274D1">
      <w:pPr>
        <w:pStyle w:val="phnormal"/>
      </w:pPr>
      <w:r>
        <w:t>Панель данных содержит элементы списка.</w:t>
      </w:r>
    </w:p>
    <w:p w:rsidR="00167CB5" w:rsidRDefault="00167CB5" w:rsidP="003274D1">
      <w:pPr>
        <w:pStyle w:val="phnormal"/>
      </w:pPr>
      <w:r>
        <w:t>Двойным нажатием левой кнопки мыши на элемент списка вызывается окно просмотра или редактирования записи.</w:t>
      </w:r>
    </w:p>
    <w:p w:rsidR="00167CB5" w:rsidRDefault="00167CB5" w:rsidP="00167CB5">
      <w:pPr>
        <w:pStyle w:val="2"/>
      </w:pPr>
      <w:bookmarkStart w:id="131" w:name="_Toc341102776"/>
      <w:bookmarkStart w:id="132" w:name="_Toc341104144"/>
      <w:bookmarkStart w:id="133" w:name="_Toc341104261"/>
      <w:bookmarkStart w:id="134" w:name="_Toc341104330"/>
      <w:bookmarkStart w:id="135" w:name="_Toc449609028"/>
      <w:r>
        <w:t>Работа с окнами редактирования</w:t>
      </w:r>
      <w:bookmarkEnd w:id="131"/>
      <w:bookmarkEnd w:id="132"/>
      <w:bookmarkEnd w:id="133"/>
      <w:bookmarkEnd w:id="134"/>
      <w:bookmarkEnd w:id="135"/>
    </w:p>
    <w:p w:rsidR="00167CB5" w:rsidRDefault="00167CB5" w:rsidP="003274D1">
      <w:pPr>
        <w:pStyle w:val="phnormal"/>
      </w:pPr>
      <w:r>
        <w:t>Окно редактирования (</w:t>
      </w:r>
      <w:r>
        <w:fldChar w:fldCharType="begin"/>
      </w:r>
      <w:r>
        <w:instrText xml:space="preserve"> REF _Ref329004831 \h </w:instrText>
      </w:r>
      <w:r>
        <w:fldChar w:fldCharType="separate"/>
      </w:r>
      <w:r w:rsidRPr="00C910FF">
        <w:t xml:space="preserve">Рис. </w:t>
      </w:r>
      <w:r>
        <w:rPr>
          <w:noProof/>
        </w:rPr>
        <w:t>6</w:t>
      </w:r>
      <w:r>
        <w:fldChar w:fldCharType="end"/>
      </w:r>
      <w:r>
        <w:t>) предназначено для создания, изменения, или просмотра карточки документа или элемента справочника. Вызвать это окно можно нажатием кнопок «Добавить» (</w:t>
      </w:r>
      <w:r w:rsidRPr="00590F0D">
        <w:rPr>
          <w:noProof/>
        </w:rPr>
        <w:drawing>
          <wp:inline distT="0" distB="0" distL="0" distR="0" wp14:anchorId="4B87A0E7" wp14:editId="2D34A566">
            <wp:extent cx="152400" cy="152400"/>
            <wp:effectExtent l="19050" t="0" r="0" b="0"/>
            <wp:docPr id="1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</w:t>
      </w:r>
      <w:r w:rsidRPr="00A33393">
        <w:t>,</w:t>
      </w:r>
      <w:r>
        <w:t xml:space="preserve"> «Изменить»</w:t>
      </w:r>
      <w:r>
        <w:rPr>
          <w:noProof/>
        </w:rPr>
        <w:t xml:space="preserve"> </w:t>
      </w:r>
      <w:r>
        <w:t>(</w:t>
      </w:r>
      <w:r w:rsidRPr="005B6809">
        <w:rPr>
          <w:noProof/>
        </w:rPr>
        <w:drawing>
          <wp:inline distT="0" distB="0" distL="0" distR="0" wp14:anchorId="57B9F313" wp14:editId="13AF0283">
            <wp:extent cx="152400" cy="152400"/>
            <wp:effectExtent l="19050" t="0" r="0" b="0"/>
            <wp:docPr id="1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</w:t>
      </w:r>
      <w:r w:rsidRPr="005F5A6A">
        <w:t xml:space="preserve">, </w:t>
      </w:r>
      <w:r>
        <w:t>или</w:t>
      </w:r>
      <w:r w:rsidRPr="005F5A6A">
        <w:t xml:space="preserve"> </w:t>
      </w:r>
      <w:r>
        <w:t>двойным нажатием левой кнопки мыши на запись.</w:t>
      </w:r>
    </w:p>
    <w:p w:rsidR="00167CB5" w:rsidRDefault="00167CB5" w:rsidP="003274D1">
      <w:pPr>
        <w:pStyle w:val="phnormal"/>
      </w:pPr>
      <w:r>
        <w:t>Окно редактирования содержит поля для редактирования всех полей документа или элемента справочника, и может содержать внутри вкладки для размещения отличающихся по смыслу групп данных.</w:t>
      </w:r>
    </w:p>
    <w:p w:rsidR="00167CB5" w:rsidRDefault="00167CB5" w:rsidP="00167CB5">
      <w:pPr>
        <w:pStyle w:val="phfigure"/>
      </w:pPr>
      <w:r>
        <w:rPr>
          <w:noProof/>
        </w:rPr>
        <w:lastRenderedPageBreak/>
        <w:drawing>
          <wp:inline distT="0" distB="0" distL="0" distR="0" wp14:anchorId="3C001091" wp14:editId="69884E42">
            <wp:extent cx="3418840" cy="3888105"/>
            <wp:effectExtent l="19050" t="0" r="0" b="0"/>
            <wp:docPr id="26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ED3839">
      <w:pPr>
        <w:pStyle w:val="phfiguretitlemy"/>
        <w:jc w:val="center"/>
      </w:pPr>
      <w:bookmarkStart w:id="136" w:name="_Ref329004831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6</w:t>
      </w:r>
      <w:r w:rsidR="00B82B5E">
        <w:rPr>
          <w:noProof/>
        </w:rPr>
        <w:fldChar w:fldCharType="end"/>
      </w:r>
      <w:bookmarkEnd w:id="136"/>
      <w:r w:rsidRPr="00C910FF">
        <w:t>. Пример окна редактирования</w:t>
      </w:r>
    </w:p>
    <w:p w:rsidR="00167CB5" w:rsidRDefault="00167CB5" w:rsidP="003274D1">
      <w:pPr>
        <w:pStyle w:val="phnormal"/>
      </w:pPr>
      <w:r>
        <w:t xml:space="preserve">При </w:t>
      </w:r>
      <w:r w:rsidRPr="005C49C4">
        <w:t>добавлении</w:t>
      </w:r>
      <w:r>
        <w:t xml:space="preserve"> новой записи все поля окна редактирования будут пустыми</w:t>
      </w:r>
      <w:r w:rsidRPr="00A33393">
        <w:t xml:space="preserve">, кроме тех, </w:t>
      </w:r>
      <w:r>
        <w:t>для которых возможно автоматическое заполнение.</w:t>
      </w:r>
    </w:p>
    <w:p w:rsidR="00167CB5" w:rsidRDefault="00167CB5" w:rsidP="003274D1">
      <w:pPr>
        <w:pStyle w:val="phnormal"/>
      </w:pPr>
      <w:r>
        <w:t xml:space="preserve">При </w:t>
      </w:r>
      <w:r w:rsidRPr="005C49C4">
        <w:t>изменении</w:t>
      </w:r>
      <w:r>
        <w:t xml:space="preserve"> или </w:t>
      </w:r>
      <w:r w:rsidRPr="005C49C4">
        <w:t>просмотре</w:t>
      </w:r>
      <w:r>
        <w:t xml:space="preserve"> записи все поля будут заполнены значениями из выбранной записи.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 xml:space="preserve">При добавлении или изменении карточки документа (элемента справочника) после внесения данных следует нажать кнопку </w:t>
      </w:r>
      <w:r w:rsidRPr="00310809">
        <w:rPr>
          <w:noProof/>
        </w:rPr>
        <w:drawing>
          <wp:inline distT="0" distB="0" distL="0" distR="0" wp14:anchorId="2D2F3409" wp14:editId="06EC12FE">
            <wp:extent cx="714286" cy="209524"/>
            <wp:effectExtent l="19050" t="0" r="0" b="0"/>
            <wp:docPr id="300" name="Рисунок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сохранения результата. </w:t>
      </w:r>
    </w:p>
    <w:p w:rsidR="00167CB5" w:rsidRDefault="00167CB5" w:rsidP="003274D1">
      <w:pPr>
        <w:pStyle w:val="phnormal"/>
      </w:pPr>
      <w:r>
        <w:t xml:space="preserve">Нажать кнопку </w:t>
      </w:r>
      <w:r w:rsidRPr="007B50C1">
        <w:rPr>
          <w:noProof/>
        </w:rPr>
        <w:drawing>
          <wp:inline distT="0" distB="0" distL="0" distR="0" wp14:anchorId="29A145F5" wp14:editId="2B059DE0">
            <wp:extent cx="714286" cy="209524"/>
            <wp:effectExtent l="19050" t="0" r="0" b="0"/>
            <wp:docPr id="359" name="Рисунок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отмены произведенных действий. В этом случае введенная запись или сделанные изменения не сохраняются на сервере.</w:t>
      </w:r>
    </w:p>
    <w:p w:rsidR="00167CB5" w:rsidRPr="0076657C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>При заполнении полей, следует иметь в</w:t>
      </w:r>
      <w:r w:rsidRPr="00361694">
        <w:t xml:space="preserve"> </w:t>
      </w:r>
      <w:r>
        <w:t>виду:</w:t>
      </w:r>
    </w:p>
    <w:p w:rsidR="00167CB5" w:rsidRDefault="00167CB5" w:rsidP="003274D1">
      <w:pPr>
        <w:pStyle w:val="phlistitemized1"/>
      </w:pPr>
      <w:r>
        <w:t>поля, имеющие белый цвет – редактируются;</w:t>
      </w:r>
    </w:p>
    <w:p w:rsidR="00167CB5" w:rsidRDefault="00167CB5" w:rsidP="003274D1">
      <w:pPr>
        <w:pStyle w:val="phlistitemized1"/>
      </w:pPr>
      <w:r>
        <w:t>п</w:t>
      </w:r>
      <w:r w:rsidRPr="00960B4A">
        <w:t xml:space="preserve">оля, </w:t>
      </w:r>
      <w:r>
        <w:t xml:space="preserve">имеющие </w:t>
      </w:r>
      <w:r w:rsidRPr="00960B4A">
        <w:t>желты</w:t>
      </w:r>
      <w:r>
        <w:t>й</w:t>
      </w:r>
      <w:r w:rsidRPr="00960B4A">
        <w:t xml:space="preserve"> цвет</w:t>
      </w:r>
      <w:r>
        <w:t xml:space="preserve"> –</w:t>
      </w:r>
      <w:r w:rsidRPr="00960B4A">
        <w:t xml:space="preserve"> обязательны для заполнения</w:t>
      </w:r>
      <w:r>
        <w:t>, либо требуют редактирования;</w:t>
      </w:r>
    </w:p>
    <w:p w:rsidR="00167CB5" w:rsidRDefault="00167CB5" w:rsidP="003274D1">
      <w:pPr>
        <w:pStyle w:val="phlistitemized1"/>
      </w:pPr>
      <w:r>
        <w:t>поля, имеющие более темный цвет – не подлежат редактированию.</w:t>
      </w:r>
    </w:p>
    <w:p w:rsidR="00167CB5" w:rsidRDefault="00167CB5" w:rsidP="00E570B3">
      <w:pPr>
        <w:pStyle w:val="phlistitemized1"/>
        <w:numPr>
          <w:ilvl w:val="0"/>
          <w:numId w:val="0"/>
        </w:numPr>
        <w:ind w:left="720"/>
      </w:pP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lastRenderedPageBreak/>
        <w:t>При заполнении/редактировании полей могут использоваться следующие кнопки:</w:t>
      </w:r>
    </w:p>
    <w:p w:rsidR="00167CB5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118653FF" wp14:editId="69512B43">
            <wp:extent cx="152400" cy="190500"/>
            <wp:effectExtent l="19050" t="0" r="0" b="0"/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кнопка открывает выпадающий список (</w:t>
      </w:r>
      <w:r>
        <w:fldChar w:fldCharType="begin"/>
      </w:r>
      <w:r>
        <w:instrText xml:space="preserve"> REF _Ref329004915 \h </w:instrText>
      </w:r>
      <w:r>
        <w:fldChar w:fldCharType="separate"/>
      </w:r>
      <w:r w:rsidRPr="00C910FF">
        <w:t xml:space="preserve">Рис. </w:t>
      </w:r>
      <w:r>
        <w:rPr>
          <w:noProof/>
        </w:rPr>
        <w:t>7</w:t>
      </w:r>
      <w:r>
        <w:fldChar w:fldCharType="end"/>
      </w:r>
      <w:r>
        <w:t>), из которого выбирается значение;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69F58A12" wp14:editId="0BBEC17D">
            <wp:extent cx="2390775" cy="857250"/>
            <wp:effectExtent l="19050" t="0" r="9525" b="0"/>
            <wp:docPr id="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F63514">
      <w:pPr>
        <w:pStyle w:val="phfiguretitlemy"/>
        <w:jc w:val="center"/>
      </w:pPr>
      <w:bookmarkStart w:id="137" w:name="_Ref329004915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7</w:t>
      </w:r>
      <w:r w:rsidR="00B82B5E">
        <w:rPr>
          <w:noProof/>
        </w:rPr>
        <w:fldChar w:fldCharType="end"/>
      </w:r>
      <w:bookmarkEnd w:id="137"/>
      <w:r w:rsidRPr="00C910FF">
        <w:t>. Выпадающий список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30118FEF" wp14:editId="2CCB8E28">
            <wp:extent cx="152400" cy="190500"/>
            <wp:effectExtent l="19050" t="0" r="0" b="0"/>
            <wp:docPr id="3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кнопка открывает справочник для выбора значения. Для выбора необходимо подвести указатель мыши к значению и выбрать двойным нажатием левой кнопки. </w:t>
      </w:r>
      <w:r w:rsidRPr="00643566">
        <w:t>Или нажать один раз на запис</w:t>
      </w:r>
      <w:r>
        <w:t>ь</w:t>
      </w:r>
      <w:r w:rsidRPr="00643566">
        <w:t xml:space="preserve">, чтобы она выделилась, и </w:t>
      </w:r>
      <w:r>
        <w:t xml:space="preserve">после этого </w:t>
      </w:r>
      <w:r w:rsidRPr="00643566">
        <w:t>нажать кнопку «Выб</w:t>
      </w:r>
      <w:r>
        <w:t>рать» в правом нижнем углу окна</w:t>
      </w:r>
      <w:r w:rsidRPr="0051040F">
        <w:t>;</w:t>
      </w:r>
    </w:p>
    <w:p w:rsidR="00167CB5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18194F34" wp14:editId="1E0039FC">
            <wp:extent cx="152400" cy="190500"/>
            <wp:effectExtent l="19050" t="0" r="0" b="0"/>
            <wp:docPr id="3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кнопка очищает поле</w:t>
      </w:r>
      <w:r w:rsidRPr="0051040F">
        <w:t>;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09BD45F4" wp14:editId="3D31471B">
            <wp:extent cx="152400" cy="190500"/>
            <wp:effectExtent l="19050" t="0" r="0" b="0"/>
            <wp:docPr id="3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кнопка автоматически устанавливает в поле текущую дату</w:t>
      </w:r>
      <w:r w:rsidRPr="0051040F">
        <w:t>;</w:t>
      </w:r>
    </w:p>
    <w:p w:rsidR="00167CB5" w:rsidRDefault="00167CB5" w:rsidP="003274D1">
      <w:pPr>
        <w:pStyle w:val="phlistitemized1"/>
      </w:pPr>
      <w:r w:rsidRPr="00962648">
        <w:rPr>
          <w:noProof/>
          <w:lang w:eastAsia="ru-RU"/>
        </w:rPr>
        <w:drawing>
          <wp:inline distT="0" distB="0" distL="0" distR="0" wp14:anchorId="2681A9C2" wp14:editId="575A2DE0">
            <wp:extent cx="156210" cy="189865"/>
            <wp:effectExtent l="0" t="0" r="0" b="635"/>
            <wp:docPr id="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648">
        <w:t xml:space="preserve"> – кнопка открывает календарь для выбора даты</w:t>
      </w:r>
      <w:r>
        <w:t>;</w:t>
      </w:r>
    </w:p>
    <w:p w:rsidR="00167CB5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399EBF45" wp14:editId="1A1C8C31">
            <wp:extent cx="122555" cy="122555"/>
            <wp:effectExtent l="1905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eastAsia="ru-RU"/>
        </w:rPr>
        <w:drawing>
          <wp:inline distT="0" distB="0" distL="0" distR="0" wp14:anchorId="543AEA46" wp14:editId="733A5B4A">
            <wp:extent cx="123825" cy="123825"/>
            <wp:effectExtent l="19050" t="0" r="9525" b="0"/>
            <wp:docPr id="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флажок, имеющий два значения: «Да» (флажок установлен) и «Нет» (пустое поле).</w:t>
      </w:r>
    </w:p>
    <w:p w:rsidR="00167CB5" w:rsidRPr="0051040F" w:rsidRDefault="00167CB5" w:rsidP="008342B6">
      <w:pPr>
        <w:pStyle w:val="3"/>
      </w:pPr>
      <w:bookmarkStart w:id="138" w:name="_Toc341104145"/>
      <w:bookmarkStart w:id="139" w:name="_Toc341104262"/>
      <w:bookmarkStart w:id="140" w:name="_Toc341104331"/>
      <w:bookmarkStart w:id="141" w:name="_Toc449609029"/>
      <w:r>
        <w:t>Работа с календарем</w:t>
      </w:r>
      <w:bookmarkEnd w:id="138"/>
      <w:bookmarkEnd w:id="139"/>
      <w:bookmarkEnd w:id="140"/>
      <w:bookmarkEnd w:id="141"/>
    </w:p>
    <w:p w:rsidR="00167CB5" w:rsidRDefault="00167CB5" w:rsidP="003274D1">
      <w:pPr>
        <w:pStyle w:val="phnormal"/>
      </w:pPr>
      <w:r>
        <w:t>При нажатии на кнопку «Календарь» (</w:t>
      </w:r>
      <w:r>
        <w:rPr>
          <w:noProof/>
        </w:rPr>
        <w:drawing>
          <wp:inline distT="0" distB="0" distL="0" distR="0" wp14:anchorId="20CD1A40" wp14:editId="7774C02B">
            <wp:extent cx="152400" cy="190500"/>
            <wp:effectExtent l="19050" t="0" r="0" b="0"/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открывается блок календаря (</w:t>
      </w:r>
      <w:r>
        <w:fldChar w:fldCharType="begin"/>
      </w:r>
      <w:r>
        <w:instrText xml:space="preserve"> REF _Ref329005012 \h </w:instrText>
      </w:r>
      <w:r>
        <w:fldChar w:fldCharType="separate"/>
      </w:r>
      <w:r w:rsidRPr="00C910FF">
        <w:t xml:space="preserve">Рис. </w:t>
      </w:r>
      <w:r>
        <w:rPr>
          <w:noProof/>
        </w:rPr>
        <w:t>8</w:t>
      </w:r>
      <w:r>
        <w:fldChar w:fldCharType="end"/>
      </w:r>
      <w:r>
        <w:t>)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54FD374B" wp14:editId="113F13E3">
            <wp:extent cx="1685925" cy="1885950"/>
            <wp:effectExtent l="19050" t="0" r="9525" b="0"/>
            <wp:docPr id="3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736397">
      <w:pPr>
        <w:pStyle w:val="phfiguretitlemy"/>
        <w:jc w:val="center"/>
      </w:pPr>
      <w:bookmarkStart w:id="142" w:name="_Ref329005012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8</w:t>
      </w:r>
      <w:r w:rsidR="00B82B5E">
        <w:rPr>
          <w:noProof/>
        </w:rPr>
        <w:fldChar w:fldCharType="end"/>
      </w:r>
      <w:bookmarkEnd w:id="142"/>
      <w:r w:rsidRPr="00C910FF">
        <w:t>. Календарь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</w:p>
    <w:p w:rsidR="00167CB5" w:rsidRPr="001C0AF9" w:rsidRDefault="00167CB5" w:rsidP="003274D1">
      <w:pPr>
        <w:pStyle w:val="phnormal"/>
      </w:pPr>
    </w:p>
    <w:p w:rsidR="00167CB5" w:rsidRDefault="00167CB5" w:rsidP="003274D1">
      <w:pPr>
        <w:pStyle w:val="phlistitemized1"/>
      </w:pPr>
      <w:r>
        <w:t xml:space="preserve">кнопки </w:t>
      </w:r>
      <w:r>
        <w:rPr>
          <w:noProof/>
          <w:lang w:eastAsia="ru-RU"/>
        </w:rPr>
        <w:drawing>
          <wp:inline distT="0" distB="0" distL="0" distR="0" wp14:anchorId="3BEAA490" wp14:editId="33B7EB86">
            <wp:extent cx="142875" cy="142875"/>
            <wp:effectExtent l="19050" t="0" r="9525" b="0"/>
            <wp:docPr id="4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lang w:eastAsia="ru-RU"/>
        </w:rPr>
        <w:drawing>
          <wp:inline distT="0" distB="0" distL="0" distR="0" wp14:anchorId="31D34AE6" wp14:editId="11ED1D85">
            <wp:extent cx="142875" cy="142875"/>
            <wp:effectExtent l="19050" t="0" r="9525" b="0"/>
            <wp:docPr id="4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перемещают календарь на месяц назад/вперед, соответственно;</w:t>
      </w:r>
    </w:p>
    <w:p w:rsidR="00167CB5" w:rsidRDefault="00167CB5" w:rsidP="003274D1">
      <w:pPr>
        <w:pStyle w:val="phlistitemized1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50922120" wp14:editId="110DB01B">
            <wp:extent cx="466725" cy="209550"/>
            <wp:effectExtent l="19050" t="0" r="9525" b="0"/>
            <wp:docPr id="4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позволяет выбрать текущую дату;</w:t>
      </w:r>
    </w:p>
    <w:p w:rsidR="00167CB5" w:rsidRDefault="00167CB5" w:rsidP="003274D1">
      <w:pPr>
        <w:pStyle w:val="phlistitemized1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5529A95D" wp14:editId="3A533F69">
            <wp:extent cx="142875" cy="133350"/>
            <wp:effectExtent l="19050" t="0" r="9525" b="0"/>
            <wp:docPr id="4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открывает список месяцев и лет (</w:t>
      </w:r>
      <w:r>
        <w:fldChar w:fldCharType="begin"/>
      </w:r>
      <w:r>
        <w:instrText xml:space="preserve"> REF _Ref329005091 \h </w:instrText>
      </w:r>
      <w:r>
        <w:fldChar w:fldCharType="separate"/>
      </w:r>
      <w:r w:rsidRPr="00C910FF">
        <w:t xml:space="preserve">Рис. </w:t>
      </w:r>
      <w:r>
        <w:rPr>
          <w:noProof/>
        </w:rPr>
        <w:t>9</w:t>
      </w:r>
      <w:r>
        <w:fldChar w:fldCharType="end"/>
      </w:r>
      <w:r>
        <w:t>);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26B464D4" wp14:editId="718CF001">
            <wp:extent cx="1685925" cy="1885950"/>
            <wp:effectExtent l="19050" t="0" r="9525" b="0"/>
            <wp:docPr id="4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7D5DB3">
      <w:pPr>
        <w:pStyle w:val="phfiguretitlemy"/>
        <w:jc w:val="center"/>
      </w:pPr>
      <w:bookmarkStart w:id="143" w:name="_Ref329005091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9</w:t>
      </w:r>
      <w:r w:rsidR="00B82B5E">
        <w:rPr>
          <w:noProof/>
        </w:rPr>
        <w:fldChar w:fldCharType="end"/>
      </w:r>
      <w:bookmarkEnd w:id="143"/>
      <w:r w:rsidRPr="00C910FF">
        <w:t>. Список месяцев и лет</w:t>
      </w:r>
    </w:p>
    <w:p w:rsidR="00167CB5" w:rsidRDefault="00167CB5" w:rsidP="003274D1">
      <w:pPr>
        <w:pStyle w:val="phnormal"/>
      </w:pPr>
      <w:r>
        <w:t xml:space="preserve">Для выбора месяца и года, следует подвести указатель мыши к значению, нажать на левую кнопку мыши, затем на кнопку </w:t>
      </w:r>
      <w:r>
        <w:rPr>
          <w:noProof/>
        </w:rPr>
        <w:drawing>
          <wp:inline distT="0" distB="0" distL="0" distR="0" wp14:anchorId="46E05225" wp14:editId="26BC31FB">
            <wp:extent cx="333375" cy="190500"/>
            <wp:effectExtent l="19050" t="0" r="9525" b="0"/>
            <wp:docPr id="4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67CB5" w:rsidRDefault="00167CB5" w:rsidP="00167CB5">
      <w:pPr>
        <w:pStyle w:val="2"/>
      </w:pPr>
      <w:bookmarkStart w:id="144" w:name="_Toc341102777"/>
      <w:bookmarkStart w:id="145" w:name="_Toc341104146"/>
      <w:bookmarkStart w:id="146" w:name="_Toc341104263"/>
      <w:bookmarkStart w:id="147" w:name="_Toc341104332"/>
      <w:bookmarkStart w:id="148" w:name="_Toc449609030"/>
      <w:r>
        <w:t>Работа с документами</w:t>
      </w:r>
      <w:bookmarkEnd w:id="144"/>
      <w:bookmarkEnd w:id="145"/>
      <w:bookmarkEnd w:id="146"/>
      <w:bookmarkEnd w:id="147"/>
      <w:bookmarkEnd w:id="148"/>
    </w:p>
    <w:p w:rsidR="00167CB5" w:rsidRDefault="00167CB5" w:rsidP="008342B6">
      <w:pPr>
        <w:pStyle w:val="3"/>
      </w:pPr>
      <w:bookmarkStart w:id="149" w:name="_Toc341104147"/>
      <w:bookmarkStart w:id="150" w:name="_Toc341104264"/>
      <w:bookmarkStart w:id="151" w:name="_Toc341104333"/>
      <w:bookmarkStart w:id="152" w:name="_Toc449609031"/>
      <w:r>
        <w:t>Окно просмотра документов</w:t>
      </w:r>
      <w:bookmarkEnd w:id="149"/>
      <w:bookmarkEnd w:id="150"/>
      <w:bookmarkEnd w:id="151"/>
      <w:bookmarkEnd w:id="152"/>
    </w:p>
    <w:p w:rsidR="00167CB5" w:rsidRDefault="00167CB5" w:rsidP="003274D1">
      <w:pPr>
        <w:pStyle w:val="phnormal"/>
      </w:pPr>
      <w:r>
        <w:t>Окно просмотра документов (</w:t>
      </w:r>
      <w:r>
        <w:fldChar w:fldCharType="begin"/>
      </w:r>
      <w:r>
        <w:instrText xml:space="preserve"> REF _Ref329011210 \h </w:instrText>
      </w:r>
      <w:r>
        <w:fldChar w:fldCharType="separate"/>
      </w:r>
      <w:r w:rsidRPr="007C24BA">
        <w:t xml:space="preserve">Рис. </w:t>
      </w:r>
      <w:r>
        <w:rPr>
          <w:noProof/>
        </w:rPr>
        <w:t>10</w:t>
      </w:r>
      <w:r>
        <w:fldChar w:fldCharType="end"/>
      </w:r>
      <w:r>
        <w:t xml:space="preserve">) содержит список документов для обзора пользователя. Оно позволяет комфортно добавить, изменить, найти или отфильтровать документы определенного вида. </w:t>
      </w:r>
    </w:p>
    <w:p w:rsidR="00167CB5" w:rsidRDefault="00167CB5" w:rsidP="007C7B28">
      <w:pPr>
        <w:pStyle w:val="phnormal"/>
        <w:jc w:val="center"/>
      </w:pPr>
      <w:r>
        <w:rPr>
          <w:noProof/>
        </w:rPr>
        <w:drawing>
          <wp:inline distT="0" distB="0" distL="0" distR="0" wp14:anchorId="1CD62A2D" wp14:editId="5F1CB878">
            <wp:extent cx="5572125" cy="2220199"/>
            <wp:effectExtent l="0" t="0" r="0" b="0"/>
            <wp:docPr id="11" name="Рисунок 11" descr="C:\Users\parus30\Desktop\lnkv\БАРС.Автотранспорт\Руководство пользователей\для картинок\РП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us30\Desktop\lnkv\БАРС.Автотранспорт\Руководство пользователей\для картинок\РП\1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23" cy="22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7C24BA" w:rsidRDefault="00167CB5" w:rsidP="007C7B28">
      <w:pPr>
        <w:pStyle w:val="phfiguretitlemy"/>
        <w:jc w:val="center"/>
      </w:pPr>
      <w:bookmarkStart w:id="153" w:name="_Ref329011210"/>
      <w:bookmarkStart w:id="154" w:name="_Ref329011183"/>
      <w:r w:rsidRPr="007C24BA">
        <w:t xml:space="preserve">Рис. </w:t>
      </w:r>
      <w:r w:rsidR="00B82B5E">
        <w:fldChar w:fldCharType="begin"/>
      </w:r>
      <w:r w:rsidR="00B82B5E">
        <w:instrText xml:space="preserve"> SEQ Рис. \* ARA</w:instrText>
      </w:r>
      <w:r w:rsidR="00B82B5E">
        <w:instrText xml:space="preserve">BIC </w:instrText>
      </w:r>
      <w:r w:rsidR="00B82B5E">
        <w:fldChar w:fldCharType="separate"/>
      </w:r>
      <w:r>
        <w:rPr>
          <w:noProof/>
        </w:rPr>
        <w:t>10</w:t>
      </w:r>
      <w:r w:rsidR="00B82B5E">
        <w:rPr>
          <w:noProof/>
        </w:rPr>
        <w:fldChar w:fldCharType="end"/>
      </w:r>
      <w:bookmarkEnd w:id="153"/>
      <w:r w:rsidRPr="007C24BA">
        <w:t>. Пример окна просмотра документов</w:t>
      </w:r>
      <w:bookmarkEnd w:id="154"/>
    </w:p>
    <w:p w:rsidR="00167CB5" w:rsidRPr="003A5BE9" w:rsidRDefault="00167CB5" w:rsidP="003274D1">
      <w:pPr>
        <w:pStyle w:val="phnormal"/>
      </w:pPr>
      <w:r>
        <w:lastRenderedPageBreak/>
        <w:t>Окно просмотра документов состоит из двух частей: список документов и реквизиты выбранного документа. При необходимости, часть окна, отображающую реквизиты выбранного документа, можно сворачивать (</w:t>
      </w:r>
      <w:r>
        <w:rPr>
          <w:noProof/>
        </w:rPr>
        <w:drawing>
          <wp:inline distT="0" distB="0" distL="0" distR="0" wp14:anchorId="6BDDAF4E" wp14:editId="329B29C4">
            <wp:extent cx="146685" cy="146685"/>
            <wp:effectExtent l="19050" t="0" r="5715" b="0"/>
            <wp:docPr id="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разворачивать (</w:t>
      </w:r>
      <w:r>
        <w:rPr>
          <w:noProof/>
        </w:rPr>
        <w:drawing>
          <wp:inline distT="0" distB="0" distL="0" distR="0" wp14:anchorId="059E035F" wp14:editId="19F40BB6">
            <wp:extent cx="142875" cy="142875"/>
            <wp:effectExtent l="19050" t="0" r="9525" b="0"/>
            <wp:docPr id="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3274D1">
      <w:pPr>
        <w:pStyle w:val="phnormal"/>
      </w:pPr>
      <w:r>
        <w:t>Окно просмотра имеет набор кнопок, выполняющих определенные действия: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4272016F" wp14:editId="2AADE1A2">
            <wp:extent cx="152400" cy="15240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добавить</w:t>
      </w:r>
      <w:r w:rsidRPr="00B81647">
        <w:t xml:space="preserve"> </w:t>
      </w:r>
      <w:r>
        <w:t>документ: открывается окно для ввода новой записи</w:t>
      </w:r>
      <w:r w:rsidRPr="0051040F">
        <w:t>;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6BB5C350" wp14:editId="3712CE7F">
            <wp:extent cx="152400" cy="152400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изменить документ: открывается окно редактирования активного элемента</w:t>
      </w:r>
      <w:r w:rsidRPr="0051040F">
        <w:t>;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6788B07B" wp14:editId="01E7506E">
            <wp:extent cx="152400" cy="152400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удалить документ: выдается запрос на подтверждение удаления записи</w:t>
      </w:r>
      <w:r w:rsidRPr="0051040F">
        <w:t>;</w:t>
      </w:r>
    </w:p>
    <w:p w:rsidR="00167CB5" w:rsidRPr="00E94B67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22053519" wp14:editId="3CD2CF36">
            <wp:extent cx="152400" cy="152400"/>
            <wp:effectExtent l="0" t="0" r="0" b="0"/>
            <wp:docPr id="56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скопировать</w:t>
      </w:r>
      <w:r w:rsidRPr="0030034D">
        <w:t xml:space="preserve"> </w:t>
      </w:r>
      <w:r>
        <w:t>документ(ы):</w:t>
      </w:r>
      <w:r w:rsidRPr="0030034D">
        <w:t xml:space="preserve"> создается копия </w:t>
      </w:r>
      <w:r>
        <w:t>выбранного документа</w:t>
      </w:r>
      <w:r w:rsidRPr="0030034D">
        <w:t>.</w:t>
      </w:r>
      <w:r>
        <w:t xml:space="preserve"> Реквизиты документа содержат значения</w:t>
      </w:r>
      <w:r w:rsidRPr="0030034D">
        <w:t xml:space="preserve"> из скопированной записи. Используется для ускоре</w:t>
      </w:r>
      <w:r>
        <w:softHyphen/>
      </w:r>
      <w:r w:rsidRPr="0030034D">
        <w:t xml:space="preserve">ния ввода </w:t>
      </w:r>
      <w:r>
        <w:t xml:space="preserve">первичных документов </w:t>
      </w:r>
      <w:r w:rsidRPr="0030034D">
        <w:t xml:space="preserve">при вводе однотипных </w:t>
      </w:r>
      <w:r>
        <w:t>документов. П</w:t>
      </w:r>
      <w:r w:rsidRPr="003D2BEB">
        <w:t>оддержи</w:t>
      </w:r>
      <w:r>
        <w:softHyphen/>
      </w:r>
      <w:r w:rsidRPr="003D2BEB">
        <w:t>вает работу с несколькими документами одновременно</w:t>
      </w:r>
      <w:r w:rsidRPr="0051040F">
        <w:t>;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7E640DE6" wp14:editId="5F76351A">
            <wp:extent cx="156210" cy="156210"/>
            <wp:effectExtent l="19050" t="0" r="0" b="0"/>
            <wp:docPr id="3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зарегистрировать документ(ы): п</w:t>
      </w:r>
      <w:r w:rsidRPr="003D2BEB">
        <w:t>оддерживает работу с несколькими докумен</w:t>
      </w:r>
      <w:r>
        <w:softHyphen/>
        <w:t>тами одновременно</w:t>
      </w:r>
      <w:r w:rsidRPr="0051040F">
        <w:t>;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54E00CB9" wp14:editId="3254ECB9">
            <wp:extent cx="152400" cy="152400"/>
            <wp:effectExtent l="0" t="0" r="0" b="0"/>
            <wp:docPr id="566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– отменить регистрацию документа(ы): п</w:t>
      </w:r>
      <w:r w:rsidRPr="003D2BEB">
        <w:t>оддерживает работу с несколькими до</w:t>
      </w:r>
      <w:r>
        <w:softHyphen/>
        <w:t>кументами одновременно</w:t>
      </w:r>
      <w:r w:rsidRPr="0051040F">
        <w:t>;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7F0A5509" wp14:editId="4A6D46AF">
            <wp:extent cx="152400" cy="152400"/>
            <wp:effectExtent l="19050" t="0" r="0" b="0"/>
            <wp:docPr id="4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печать документа: </w:t>
      </w:r>
      <w:r w:rsidRPr="0030034D">
        <w:t xml:space="preserve">выгружает </w:t>
      </w:r>
      <w:r>
        <w:t xml:space="preserve">документ </w:t>
      </w:r>
      <w:r w:rsidRPr="0030034D">
        <w:t xml:space="preserve">в таблицу </w:t>
      </w:r>
      <w:r>
        <w:rPr>
          <w:lang w:val="en-US"/>
        </w:rPr>
        <w:t>MS</w:t>
      </w:r>
      <w:r w:rsidRPr="0030034D">
        <w:t xml:space="preserve"> </w:t>
      </w:r>
      <w:r w:rsidRPr="0030034D">
        <w:rPr>
          <w:lang w:val="en-US"/>
        </w:rPr>
        <w:t>Excel</w:t>
      </w:r>
      <w:r w:rsidRPr="0051040F">
        <w:t>;</w:t>
      </w:r>
    </w:p>
    <w:p w:rsidR="00167CB5" w:rsidRPr="0051040F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5D3D90B2" wp14:editId="1DE4F6CD">
            <wp:extent cx="152400" cy="152400"/>
            <wp:effectExtent l="19050" t="0" r="0" b="0"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– обновить: система обновляет список документов.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>Колонки можно менять местами, изменять ширину, убирать (скрывать) или добавлять. Кроме того, также можно сортировать документы и накладывать фильтр на список документов. Более подробно данные операции описаны в п.</w:t>
      </w:r>
      <w:r>
        <w:fldChar w:fldCharType="begin"/>
      </w:r>
      <w:r>
        <w:instrText xml:space="preserve"> REF _Ref329010946 \r \h </w:instrText>
      </w:r>
      <w:r>
        <w:fldChar w:fldCharType="separate"/>
      </w:r>
      <w:r>
        <w:t>3.5</w:t>
      </w:r>
      <w:r>
        <w:fldChar w:fldCharType="end"/>
      </w:r>
      <w:r>
        <w:t>.</w:t>
      </w:r>
    </w:p>
    <w:p w:rsidR="00167CB5" w:rsidRDefault="00167CB5" w:rsidP="008342B6">
      <w:pPr>
        <w:pStyle w:val="3"/>
      </w:pPr>
      <w:bookmarkStart w:id="155" w:name="_Toc341104148"/>
      <w:bookmarkStart w:id="156" w:name="_Toc341104265"/>
      <w:bookmarkStart w:id="157" w:name="_Toc341104334"/>
      <w:bookmarkStart w:id="158" w:name="_Toc449609032"/>
      <w:r>
        <w:t>Окно редактирования документа</w:t>
      </w:r>
      <w:bookmarkEnd w:id="155"/>
      <w:bookmarkEnd w:id="156"/>
      <w:bookmarkEnd w:id="157"/>
      <w:bookmarkEnd w:id="158"/>
    </w:p>
    <w:p w:rsidR="00167CB5" w:rsidRDefault="00167CB5" w:rsidP="003274D1">
      <w:pPr>
        <w:pStyle w:val="phnormal"/>
      </w:pPr>
      <w:r w:rsidRPr="00604E4A">
        <w:t>Для ввода данных в документ используется</w:t>
      </w:r>
      <w:r>
        <w:t xml:space="preserve"> специальное</w:t>
      </w:r>
      <w:r w:rsidRPr="00604E4A">
        <w:t xml:space="preserve"> </w:t>
      </w:r>
      <w:r>
        <w:t>окно редактирования</w:t>
      </w:r>
      <w:r w:rsidRPr="00604E4A">
        <w:t xml:space="preserve"> документа</w:t>
      </w:r>
      <w:r>
        <w:t xml:space="preserve"> (</w:t>
      </w:r>
      <w:r>
        <w:fldChar w:fldCharType="begin"/>
      </w:r>
      <w:r>
        <w:instrText xml:space="preserve"> REF _Ref329011607 \h </w:instrText>
      </w:r>
      <w:r>
        <w:fldChar w:fldCharType="separate"/>
      </w:r>
      <w:r>
        <w:t xml:space="preserve">Рис. </w:t>
      </w:r>
      <w:r>
        <w:rPr>
          <w:noProof/>
        </w:rPr>
        <w:t>11</w:t>
      </w:r>
      <w:r>
        <w:fldChar w:fldCharType="end"/>
      </w:r>
      <w:r>
        <w:t xml:space="preserve">). 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73DCCCCB" wp14:editId="78A97C08">
            <wp:extent cx="5300372" cy="4543464"/>
            <wp:effectExtent l="19050" t="0" r="0" b="0"/>
            <wp:docPr id="8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35" cy="454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bookmarkStart w:id="159" w:name="_Ref329011607"/>
      <w:r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11</w:t>
      </w:r>
      <w:r w:rsidR="00B82B5E">
        <w:rPr>
          <w:noProof/>
        </w:rPr>
        <w:fldChar w:fldCharType="end"/>
      </w:r>
      <w:bookmarkEnd w:id="159"/>
      <w:r>
        <w:t>. Пример окна редактирования документа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160" w:name="_Toc341104149"/>
      <w:r>
        <w:t>Общие реквизиты документа</w:t>
      </w:r>
      <w:bookmarkEnd w:id="160"/>
    </w:p>
    <w:p w:rsidR="00167CB5" w:rsidRDefault="00167CB5" w:rsidP="003274D1">
      <w:pPr>
        <w:pStyle w:val="phnormal"/>
      </w:pPr>
      <w:r>
        <w:t>Каждый документ имеет обязательные реквизиты — номер и дату документа.</w:t>
      </w:r>
    </w:p>
    <w:p w:rsidR="00167CB5" w:rsidRDefault="00167CB5" w:rsidP="003274D1">
      <w:pPr>
        <w:pStyle w:val="phnormal"/>
      </w:pPr>
      <w:r>
        <w:t>При добавлении нового документа ему автоматически присваивается номер, который может быть изменен пользователем.</w:t>
      </w:r>
    </w:p>
    <w:p w:rsidR="00167CB5" w:rsidRDefault="00167CB5" w:rsidP="003274D1">
      <w:pPr>
        <w:pStyle w:val="phnormal"/>
      </w:pPr>
      <w:r>
        <w:t>Дата документа устанавливается в соответствии с рабочей датой программы, но также может быть изменена. Номер и дата в совокупности с другими реквизитами, являющимися общими для документа, составляют так называемые общие реквизиты документа.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161" w:name="_Toc341104151"/>
      <w:r>
        <w:t>Данные для печати</w:t>
      </w:r>
      <w:bookmarkEnd w:id="161"/>
    </w:p>
    <w:p w:rsidR="00167CB5" w:rsidRDefault="00167CB5" w:rsidP="003274D1">
      <w:pPr>
        <w:pStyle w:val="phnormal"/>
      </w:pPr>
      <w:r>
        <w:t xml:space="preserve">Изначально данные реквизиты могут быть свернуты и не видны. Чтобы развернуть эти реквизиты, необходимо нажать на кнопку </w:t>
      </w:r>
      <w:r>
        <w:rPr>
          <w:noProof/>
        </w:rPr>
        <w:drawing>
          <wp:inline distT="0" distB="0" distL="0" distR="0" wp14:anchorId="19083B84" wp14:editId="6BDFED20">
            <wp:extent cx="142875" cy="142875"/>
            <wp:effectExtent l="19050" t="0" r="9525" b="0"/>
            <wp:docPr id="8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_Ref329347397 \h </w:instrText>
      </w:r>
      <w:r>
        <w:fldChar w:fldCharType="separate"/>
      </w:r>
      <w:r>
        <w:t xml:space="preserve">Рис. </w:t>
      </w:r>
      <w:r>
        <w:rPr>
          <w:noProof/>
        </w:rPr>
        <w:t>12</w:t>
      </w:r>
      <w:r>
        <w:fldChar w:fldCharType="end"/>
      </w:r>
      <w:r>
        <w:t>):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0898CAFB" wp14:editId="68AFB774">
            <wp:extent cx="5306241" cy="4468051"/>
            <wp:effectExtent l="19050" t="0" r="8709" b="0"/>
            <wp:docPr id="801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07" cy="447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bookmarkStart w:id="162" w:name="_Ref329347397"/>
      <w:r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12</w:t>
      </w:r>
      <w:r w:rsidR="00B82B5E">
        <w:rPr>
          <w:noProof/>
        </w:rPr>
        <w:fldChar w:fldCharType="end"/>
      </w:r>
      <w:bookmarkEnd w:id="162"/>
      <w:r>
        <w:t>. Отображение свернутых полей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163" w:name="_Toc341104153"/>
      <w:r>
        <w:t>Сохранение результата</w:t>
      </w:r>
      <w:bookmarkEnd w:id="163"/>
    </w:p>
    <w:p w:rsidR="00167CB5" w:rsidRDefault="00167CB5" w:rsidP="003274D1">
      <w:pPr>
        <w:pStyle w:val="phnormal"/>
      </w:pPr>
      <w:r>
        <w:t xml:space="preserve">После того, как реквизиты заполнены, следует нажать кнопку </w:t>
      </w:r>
      <w:r>
        <w:rPr>
          <w:noProof/>
        </w:rPr>
        <w:drawing>
          <wp:inline distT="0" distB="0" distL="0" distR="0" wp14:anchorId="381DC6CA" wp14:editId="69601191">
            <wp:extent cx="714286" cy="190476"/>
            <wp:effectExtent l="19050" t="0" r="0" b="0"/>
            <wp:docPr id="597" name="Рисунок 596" descr="Sohran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hranit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сохранения результатов редактирования. Либо нажать кнопку </w:t>
      </w:r>
      <w:r>
        <w:rPr>
          <w:noProof/>
        </w:rPr>
        <w:drawing>
          <wp:inline distT="0" distB="0" distL="0" distR="0" wp14:anchorId="258ECDE1" wp14:editId="727D0149">
            <wp:extent cx="666667" cy="200000"/>
            <wp:effectExtent l="19050" t="0" r="83" b="0"/>
            <wp:docPr id="596" name="Рисунок 595" descr="Registra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cia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того, чтобы не только сохранить, но и зарегистрировать документ</w:t>
      </w:r>
      <w:r w:rsidRPr="0046209D">
        <w:t xml:space="preserve"> (</w:t>
      </w:r>
      <w:r w:rsidRPr="00033493">
        <w:t>п.</w:t>
      </w:r>
      <w:r>
        <w:fldChar w:fldCharType="begin"/>
      </w:r>
      <w:r>
        <w:instrText xml:space="preserve"> REF _Ref329012155 \r \h </w:instrText>
      </w:r>
      <w:r>
        <w:fldChar w:fldCharType="separate"/>
      </w:r>
      <w:r>
        <w:t>3.7.2.5</w:t>
      </w:r>
      <w:r>
        <w:fldChar w:fldCharType="end"/>
      </w:r>
      <w:r w:rsidRPr="003A5B6F">
        <w:t>)</w:t>
      </w:r>
      <w:r>
        <w:t>.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164" w:name="_Toc341104154"/>
      <w:r>
        <w:t>Копирование документа</w:t>
      </w:r>
      <w:bookmarkEnd w:id="164"/>
    </w:p>
    <w:p w:rsidR="00167CB5" w:rsidRDefault="00167CB5" w:rsidP="003274D1">
      <w:pPr>
        <w:pStyle w:val="phnormal"/>
      </w:pPr>
      <w:r>
        <w:t xml:space="preserve">Новый документ может быть введен путем копирования уже существующего документа. Для этого следует в окне просмотра документов выделить строку с документом, который предполагается копировать, и нажать кнопку </w:t>
      </w:r>
      <w:r>
        <w:rPr>
          <w:noProof/>
        </w:rPr>
        <w:drawing>
          <wp:inline distT="0" distB="0" distL="0" distR="0" wp14:anchorId="40A73179" wp14:editId="6921D4C8">
            <wp:extent cx="155575" cy="155575"/>
            <wp:effectExtent l="19050" t="0" r="0" b="0"/>
            <wp:docPr id="9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панели инструментов этого окна.</w:t>
      </w:r>
    </w:p>
    <w:p w:rsidR="00167CB5" w:rsidRPr="00897B8B" w:rsidRDefault="00167CB5" w:rsidP="003274D1">
      <w:pPr>
        <w:pStyle w:val="phnormal"/>
      </w:pPr>
      <w:r>
        <w:t xml:space="preserve">Существует возможность скопировать сразу несколько документов: для этого необходимо предварительно выделить </w:t>
      </w:r>
      <w:r w:rsidRPr="00516890">
        <w:t>их мышкой</w:t>
      </w:r>
      <w:r>
        <w:t>,</w:t>
      </w:r>
      <w:r w:rsidRPr="00516890">
        <w:t xml:space="preserve"> удерживая при этом клавишу </w:t>
      </w:r>
      <w:r w:rsidRPr="00897B8B">
        <w:t>&lt;Ctrl&gt;, либо диапазон документов, для этого необходимо выделить мышкой границы</w:t>
      </w:r>
      <w:r>
        <w:t xml:space="preserve"> </w:t>
      </w:r>
      <w:r w:rsidRPr="00897B8B">
        <w:t>диапазона, удерживая при этом клавишу &lt;Shift&gt;.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165" w:name="_Ref329012155"/>
      <w:bookmarkStart w:id="166" w:name="_Toc341104155"/>
      <w:r>
        <w:lastRenderedPageBreak/>
        <w:t>Регистрация и снятие с регистрации документов</w:t>
      </w:r>
      <w:bookmarkEnd w:id="165"/>
      <w:bookmarkEnd w:id="166"/>
    </w:p>
    <w:p w:rsidR="00167CB5" w:rsidRDefault="00167CB5" w:rsidP="003274D1">
      <w:pPr>
        <w:pStyle w:val="phnormal"/>
      </w:pPr>
      <w:r>
        <w:t>Регистрацией документа называется действие, вызывающее изменения других данных системы на основании информации документа.</w:t>
      </w:r>
    </w:p>
    <w:p w:rsidR="00167CB5" w:rsidRDefault="00167CB5" w:rsidP="003274D1">
      <w:pPr>
        <w:pStyle w:val="phnormal"/>
      </w:pPr>
      <w:r>
        <w:t xml:space="preserve">При нажатии кнопки </w:t>
      </w:r>
      <w:r>
        <w:rPr>
          <w:noProof/>
        </w:rPr>
        <w:drawing>
          <wp:inline distT="0" distB="0" distL="0" distR="0" wp14:anchorId="51ECF717" wp14:editId="0ACFFF8E">
            <wp:extent cx="152400" cy="152400"/>
            <wp:effectExtent l="19050" t="0" r="0" b="0"/>
            <wp:docPr id="5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панели инструментов на экран выдается запрос необходимости регистрации документа:</w:t>
      </w:r>
    </w:p>
    <w:p w:rsidR="00167CB5" w:rsidRDefault="00167CB5" w:rsidP="003274D1">
      <w:pPr>
        <w:pStyle w:val="phnormal"/>
      </w:pPr>
      <w:r>
        <w:t xml:space="preserve">Если на запрос ответить «Да» — документ будет зарегистрирован. В архиве документов зарегистрированный документ будет помечен в крайней левой колонке знаком </w:t>
      </w:r>
      <w:r>
        <w:rPr>
          <w:noProof/>
        </w:rPr>
        <w:drawing>
          <wp:inline distT="0" distB="0" distL="0" distR="0" wp14:anchorId="688BA806" wp14:editId="50B9EC49">
            <wp:extent cx="152400" cy="152400"/>
            <wp:effectExtent l="19050" t="0" r="0" b="0"/>
            <wp:docPr id="5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67CB5" w:rsidRDefault="00167CB5" w:rsidP="003274D1">
      <w:pPr>
        <w:pStyle w:val="phnormal"/>
      </w:pPr>
      <w:r>
        <w:t>Ответ «Нет» на запрос подразумевает отказ от регистрации документа в данный момент. Регистрации документа в данном случае может быть выполнена в любое время.</w:t>
      </w:r>
    </w:p>
    <w:p w:rsidR="00167CB5" w:rsidRDefault="00167CB5" w:rsidP="003274D1">
      <w:pPr>
        <w:pStyle w:val="phnormal"/>
      </w:pPr>
      <w:r>
        <w:t xml:space="preserve">Чтобы отменить регистрацию документа, следует нажать кнопку на панели инструментов </w:t>
      </w:r>
      <w:r>
        <w:rPr>
          <w:noProof/>
        </w:rPr>
        <w:drawing>
          <wp:inline distT="0" distB="0" distL="0" distR="0" wp14:anchorId="07AA7AE6" wp14:editId="32397CE2">
            <wp:extent cx="152400" cy="152400"/>
            <wp:effectExtent l="19050" t="0" r="0" b="0"/>
            <wp:docPr id="5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После подтверждения статус зарегистрированного документа исчезнет.</w:t>
      </w:r>
    </w:p>
    <w:p w:rsidR="00167CB5" w:rsidRDefault="00167CB5" w:rsidP="003274D1">
      <w:pPr>
        <w:pStyle w:val="phnormal"/>
      </w:pPr>
      <w:r>
        <w:t>Незарегистрированный документ можно откорректировать, и снова зарегистриро</w:t>
      </w:r>
      <w:r>
        <w:softHyphen/>
        <w:t>вать (или не регистрировать), а знак в крайней левой колонке архива документов (</w:t>
      </w:r>
      <w:r w:rsidRPr="00A22D0B">
        <w:rPr>
          <w:noProof/>
        </w:rPr>
        <w:drawing>
          <wp:inline distT="0" distB="0" distL="0" distR="0" wp14:anchorId="6278ADD6" wp14:editId="4AB1CC60">
            <wp:extent cx="152400" cy="152400"/>
            <wp:effectExtent l="19050" t="0" r="0" b="0"/>
            <wp:docPr id="5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будет правильно отражать текущее состояние документа.</w:t>
      </w:r>
    </w:p>
    <w:p w:rsidR="00167CB5" w:rsidRPr="00B81DDC" w:rsidRDefault="00167CB5" w:rsidP="003274D1">
      <w:pPr>
        <w:pStyle w:val="phnormal"/>
      </w:pPr>
      <w:r>
        <w:t xml:space="preserve">Существует возможность регистрировать и снимать с регистрации сразу несколько документов, для этого необходимо предварительно выделить </w:t>
      </w:r>
      <w:r w:rsidRPr="00516890">
        <w:t>их мышкой</w:t>
      </w:r>
      <w:r>
        <w:t>,</w:t>
      </w:r>
      <w:r w:rsidRPr="00516890">
        <w:t xml:space="preserve"> удерживая </w:t>
      </w:r>
      <w:r w:rsidRPr="00B81DDC">
        <w:t>при этом клавишу &lt;Ctrl&gt;, либо диапазон документов, для этого необходимо выделить мышкой границы диапазона, удерживая при этом клавишу &lt;Shift&gt;.</w:t>
      </w:r>
    </w:p>
    <w:p w:rsidR="00167CB5" w:rsidRPr="00ED55EF" w:rsidRDefault="00167CB5" w:rsidP="00167CB5">
      <w:pPr>
        <w:pStyle w:val="4"/>
        <w:numPr>
          <w:ilvl w:val="3"/>
          <w:numId w:val="37"/>
        </w:numPr>
      </w:pPr>
      <w:bookmarkStart w:id="167" w:name="_Toc341104156"/>
      <w:r>
        <w:t>Печать документа</w:t>
      </w:r>
      <w:bookmarkEnd w:id="167"/>
    </w:p>
    <w:p w:rsidR="00167CB5" w:rsidRDefault="00167CB5" w:rsidP="003274D1">
      <w:pPr>
        <w:pStyle w:val="phnormal"/>
      </w:pPr>
      <w:r>
        <w:t>Для формирования печатной формы п</w:t>
      </w:r>
      <w:r w:rsidRPr="00B26170">
        <w:t xml:space="preserve">о данным, введенным в </w:t>
      </w:r>
      <w:r>
        <w:t xml:space="preserve">окне </w:t>
      </w:r>
      <w:r w:rsidRPr="00B26170">
        <w:t>докуме</w:t>
      </w:r>
      <w:r>
        <w:t xml:space="preserve">нта, необходимо нажать кнопку «Печать» </w:t>
      </w:r>
      <w:r w:rsidRPr="00B26170">
        <w:rPr>
          <w:noProof/>
        </w:rPr>
        <w:drawing>
          <wp:inline distT="0" distB="0" distL="0" distR="0" wp14:anchorId="21FA4C5A" wp14:editId="1A4FEB7E">
            <wp:extent cx="152400" cy="152400"/>
            <wp:effectExtent l="19050" t="0" r="0" b="0"/>
            <wp:docPr id="9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Pr="002E19E1">
        <w:t xml:space="preserve"> </w:t>
      </w:r>
    </w:p>
    <w:p w:rsidR="00167CB5" w:rsidRPr="00E92271" w:rsidRDefault="00167CB5" w:rsidP="003274D1">
      <w:pPr>
        <w:pStyle w:val="phnormal"/>
        <w:rPr>
          <w:noProof/>
        </w:rPr>
      </w:pPr>
      <w:r w:rsidRPr="00E92271">
        <w:t>Также печатные формы могут формироваться из окна редактирования документ</w:t>
      </w:r>
      <w:r>
        <w:t>ов</w:t>
      </w:r>
      <w:r w:rsidRPr="00E92271">
        <w:t xml:space="preserve"> по нажатию кнопки </w:t>
      </w:r>
      <w:r w:rsidRPr="00E92271">
        <w:rPr>
          <w:noProof/>
        </w:rPr>
        <w:drawing>
          <wp:inline distT="0" distB="0" distL="0" distR="0" wp14:anchorId="070A0F9A" wp14:editId="28053DB8">
            <wp:extent cx="733333" cy="200000"/>
            <wp:effectExtent l="19050" t="0" r="0" b="0"/>
            <wp:docPr id="622" name="Рисунок 604" descr="P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chat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271">
        <w:rPr>
          <w:noProof/>
        </w:rPr>
        <w:t xml:space="preserve"> </w:t>
      </w:r>
      <w:r>
        <w:rPr>
          <w:noProof/>
        </w:rPr>
        <w:t>.</w:t>
      </w:r>
    </w:p>
    <w:p w:rsidR="00167CB5" w:rsidRPr="002E19E1" w:rsidRDefault="00167CB5" w:rsidP="003274D1">
      <w:pPr>
        <w:pStyle w:val="phnormal"/>
      </w:pPr>
    </w:p>
    <w:p w:rsidR="00167CB5" w:rsidRDefault="00167CB5" w:rsidP="00167CB5">
      <w:pPr>
        <w:pStyle w:val="1"/>
        <w:numPr>
          <w:ilvl w:val="0"/>
          <w:numId w:val="37"/>
        </w:numPr>
      </w:pPr>
      <w:bookmarkStart w:id="168" w:name="_Ref329703385"/>
      <w:bookmarkStart w:id="169" w:name="_Toc341102778"/>
      <w:bookmarkStart w:id="170" w:name="_Toc341104157"/>
      <w:bookmarkStart w:id="171" w:name="_Toc341104266"/>
      <w:bookmarkStart w:id="172" w:name="_Toc341104335"/>
      <w:bookmarkStart w:id="173" w:name="_Toc449609033"/>
      <w:r>
        <w:lastRenderedPageBreak/>
        <w:t>Описание операций</w:t>
      </w:r>
      <w:bookmarkEnd w:id="168"/>
      <w:bookmarkEnd w:id="169"/>
      <w:bookmarkEnd w:id="170"/>
      <w:bookmarkEnd w:id="171"/>
      <w:bookmarkEnd w:id="172"/>
      <w:bookmarkEnd w:id="173"/>
    </w:p>
    <w:p w:rsidR="00167CB5" w:rsidRDefault="00167CB5" w:rsidP="00167CB5">
      <w:pPr>
        <w:pStyle w:val="2"/>
      </w:pPr>
      <w:bookmarkStart w:id="174" w:name="_Ref329343326"/>
      <w:bookmarkStart w:id="175" w:name="_Toc341102779"/>
      <w:bookmarkStart w:id="176" w:name="_Toc341104158"/>
      <w:bookmarkStart w:id="177" w:name="_Toc341104267"/>
      <w:bookmarkStart w:id="178" w:name="_Toc341104336"/>
      <w:bookmarkStart w:id="179" w:name="_Toc449609034"/>
      <w:r>
        <w:t>Настройка учреждений</w:t>
      </w:r>
      <w:bookmarkEnd w:id="174"/>
      <w:bookmarkEnd w:id="175"/>
      <w:bookmarkEnd w:id="176"/>
      <w:bookmarkEnd w:id="177"/>
      <w:bookmarkEnd w:id="178"/>
      <w:bookmarkEnd w:id="179"/>
    </w:p>
    <w:p w:rsidR="00167CB5" w:rsidRDefault="00167CB5" w:rsidP="003274D1">
      <w:pPr>
        <w:pStyle w:val="phnormal"/>
      </w:pPr>
      <w:r>
        <w:t>Все учреждения, с которыми работает пользователь,</w:t>
      </w:r>
      <w:r w:rsidRPr="009B40F5">
        <w:t xml:space="preserve"> </w:t>
      </w:r>
      <w:r>
        <w:t xml:space="preserve">представлены в справочнике учреждений. Данный справочник </w:t>
      </w:r>
      <w:r w:rsidRPr="00334AB6">
        <w:t xml:space="preserve">содержит </w:t>
      </w:r>
      <w:r>
        <w:t xml:space="preserve">информацию о порядке подчинения учреждений, наименования учреждений, </w:t>
      </w:r>
      <w:r w:rsidRPr="00334AB6">
        <w:t>реквизиты учреждений</w:t>
      </w:r>
      <w:r>
        <w:t>, а также целый ряд дополни</w:t>
      </w:r>
      <w:r>
        <w:softHyphen/>
        <w:t>тельных настроек по каждому учреждению.</w:t>
      </w:r>
    </w:p>
    <w:p w:rsidR="00167CB5" w:rsidRDefault="00167CB5" w:rsidP="003274D1">
      <w:pPr>
        <w:pStyle w:val="phnormal"/>
      </w:pPr>
      <w:r>
        <w:t>Справочник учреждений также играет важную роль при работе с подведомственными учреждениями. На основании данного справочника формируется единая мето</w:t>
      </w:r>
      <w:r>
        <w:softHyphen/>
        <w:t>дика ведения бухгалтерского учета для всей сети подведомственных учреждений: фор</w:t>
      </w:r>
      <w:r>
        <w:softHyphen/>
        <w:t>мируется рабочий план счетов, перечень типовых операций, пакет нормативно спра</w:t>
      </w:r>
      <w:r>
        <w:softHyphen/>
        <w:t>вочной информации для подведомственных учреждений и т.д.</w:t>
      </w:r>
    </w:p>
    <w:p w:rsidR="00167CB5" w:rsidRDefault="00167CB5" w:rsidP="003274D1">
      <w:pPr>
        <w:pStyle w:val="phnormal"/>
      </w:pPr>
      <w:r>
        <w:t>Справочник учреждений (</w:t>
      </w:r>
      <w:r>
        <w:fldChar w:fldCharType="begin"/>
      </w:r>
      <w:r>
        <w:instrText xml:space="preserve"> REF _Ref329347425 \h </w:instrText>
      </w:r>
      <w:r>
        <w:fldChar w:fldCharType="separate"/>
      </w:r>
      <w:r w:rsidRPr="00C910FF">
        <w:t xml:space="preserve">Рис. </w:t>
      </w:r>
      <w:r>
        <w:rPr>
          <w:noProof/>
        </w:rPr>
        <w:t>13</w:t>
      </w:r>
      <w:r>
        <w:fldChar w:fldCharType="end"/>
      </w:r>
      <w:r>
        <w:t xml:space="preserve">) открывается с помощью пункта главного меню </w:t>
      </w:r>
      <w:r w:rsidRPr="000F0240">
        <w:rPr>
          <w:rStyle w:val="affb"/>
        </w:rPr>
        <w:t>[Администрирование/Учреждения].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6C1D8D37" wp14:editId="44BF5ADC">
            <wp:extent cx="6443980" cy="3632835"/>
            <wp:effectExtent l="19050" t="0" r="0" b="0"/>
            <wp:docPr id="60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180" w:name="_Ref329347425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13</w:t>
      </w:r>
      <w:r w:rsidR="00B82B5E">
        <w:rPr>
          <w:noProof/>
        </w:rPr>
        <w:fldChar w:fldCharType="end"/>
      </w:r>
      <w:bookmarkEnd w:id="180"/>
      <w:r w:rsidRPr="00C910FF">
        <w:t>. Справочник учреждений</w:t>
      </w:r>
    </w:p>
    <w:p w:rsidR="00167CB5" w:rsidRDefault="00167CB5" w:rsidP="003274D1">
      <w:pPr>
        <w:pStyle w:val="phnormal"/>
      </w:pPr>
      <w:r>
        <w:lastRenderedPageBreak/>
        <w:t>Следует обратить внимание, что пользователь видит не все учрежде</w:t>
      </w:r>
      <w:r>
        <w:softHyphen/>
        <w:t xml:space="preserve">ния, которые есть в справочнике учреждений, а только те, с которыми он работает. Видимость учреждений определяется правами доступа, которые назначает </w:t>
      </w:r>
      <w:r w:rsidRPr="007916D8">
        <w:t>администратор .</w:t>
      </w:r>
    </w:p>
    <w:p w:rsidR="00167CB5" w:rsidRDefault="00167CB5" w:rsidP="008342B6">
      <w:pPr>
        <w:pStyle w:val="3"/>
      </w:pPr>
      <w:bookmarkStart w:id="181" w:name="_Toc315859014"/>
      <w:bookmarkStart w:id="182" w:name="_Toc326848630"/>
      <w:bookmarkStart w:id="183" w:name="_Toc341104159"/>
      <w:bookmarkStart w:id="184" w:name="_Toc341104268"/>
      <w:bookmarkStart w:id="185" w:name="_Toc341104337"/>
      <w:bookmarkStart w:id="186" w:name="_Toc449609035"/>
      <w:r>
        <w:t>Структура справочника учреждений</w:t>
      </w:r>
      <w:bookmarkEnd w:id="181"/>
      <w:bookmarkEnd w:id="182"/>
      <w:bookmarkEnd w:id="183"/>
      <w:bookmarkEnd w:id="184"/>
      <w:bookmarkEnd w:id="185"/>
      <w:bookmarkEnd w:id="186"/>
    </w:p>
    <w:p w:rsidR="00167CB5" w:rsidRDefault="00167CB5" w:rsidP="003274D1">
      <w:pPr>
        <w:pStyle w:val="phnormal"/>
      </w:pPr>
      <w:r>
        <w:t>Список учреждений представлен в виде иерархии (</w:t>
      </w:r>
      <w:r>
        <w:fldChar w:fldCharType="begin"/>
      </w:r>
      <w:r>
        <w:instrText xml:space="preserve"> REF _Ref329347538 \h </w:instrText>
      </w:r>
      <w:r>
        <w:fldChar w:fldCharType="separate"/>
      </w:r>
      <w:r w:rsidRPr="00C910FF">
        <w:t xml:space="preserve">Рис. </w:t>
      </w:r>
      <w:r>
        <w:rPr>
          <w:noProof/>
        </w:rPr>
        <w:t>14</w:t>
      </w:r>
      <w:r>
        <w:fldChar w:fldCharType="end"/>
      </w:r>
      <w:r>
        <w:t>). Иерархия строится в порядке подчиненности, где выделяются два типа элементов – «Узел» и «Учреждение»: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7C0D88B4" wp14:editId="2E4258FA">
            <wp:extent cx="3009900" cy="2266950"/>
            <wp:effectExtent l="19050" t="0" r="0" b="0"/>
            <wp:docPr id="31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187" w:name="_Ref329347538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14</w:t>
      </w:r>
      <w:r w:rsidR="00B82B5E">
        <w:rPr>
          <w:noProof/>
        </w:rPr>
        <w:fldChar w:fldCharType="end"/>
      </w:r>
      <w:bookmarkEnd w:id="187"/>
      <w:r w:rsidRPr="00C910FF">
        <w:t>. Структура справочника учреждений</w:t>
      </w:r>
    </w:p>
    <w:p w:rsidR="00167CB5" w:rsidRPr="00ED79C8" w:rsidRDefault="00167CB5" w:rsidP="003274D1">
      <w:pPr>
        <w:pStyle w:val="phnormal"/>
      </w:pPr>
      <w:r w:rsidRPr="00ED79C8">
        <w:t>Узел (</w:t>
      </w:r>
      <w:r w:rsidRPr="00ED79C8">
        <w:rPr>
          <w:noProof/>
        </w:rPr>
        <w:drawing>
          <wp:inline distT="0" distB="0" distL="0" distR="0" wp14:anchorId="425C44C3" wp14:editId="68C6D3CA">
            <wp:extent cx="152400" cy="123825"/>
            <wp:effectExtent l="19050" t="0" r="0" b="0"/>
            <wp:docPr id="31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9C8">
        <w:t>) выполняет следующие функции:</w:t>
      </w:r>
    </w:p>
    <w:p w:rsidR="00167CB5" w:rsidRPr="00ED79C8" w:rsidRDefault="00167CB5" w:rsidP="003274D1">
      <w:pPr>
        <w:pStyle w:val="phlistitemized1"/>
      </w:pPr>
      <w:r w:rsidRPr="00ED79C8">
        <w:t>Администрирование подведомственной сети (добавление учреждений, пользо</w:t>
      </w:r>
      <w:r w:rsidRPr="00ED79C8">
        <w:softHyphen/>
        <w:t>вателей, настройка прав доступа);</w:t>
      </w:r>
    </w:p>
    <w:p w:rsidR="00167CB5" w:rsidRPr="00ED79C8" w:rsidRDefault="00167CB5" w:rsidP="003274D1">
      <w:pPr>
        <w:pStyle w:val="phlistitemized1"/>
      </w:pPr>
      <w:r w:rsidRPr="00ED79C8">
        <w:t>Сбор сводной отчетности.</w:t>
      </w:r>
    </w:p>
    <w:p w:rsidR="00167CB5" w:rsidRPr="00ED79C8" w:rsidRDefault="00167CB5" w:rsidP="003274D1">
      <w:pPr>
        <w:pStyle w:val="phnormal"/>
      </w:pPr>
    </w:p>
    <w:p w:rsidR="00167CB5" w:rsidRPr="00ED79C8" w:rsidRDefault="00167CB5" w:rsidP="003274D1">
      <w:pPr>
        <w:pStyle w:val="phnormal"/>
      </w:pPr>
      <w:r w:rsidRPr="00ED79C8">
        <w:t>Учреждение (</w:t>
      </w:r>
      <w:r w:rsidRPr="00ED79C8">
        <w:rPr>
          <w:noProof/>
        </w:rPr>
        <w:drawing>
          <wp:inline distT="0" distB="0" distL="0" distR="0" wp14:anchorId="2EB7DC41" wp14:editId="5E89645B">
            <wp:extent cx="133350" cy="123825"/>
            <wp:effectExtent l="19050" t="0" r="0" b="0"/>
            <wp:docPr id="31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9C8">
        <w:t>) выполняет следующие функции:</w:t>
      </w:r>
    </w:p>
    <w:p w:rsidR="00167CB5" w:rsidRPr="00ED79C8" w:rsidRDefault="00167CB5" w:rsidP="003274D1">
      <w:pPr>
        <w:pStyle w:val="phlistitemized1"/>
      </w:pPr>
      <w:r w:rsidRPr="00ED79C8">
        <w:t>Ведение учета автотранспорта;</w:t>
      </w:r>
    </w:p>
    <w:p w:rsidR="00167CB5" w:rsidRDefault="00167CB5" w:rsidP="003274D1">
      <w:pPr>
        <w:pStyle w:val="phlistitemized1"/>
      </w:pPr>
      <w:r w:rsidRPr="00ED79C8">
        <w:t>Ведение учета ГСМ;</w:t>
      </w:r>
    </w:p>
    <w:p w:rsidR="00167CB5" w:rsidRDefault="00167CB5" w:rsidP="003274D1">
      <w:pPr>
        <w:pStyle w:val="phlistitemized1"/>
      </w:pPr>
      <w:r>
        <w:t>Выписка и обработка путевых листов</w:t>
      </w:r>
    </w:p>
    <w:p w:rsidR="00167CB5" w:rsidRDefault="00167CB5" w:rsidP="003274D1">
      <w:pPr>
        <w:pStyle w:val="phlistitemized1"/>
      </w:pPr>
      <w:r>
        <w:t>Расчет нормативного и фактического расхода топлива;</w:t>
      </w:r>
    </w:p>
    <w:p w:rsidR="00167CB5" w:rsidRDefault="00167CB5" w:rsidP="003274D1">
      <w:pPr>
        <w:pStyle w:val="phlistitemized1"/>
      </w:pPr>
      <w:r>
        <w:t>Расчет выработки в путевых листах;</w:t>
      </w:r>
    </w:p>
    <w:p w:rsidR="00167CB5" w:rsidRPr="00ED79C8" w:rsidRDefault="00167CB5" w:rsidP="003274D1">
      <w:pPr>
        <w:pStyle w:val="phlistitemized1"/>
      </w:pPr>
      <w:r w:rsidRPr="00ED79C8">
        <w:t>Формирование отчетности.</w:t>
      </w:r>
    </w:p>
    <w:p w:rsidR="00167CB5" w:rsidRDefault="00167CB5" w:rsidP="003274D1">
      <w:pPr>
        <w:pStyle w:val="phnormal"/>
      </w:pPr>
    </w:p>
    <w:p w:rsidR="00167CB5" w:rsidRPr="00304DBD" w:rsidRDefault="00167CB5" w:rsidP="003274D1">
      <w:pPr>
        <w:pStyle w:val="phnormal"/>
      </w:pPr>
      <w:r w:rsidRPr="00852691">
        <w:lastRenderedPageBreak/>
        <w:t>На главной странице Системы в качестве рабочего учреждения может быть установлен как узел, так и учреждение (если данное действие не запрещено настройками прав доступа): (</w:t>
      </w:r>
      <w:r>
        <w:fldChar w:fldCharType="begin"/>
      </w:r>
      <w:r>
        <w:instrText xml:space="preserve"> REF _Ref329347620 \h  \* MERGEFORMAT </w:instrText>
      </w:r>
      <w:r>
        <w:fldChar w:fldCharType="separate"/>
      </w:r>
      <w:r w:rsidRPr="00C910FF">
        <w:t xml:space="preserve">Рис. </w:t>
      </w:r>
      <w:r>
        <w:rPr>
          <w:noProof/>
        </w:rPr>
        <w:t>15</w:t>
      </w:r>
      <w:r>
        <w:fldChar w:fldCharType="end"/>
      </w:r>
      <w:r w:rsidRPr="00852691">
        <w:t>).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57DBE07B" wp14:editId="293FBE54">
            <wp:extent cx="5095875" cy="3112709"/>
            <wp:effectExtent l="0" t="0" r="0" b="0"/>
            <wp:docPr id="31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67" cy="311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188" w:name="_Ref329347620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15</w:t>
      </w:r>
      <w:r w:rsidR="00B82B5E">
        <w:rPr>
          <w:noProof/>
        </w:rPr>
        <w:fldChar w:fldCharType="end"/>
      </w:r>
      <w:bookmarkEnd w:id="188"/>
      <w:r w:rsidRPr="00C910FF">
        <w:t>. Выбор узла на главной странице Системы</w:t>
      </w:r>
    </w:p>
    <w:p w:rsidR="00167CB5" w:rsidRDefault="00167CB5" w:rsidP="003274D1">
      <w:pPr>
        <w:pStyle w:val="phnormal"/>
      </w:pPr>
      <w:r>
        <w:t>Учреждение устанавливают в тех случаях, когда необходимо вести учет по конкретному учреждению. По умолчанию учет ведется по рабочему учреждению.</w:t>
      </w:r>
    </w:p>
    <w:p w:rsidR="00167CB5" w:rsidRDefault="00167CB5" w:rsidP="003274D1">
      <w:pPr>
        <w:pStyle w:val="phnormal"/>
      </w:pPr>
      <w:r>
        <w:t>Узел устанавливают в случае необходимости задания настроек для подведомственных учреждений. Следует обратить внимание, когда выбрано узловое учреждение, главное меню имеет сокращенный вид: (</w:t>
      </w:r>
      <w:r>
        <w:fldChar w:fldCharType="begin"/>
      </w:r>
      <w:r>
        <w:instrText xml:space="preserve"> REF _Ref329347642 \h </w:instrText>
      </w:r>
      <w:r>
        <w:fldChar w:fldCharType="separate"/>
      </w:r>
      <w:r w:rsidRPr="00C910FF">
        <w:t xml:space="preserve">Рис. </w:t>
      </w:r>
      <w:r>
        <w:rPr>
          <w:noProof/>
        </w:rPr>
        <w:t>16</w:t>
      </w:r>
      <w:r>
        <w:fldChar w:fldCharType="end"/>
      </w:r>
      <w:r>
        <w:t>).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0D7568B9" wp14:editId="6C3F2A44">
            <wp:extent cx="5105400" cy="2392058"/>
            <wp:effectExtent l="0" t="0" r="0" b="0"/>
            <wp:docPr id="32" name="Рисунок 32" descr="C:\Users\user\AppData\Local\Temp\SNAGHTML580f3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SNAGHTML580f3199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87" cy="239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189" w:name="_Ref329347642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16</w:t>
      </w:r>
      <w:r w:rsidR="00B82B5E">
        <w:rPr>
          <w:noProof/>
        </w:rPr>
        <w:fldChar w:fldCharType="end"/>
      </w:r>
      <w:bookmarkEnd w:id="189"/>
      <w:r w:rsidRPr="00C910FF">
        <w:t>. Вид главного меню при выборе узла</w:t>
      </w:r>
    </w:p>
    <w:p w:rsidR="00167CB5" w:rsidRDefault="00167CB5" w:rsidP="008342B6">
      <w:pPr>
        <w:pStyle w:val="3"/>
      </w:pPr>
      <w:bookmarkStart w:id="190" w:name="_Ref315100079"/>
      <w:bookmarkStart w:id="191" w:name="_Toc315859015"/>
      <w:bookmarkStart w:id="192" w:name="_Toc326848631"/>
      <w:bookmarkStart w:id="193" w:name="_Toc341104160"/>
      <w:bookmarkStart w:id="194" w:name="_Toc341104269"/>
      <w:bookmarkStart w:id="195" w:name="_Toc341104338"/>
      <w:bookmarkStart w:id="196" w:name="_Toc449609036"/>
      <w:r>
        <w:lastRenderedPageBreak/>
        <w:t>Видимость учреждений в справочнике</w:t>
      </w:r>
      <w:bookmarkEnd w:id="190"/>
      <w:bookmarkEnd w:id="191"/>
      <w:bookmarkEnd w:id="192"/>
      <w:bookmarkEnd w:id="193"/>
      <w:bookmarkEnd w:id="194"/>
      <w:bookmarkEnd w:id="195"/>
      <w:bookmarkEnd w:id="196"/>
    </w:p>
    <w:p w:rsidR="00167CB5" w:rsidRDefault="00167CB5" w:rsidP="003274D1">
      <w:pPr>
        <w:pStyle w:val="phnormal"/>
      </w:pPr>
      <w:r w:rsidRPr="00D10502">
        <w:t xml:space="preserve">В Системе предусмотрена тонкая настройка доступа пользователей (настройка зон видимости учреждений), которая работает следующим образом: пользователю назначается основное учреждение, и по умолчанию, этот пользователь имеет доступ (видит) ко всей сети подведомственных учреждений, начиная с указанного учреждения. Например, пользователь, основным учреждением которого является узел «Школы», имеет доступ ко всем подведомственным данному узлу школам: </w:t>
      </w:r>
      <w:r>
        <w:t>(</w:t>
      </w:r>
      <w:r>
        <w:fldChar w:fldCharType="begin"/>
      </w:r>
      <w:r>
        <w:instrText xml:space="preserve"> REF _Ref329347594 \h </w:instrText>
      </w:r>
      <w:r>
        <w:fldChar w:fldCharType="separate"/>
      </w:r>
      <w:r w:rsidRPr="00C910FF">
        <w:t xml:space="preserve">Рис. </w:t>
      </w:r>
      <w:r>
        <w:rPr>
          <w:noProof/>
        </w:rPr>
        <w:t>17</w:t>
      </w:r>
      <w:r>
        <w:fldChar w:fldCharType="end"/>
      </w:r>
      <w:r>
        <w:t>).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4E456139" wp14:editId="56AF9E8C">
            <wp:extent cx="5426667" cy="3106667"/>
            <wp:effectExtent l="19050" t="0" r="2583" b="0"/>
            <wp:docPr id="9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67" cy="310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A15343">
      <w:pPr>
        <w:pStyle w:val="phfiguretitlemy"/>
        <w:jc w:val="center"/>
      </w:pPr>
      <w:bookmarkStart w:id="197" w:name="_Ref329347594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17</w:t>
      </w:r>
      <w:r w:rsidR="00B82B5E">
        <w:rPr>
          <w:noProof/>
        </w:rPr>
        <w:fldChar w:fldCharType="end"/>
      </w:r>
      <w:bookmarkEnd w:id="197"/>
      <w:r w:rsidRPr="00C910FF">
        <w:t>. Видимость учреждений в справочнике</w:t>
      </w:r>
    </w:p>
    <w:p w:rsidR="00167CB5" w:rsidRDefault="00167CB5" w:rsidP="003274D1">
      <w:pPr>
        <w:pStyle w:val="phnormal"/>
      </w:pPr>
      <w:r>
        <w:t>При необходимости существует возможность ограничивать доступ пользователей и к подведомственной сети.</w:t>
      </w:r>
    </w:p>
    <w:p w:rsidR="00167CB5" w:rsidRDefault="00167CB5" w:rsidP="008342B6">
      <w:pPr>
        <w:pStyle w:val="3"/>
      </w:pPr>
      <w:bookmarkStart w:id="198" w:name="_Toc326848632"/>
      <w:bookmarkStart w:id="199" w:name="_Toc341104161"/>
      <w:bookmarkStart w:id="200" w:name="_Toc341104270"/>
      <w:bookmarkStart w:id="201" w:name="_Toc341104339"/>
      <w:bookmarkStart w:id="202" w:name="_Toc449609037"/>
      <w:bookmarkStart w:id="203" w:name="_Toc315859016"/>
      <w:r>
        <w:t>Добавление нового учреждения в справочник</w:t>
      </w:r>
      <w:bookmarkEnd w:id="198"/>
      <w:bookmarkEnd w:id="199"/>
      <w:bookmarkEnd w:id="200"/>
      <w:bookmarkEnd w:id="201"/>
      <w:bookmarkEnd w:id="202"/>
    </w:p>
    <w:p w:rsidR="00167CB5" w:rsidRDefault="00167CB5" w:rsidP="003274D1">
      <w:pPr>
        <w:pStyle w:val="phnormal"/>
      </w:pPr>
      <w:r w:rsidRPr="00B948D9">
        <w:t xml:space="preserve">Для добавления </w:t>
      </w:r>
      <w:r>
        <w:t xml:space="preserve">нового учреждения необходимо выделить узел, к которому будет относиться учреждение, нажать кнопку «Добавить» </w:t>
      </w:r>
      <w:r w:rsidRPr="00B948D9">
        <w:rPr>
          <w:noProof/>
        </w:rPr>
        <w:drawing>
          <wp:inline distT="0" distB="0" distL="0" distR="0" wp14:anchorId="2A624EB5" wp14:editId="1872342C">
            <wp:extent cx="152400" cy="152400"/>
            <wp:effectExtent l="19050" t="0" r="0" b="0"/>
            <wp:docPr id="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в выпадающем списке выбрать «Новый дочерний» (</w:t>
      </w:r>
      <w:r>
        <w:fldChar w:fldCharType="begin"/>
      </w:r>
      <w:r>
        <w:instrText xml:space="preserve"> REF _Ref329347681 \h </w:instrText>
      </w:r>
      <w:r>
        <w:fldChar w:fldCharType="separate"/>
      </w:r>
      <w:r w:rsidRPr="00C910FF">
        <w:t xml:space="preserve">Рис. </w:t>
      </w:r>
      <w:r>
        <w:rPr>
          <w:noProof/>
        </w:rPr>
        <w:t>18</w:t>
      </w:r>
      <w:r>
        <w:fldChar w:fldCharType="end"/>
      </w:r>
      <w:r>
        <w:t>).</w:t>
      </w:r>
    </w:p>
    <w:p w:rsidR="00167CB5" w:rsidRDefault="00167CB5" w:rsidP="00167CB5">
      <w:pPr>
        <w:pStyle w:val="phfigure"/>
      </w:pPr>
      <w:r>
        <w:rPr>
          <w:noProof/>
        </w:rPr>
        <w:lastRenderedPageBreak/>
        <w:drawing>
          <wp:inline distT="0" distB="0" distL="0" distR="0" wp14:anchorId="70483B39" wp14:editId="1E14DF3D">
            <wp:extent cx="2380953" cy="2000000"/>
            <wp:effectExtent l="19050" t="0" r="0" b="0"/>
            <wp:docPr id="281" name="Рисунок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953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C910FF" w:rsidRDefault="00167CB5" w:rsidP="004B0F4F">
      <w:pPr>
        <w:pStyle w:val="phfiguretitlemy"/>
        <w:jc w:val="center"/>
      </w:pPr>
      <w:bookmarkStart w:id="204" w:name="_Ref329347681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18</w:t>
      </w:r>
      <w:r w:rsidR="00B82B5E">
        <w:rPr>
          <w:noProof/>
        </w:rPr>
        <w:fldChar w:fldCharType="end"/>
      </w:r>
      <w:bookmarkEnd w:id="204"/>
      <w:r w:rsidRPr="00C910FF">
        <w:t>. Добавление учреждения</w:t>
      </w:r>
    </w:p>
    <w:p w:rsidR="00167CB5" w:rsidRPr="00305028" w:rsidRDefault="00167CB5" w:rsidP="003274D1">
      <w:pPr>
        <w:pStyle w:val="phnormal"/>
      </w:pPr>
      <w:r w:rsidRPr="00305028">
        <w:t>Откроется окно создания нового учреждения</w:t>
      </w:r>
      <w:r>
        <w:t xml:space="preserve"> (</w:t>
      </w:r>
      <w:r>
        <w:fldChar w:fldCharType="begin"/>
      </w:r>
      <w:r>
        <w:instrText xml:space="preserve"> REF _Ref329347693 \h </w:instrText>
      </w:r>
      <w:r>
        <w:fldChar w:fldCharType="separate"/>
      </w:r>
      <w:r w:rsidRPr="00C910FF">
        <w:t xml:space="preserve">Рис. </w:t>
      </w:r>
      <w:r>
        <w:rPr>
          <w:noProof/>
        </w:rPr>
        <w:t>19</w:t>
      </w:r>
      <w:r>
        <w:fldChar w:fldCharType="end"/>
      </w:r>
      <w:r>
        <w:t>).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21C4DF6F" wp14:editId="18BC689D">
            <wp:extent cx="6000000" cy="2952381"/>
            <wp:effectExtent l="19050" t="0" r="750" b="0"/>
            <wp:docPr id="287" name="Рисунок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000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205" w:name="_Ref329347693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19</w:t>
      </w:r>
      <w:r w:rsidR="00B82B5E">
        <w:rPr>
          <w:noProof/>
        </w:rPr>
        <w:fldChar w:fldCharType="end"/>
      </w:r>
      <w:bookmarkEnd w:id="205"/>
      <w:r w:rsidRPr="00C910FF">
        <w:t>. Новое учреждение</w:t>
      </w:r>
    </w:p>
    <w:p w:rsidR="00167CB5" w:rsidRDefault="00167CB5" w:rsidP="003274D1">
      <w:pPr>
        <w:pStyle w:val="phnormal"/>
      </w:pPr>
      <w:r>
        <w:t>Перед заполнением полей необходимо выбрать тип создаваемого учреждения.</w:t>
      </w:r>
    </w:p>
    <w:p w:rsidR="00167CB5" w:rsidRDefault="00167CB5" w:rsidP="003274D1">
      <w:pPr>
        <w:pStyle w:val="phnormal"/>
      </w:pPr>
      <w:r>
        <w:t>Если выбран тип «Учреждение» окно будет содержать следующие поля:</w:t>
      </w:r>
    </w:p>
    <w:p w:rsidR="00167CB5" w:rsidRDefault="00167CB5" w:rsidP="003274D1">
      <w:pPr>
        <w:pStyle w:val="phlistitemized1"/>
      </w:pPr>
      <w:r>
        <w:t>Краткое наименование – вводится краткое наименование учреждения;</w:t>
      </w:r>
    </w:p>
    <w:p w:rsidR="00167CB5" w:rsidRDefault="00167CB5" w:rsidP="003274D1">
      <w:pPr>
        <w:pStyle w:val="phlistitemized1"/>
      </w:pPr>
      <w:r>
        <w:t>Полное наименование – вводится полное наименование учреждения;</w:t>
      </w:r>
    </w:p>
    <w:p w:rsidR="00167CB5" w:rsidRDefault="00167CB5" w:rsidP="003274D1">
      <w:pPr>
        <w:pStyle w:val="phlistitemized1"/>
      </w:pPr>
      <w:r>
        <w:t>ИНН – вводится идентификационный номер налогоплательщика;</w:t>
      </w:r>
    </w:p>
    <w:p w:rsidR="00167CB5" w:rsidRDefault="00167CB5" w:rsidP="003274D1">
      <w:pPr>
        <w:pStyle w:val="phlistitemized1"/>
      </w:pPr>
      <w:r>
        <w:t>КПП – вводится причины постановки на учет;</w:t>
      </w:r>
    </w:p>
    <w:p w:rsidR="00167CB5" w:rsidRDefault="00167CB5" w:rsidP="003274D1">
      <w:pPr>
        <w:pStyle w:val="phlistitemized1"/>
      </w:pPr>
      <w:r>
        <w:t>Тип учета – указывается используемый в учреждении тип учета. Значение выбирается из выпадающего списка;</w:t>
      </w:r>
    </w:p>
    <w:p w:rsidR="00167CB5" w:rsidRDefault="00167CB5" w:rsidP="003274D1">
      <w:pPr>
        <w:pStyle w:val="phlistitemized1"/>
      </w:pPr>
      <w:r>
        <w:t>Номер филиала – при необходимости вводится номер филиала учреждения;</w:t>
      </w:r>
    </w:p>
    <w:p w:rsidR="00167CB5" w:rsidRDefault="00167CB5" w:rsidP="003274D1">
      <w:pPr>
        <w:pStyle w:val="phnormal"/>
      </w:pPr>
      <w:r>
        <w:lastRenderedPageBreak/>
        <w:t>Если выбран тип «Простой узел» или «Централизованная бухгалтерия» окно будет содержать следующие поля:</w:t>
      </w:r>
    </w:p>
    <w:p w:rsidR="00167CB5" w:rsidRDefault="00167CB5" w:rsidP="003274D1">
      <w:pPr>
        <w:pStyle w:val="phlistitemized1"/>
      </w:pPr>
      <w:r>
        <w:t xml:space="preserve">Ведение собственной бухгалтерии – поле помечается, </w:t>
      </w:r>
      <w:r w:rsidRPr="002B448E">
        <w:rPr>
          <w:noProof/>
          <w:lang w:eastAsia="ru-RU"/>
        </w:rPr>
        <w:drawing>
          <wp:inline distT="0" distB="0" distL="0" distR="0" wp14:anchorId="0F0606DC" wp14:editId="7541E5C2">
            <wp:extent cx="123810" cy="123810"/>
            <wp:effectExtent l="19050" t="0" r="0" b="0"/>
            <wp:docPr id="289" name="Рисунок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если для создаваемого узла будет вестись собственная бухгалтерия;</w:t>
      </w:r>
    </w:p>
    <w:p w:rsidR="00167CB5" w:rsidRDefault="00167CB5" w:rsidP="003274D1">
      <w:pPr>
        <w:pStyle w:val="phlistitemized1"/>
      </w:pPr>
      <w:r>
        <w:t>Краткое наименование – вводится краткое наименование учреждения;</w:t>
      </w:r>
    </w:p>
    <w:p w:rsidR="00167CB5" w:rsidRDefault="00167CB5" w:rsidP="003274D1">
      <w:pPr>
        <w:pStyle w:val="phlistitemized1"/>
      </w:pPr>
      <w:r>
        <w:t>Полное наименование – вводится полное наименование учреждения;</w:t>
      </w:r>
    </w:p>
    <w:p w:rsidR="00167CB5" w:rsidRPr="0053333C" w:rsidRDefault="00167CB5" w:rsidP="003274D1">
      <w:pPr>
        <w:pStyle w:val="phnormal"/>
      </w:pPr>
      <w:r>
        <w:t xml:space="preserve">Для завершения операции необходимо нажать кнопку </w:t>
      </w:r>
      <w:r w:rsidRPr="00FE1ABC">
        <w:rPr>
          <w:noProof/>
        </w:rPr>
        <w:drawing>
          <wp:inline distT="0" distB="0" distL="0" distR="0" wp14:anchorId="7C183A62" wp14:editId="4884CBFE">
            <wp:extent cx="714286" cy="209524"/>
            <wp:effectExtent l="19050" t="0" r="0" b="0"/>
            <wp:docPr id="301" name="Рисунок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67CB5" w:rsidRDefault="00167CB5" w:rsidP="008342B6">
      <w:pPr>
        <w:pStyle w:val="3"/>
      </w:pPr>
      <w:bookmarkStart w:id="206" w:name="_Toc326848633"/>
      <w:bookmarkStart w:id="207" w:name="_Toc341104162"/>
      <w:bookmarkStart w:id="208" w:name="_Toc341104271"/>
      <w:bookmarkStart w:id="209" w:name="_Toc341104340"/>
      <w:bookmarkStart w:id="210" w:name="_Toc449609038"/>
      <w:r>
        <w:t>Реквизиты учреждений в справочнике</w:t>
      </w:r>
      <w:bookmarkEnd w:id="203"/>
      <w:bookmarkEnd w:id="206"/>
      <w:bookmarkEnd w:id="207"/>
      <w:bookmarkEnd w:id="208"/>
      <w:bookmarkEnd w:id="209"/>
      <w:bookmarkEnd w:id="210"/>
    </w:p>
    <w:p w:rsidR="00167CB5" w:rsidRDefault="00167CB5" w:rsidP="003274D1">
      <w:pPr>
        <w:pStyle w:val="phnormal"/>
      </w:pPr>
      <w:r>
        <w:t>Для изменения информации об учреждении необходимо дважды нажать на него левой кнопкой мыши, или установить курсор на данное учреждение и нажать кнопку «Изменить». После этого открывается окно, где заполняются следующие поля.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211" w:name="_Ref315683348"/>
      <w:bookmarkStart w:id="212" w:name="_Toc315859017"/>
      <w:bookmarkStart w:id="213" w:name="_Toc326848634"/>
      <w:bookmarkStart w:id="214" w:name="_Toc341104163"/>
      <w:r>
        <w:t>Вкладка «Основные»</w:t>
      </w:r>
      <w:bookmarkEnd w:id="211"/>
      <w:bookmarkEnd w:id="212"/>
      <w:bookmarkEnd w:id="213"/>
      <w:bookmarkEnd w:id="214"/>
    </w:p>
    <w:p w:rsidR="00167CB5" w:rsidRDefault="00167CB5" w:rsidP="003274D1">
      <w:pPr>
        <w:pStyle w:val="phnormal"/>
      </w:pPr>
      <w:r>
        <w:t>На вкладке «Основные» заполняются следующие поля:</w:t>
      </w:r>
    </w:p>
    <w:p w:rsidR="00167CB5" w:rsidRPr="00CA7F70" w:rsidRDefault="00167CB5" w:rsidP="003274D1">
      <w:pPr>
        <w:pStyle w:val="phlistitemized1"/>
      </w:pPr>
      <w:r>
        <w:t>Краткое наименование – в</w:t>
      </w:r>
      <w:r w:rsidRPr="00CA7F70">
        <w:t>водится краткое наименование учреждения. Данное наименование учреждения отображается в самом справочнике учреждений, а также в различных списках, документах и т.д.</w:t>
      </w:r>
      <w:r w:rsidRPr="00720467">
        <w:t xml:space="preserve"> </w:t>
      </w:r>
      <w:r>
        <w:t>;</w:t>
      </w:r>
    </w:p>
    <w:p w:rsidR="00167CB5" w:rsidRPr="00CA7F70" w:rsidRDefault="00167CB5" w:rsidP="003274D1">
      <w:pPr>
        <w:pStyle w:val="phlistitemized1"/>
      </w:pPr>
      <w:r>
        <w:t>Полное наименование – в</w:t>
      </w:r>
      <w:r w:rsidRPr="00CA7F70">
        <w:t>водится</w:t>
      </w:r>
      <w:r>
        <w:t xml:space="preserve"> полное наименование учреждения;</w:t>
      </w:r>
    </w:p>
    <w:p w:rsidR="00167CB5" w:rsidRPr="00CA7F70" w:rsidRDefault="00167CB5" w:rsidP="003274D1">
      <w:pPr>
        <w:pStyle w:val="phlistitemized1"/>
      </w:pPr>
      <w:r>
        <w:t>Подробное наименование – в</w:t>
      </w:r>
      <w:r w:rsidRPr="00CA7F70">
        <w:t>водится по</w:t>
      </w:r>
      <w:r>
        <w:t>дробное наименование учреждения;</w:t>
      </w:r>
    </w:p>
    <w:p w:rsidR="00167CB5" w:rsidRPr="00CA7F70" w:rsidRDefault="00167CB5" w:rsidP="003274D1">
      <w:pPr>
        <w:pStyle w:val="phlistitemized1"/>
      </w:pPr>
      <w:r w:rsidRPr="00CA7F70">
        <w:t xml:space="preserve">Номер </w:t>
      </w:r>
      <w:r>
        <w:t>филиала – вводится номер филиала;</w:t>
      </w:r>
    </w:p>
    <w:p w:rsidR="00167CB5" w:rsidRPr="00CA7F70" w:rsidRDefault="00167CB5" w:rsidP="003274D1">
      <w:pPr>
        <w:pStyle w:val="phlistitemized1"/>
      </w:pPr>
      <w:r>
        <w:t>ИНН – вводится ИНН учреждения;</w:t>
      </w:r>
    </w:p>
    <w:p w:rsidR="00167CB5" w:rsidRPr="00CA7F70" w:rsidRDefault="00167CB5" w:rsidP="003274D1">
      <w:pPr>
        <w:pStyle w:val="phlistitemized1"/>
      </w:pPr>
      <w:r>
        <w:t>КПП – в</w:t>
      </w:r>
      <w:r w:rsidRPr="00CA7F70">
        <w:t>водится КПП учре</w:t>
      </w:r>
      <w:r>
        <w:t>ждения;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215" w:name="_Toc315859018"/>
      <w:bookmarkStart w:id="216" w:name="_Toc326848635"/>
      <w:bookmarkStart w:id="217" w:name="_Toc341104164"/>
      <w:r>
        <w:t>Вкладка «Адреса»</w:t>
      </w:r>
      <w:bookmarkEnd w:id="215"/>
      <w:bookmarkEnd w:id="216"/>
      <w:bookmarkEnd w:id="217"/>
    </w:p>
    <w:p w:rsidR="00167CB5" w:rsidRDefault="00167CB5" w:rsidP="003274D1">
      <w:pPr>
        <w:pStyle w:val="phnormal"/>
      </w:pPr>
      <w:r>
        <w:t>На вкладке «Адреса» заполняются такие данные, как юридический, фактический и почтовый адреса учреждения.</w:t>
      </w:r>
    </w:p>
    <w:p w:rsidR="00167CB5" w:rsidRDefault="00167CB5" w:rsidP="003274D1">
      <w:pPr>
        <w:pStyle w:val="phlistitemized1"/>
      </w:pPr>
      <w:r>
        <w:t>Населенный пункт – в</w:t>
      </w:r>
      <w:r w:rsidRPr="00CA7F70">
        <w:t>водится наименование населенного пункта. По мере ввода наименования под полем ввода будет отображаться список населенных пунктов, содержащих в наименовании введенный текст. Необходимый населенны</w:t>
      </w:r>
      <w:r>
        <w:t>й пункт можно выбрать из списка;</w:t>
      </w:r>
    </w:p>
    <w:p w:rsidR="00167CB5" w:rsidRPr="00CA7F70" w:rsidRDefault="00167CB5" w:rsidP="00461423">
      <w:pPr>
        <w:pStyle w:val="phlistitemized1"/>
        <w:numPr>
          <w:ilvl w:val="0"/>
          <w:numId w:val="0"/>
        </w:numPr>
        <w:ind w:left="720"/>
      </w:pPr>
    </w:p>
    <w:p w:rsidR="00167CB5" w:rsidRPr="00CA7F70" w:rsidRDefault="00167CB5" w:rsidP="003274D1">
      <w:pPr>
        <w:pStyle w:val="phlistitemized1"/>
      </w:pPr>
      <w:r>
        <w:lastRenderedPageBreak/>
        <w:t>Улица – в</w:t>
      </w:r>
      <w:r w:rsidRPr="00CA7F70">
        <w:t>водится название улицы. По мере ввода названия под полем ввода будет отображаться список ули</w:t>
      </w:r>
      <w:r>
        <w:t>ц выбранного населенного пункта;</w:t>
      </w:r>
    </w:p>
    <w:p w:rsidR="00167CB5" w:rsidRPr="00CA7F70" w:rsidRDefault="00167CB5" w:rsidP="003274D1">
      <w:pPr>
        <w:pStyle w:val="phlistitemized1"/>
      </w:pPr>
      <w:r>
        <w:t>Индекс – п</w:t>
      </w:r>
      <w:r w:rsidRPr="00CA7F70">
        <w:t>оле заполняется автоматически. При необходимости может быть отредактировано</w:t>
      </w:r>
      <w:r>
        <w:t>;</w:t>
      </w:r>
    </w:p>
    <w:p w:rsidR="00167CB5" w:rsidRPr="00CA7F70" w:rsidRDefault="00167CB5" w:rsidP="003274D1">
      <w:pPr>
        <w:pStyle w:val="phlistitemized1"/>
      </w:pPr>
      <w:r>
        <w:t>Дом/Корпус – в</w:t>
      </w:r>
      <w:r w:rsidRPr="00CA7F70">
        <w:t>водится номер дома/корпуса</w:t>
      </w:r>
      <w:r>
        <w:t>;</w:t>
      </w:r>
    </w:p>
    <w:p w:rsidR="00167CB5" w:rsidRPr="00CA7F70" w:rsidRDefault="00167CB5" w:rsidP="003274D1">
      <w:pPr>
        <w:pStyle w:val="phlistitemized1"/>
      </w:pPr>
      <w:r w:rsidRPr="00CA7F70">
        <w:t>Кв</w:t>
      </w:r>
      <w:r>
        <w:t>артира – вводится номер квартиры;</w:t>
      </w:r>
    </w:p>
    <w:p w:rsidR="00167CB5" w:rsidRPr="00CA7F70" w:rsidRDefault="00167CB5" w:rsidP="003274D1">
      <w:pPr>
        <w:pStyle w:val="phlistitemized1"/>
      </w:pPr>
      <w:r>
        <w:t>Адрес – п</w:t>
      </w:r>
      <w:r w:rsidRPr="00CA7F70">
        <w:t>оле заполняется автоматически указанными в п</w:t>
      </w:r>
      <w:r>
        <w:t>редыдущих полях данными.</w:t>
      </w:r>
    </w:p>
    <w:p w:rsidR="00167CB5" w:rsidRDefault="00167CB5" w:rsidP="003274D1">
      <w:pPr>
        <w:pStyle w:val="phnormal"/>
      </w:pPr>
      <w:r>
        <w:t xml:space="preserve">При совпадении фактического либо почтового адреса с юридическим, соответствующие поля могут быть автоматически заполнены нажатием на кнопку </w:t>
      </w:r>
      <w:r>
        <w:rPr>
          <w:noProof/>
        </w:rPr>
        <w:drawing>
          <wp:inline distT="0" distB="0" distL="0" distR="0" wp14:anchorId="2992BBFF" wp14:editId="7D42EE9D">
            <wp:extent cx="1380952" cy="209524"/>
            <wp:effectExtent l="19050" t="0" r="0" b="0"/>
            <wp:docPr id="102" name="Рисунок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218" w:name="_Toc315859019"/>
      <w:bookmarkStart w:id="219" w:name="_Toc326848636"/>
      <w:bookmarkStart w:id="220" w:name="_Toc341104165"/>
      <w:r>
        <w:t>Вкладка «Реквизиты»</w:t>
      </w:r>
      <w:bookmarkEnd w:id="218"/>
      <w:bookmarkEnd w:id="219"/>
      <w:bookmarkEnd w:id="220"/>
    </w:p>
    <w:p w:rsidR="00167CB5" w:rsidRDefault="00167CB5" w:rsidP="003274D1">
      <w:pPr>
        <w:pStyle w:val="phnormal"/>
      </w:pPr>
      <w:r>
        <w:t xml:space="preserve">На вкладке «Реквизиты» заполняются такие данные по учреждению, как ОКАТО, ОКПО, ОКУД, а также </w:t>
      </w:r>
      <w:r w:rsidRPr="002C09E4">
        <w:t>банковски</w:t>
      </w:r>
      <w:r>
        <w:t>е</w:t>
      </w:r>
      <w:r w:rsidRPr="002C09E4">
        <w:t xml:space="preserve"> и лицевы</w:t>
      </w:r>
      <w:r>
        <w:t>е</w:t>
      </w:r>
      <w:r w:rsidRPr="002C09E4">
        <w:t xml:space="preserve"> счета организации.</w:t>
      </w:r>
    </w:p>
    <w:p w:rsidR="00167CB5" w:rsidRDefault="00167CB5" w:rsidP="003274D1">
      <w:pPr>
        <w:pStyle w:val="phnormal"/>
      </w:pPr>
      <w:r>
        <w:t xml:space="preserve">По нажатию на кнопку </w:t>
      </w:r>
      <w:r>
        <w:rPr>
          <w:noProof/>
        </w:rPr>
        <w:drawing>
          <wp:inline distT="0" distB="0" distL="0" distR="0" wp14:anchorId="0BC8FA18" wp14:editId="382F2457">
            <wp:extent cx="1638095" cy="209524"/>
            <wp:effectExtent l="19050" t="0" r="205" b="0"/>
            <wp:docPr id="103" name="Рисунок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откроется окно «Банковские реквизиты» (</w:t>
      </w:r>
      <w:r>
        <w:fldChar w:fldCharType="begin"/>
      </w:r>
      <w:r>
        <w:instrText xml:space="preserve"> REF _Ref329347722 \h </w:instrText>
      </w:r>
      <w:r>
        <w:fldChar w:fldCharType="separate"/>
      </w:r>
      <w:r w:rsidRPr="00C910FF">
        <w:t xml:space="preserve">Рис. </w:t>
      </w:r>
      <w:r>
        <w:rPr>
          <w:noProof/>
        </w:rPr>
        <w:t>20</w:t>
      </w:r>
      <w:r>
        <w:fldChar w:fldCharType="end"/>
      </w:r>
      <w:r>
        <w:t xml:space="preserve">). 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0391EB3C" wp14:editId="0FFA172B">
            <wp:extent cx="3666667" cy="1628572"/>
            <wp:effectExtent l="19050" t="0" r="0" b="0"/>
            <wp:docPr id="109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16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221" w:name="_Ref329347722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20</w:t>
      </w:r>
      <w:r w:rsidR="00B82B5E">
        <w:rPr>
          <w:noProof/>
        </w:rPr>
        <w:fldChar w:fldCharType="end"/>
      </w:r>
      <w:bookmarkEnd w:id="221"/>
      <w:r w:rsidRPr="00C910FF">
        <w:t>. Банковские реквизиты</w:t>
      </w:r>
    </w:p>
    <w:p w:rsidR="00167CB5" w:rsidRDefault="00167CB5" w:rsidP="003274D1">
      <w:pPr>
        <w:pStyle w:val="phnormal"/>
      </w:pPr>
      <w:r>
        <w:t>Данное окно предназначено</w:t>
      </w:r>
      <w:r w:rsidRPr="008D01F4">
        <w:t xml:space="preserve"> для просмотра, редактирования и создания новых записей о банковских и лицевых счетах учреждения.</w:t>
      </w:r>
    </w:p>
    <w:p w:rsidR="00167CB5" w:rsidRPr="00305028" w:rsidRDefault="00167CB5" w:rsidP="003274D1">
      <w:pPr>
        <w:pStyle w:val="phnormal"/>
      </w:pPr>
      <w:r w:rsidRPr="00305028">
        <w:t>При нажатии на кнопку</w:t>
      </w:r>
      <w:r>
        <w:t xml:space="preserve"> «</w:t>
      </w:r>
      <w:r w:rsidRPr="00305028">
        <w:t>Добавить</w:t>
      </w:r>
      <w:r>
        <w:t>»</w:t>
      </w:r>
      <w:r w:rsidRPr="00305028">
        <w:t xml:space="preserve"> (</w:t>
      </w:r>
      <w:r w:rsidRPr="00D569C1">
        <w:rPr>
          <w:noProof/>
        </w:rPr>
        <w:drawing>
          <wp:inline distT="0" distB="0" distL="0" distR="0" wp14:anchorId="08579335" wp14:editId="22B70FC7">
            <wp:extent cx="152400" cy="152400"/>
            <wp:effectExtent l="19050" t="0" r="0" b="0"/>
            <wp:docPr id="40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028">
        <w:t>) откр</w:t>
      </w:r>
      <w:r>
        <w:t>о</w:t>
      </w:r>
      <w:r w:rsidRPr="00305028">
        <w:t>ется окно «Реквизит»</w:t>
      </w:r>
      <w:r>
        <w:t xml:space="preserve"> (</w:t>
      </w:r>
      <w:r>
        <w:fldChar w:fldCharType="begin"/>
      </w:r>
      <w:r>
        <w:instrText xml:space="preserve"> REF _Ref329347734 \h </w:instrText>
      </w:r>
      <w:r>
        <w:fldChar w:fldCharType="separate"/>
      </w:r>
      <w:r>
        <w:t xml:space="preserve">Рис. </w:t>
      </w:r>
      <w:r>
        <w:rPr>
          <w:noProof/>
        </w:rPr>
        <w:t>21</w:t>
      </w:r>
      <w:r>
        <w:fldChar w:fldCharType="end"/>
      </w:r>
      <w:r>
        <w:t>).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63E50F9F" wp14:editId="659527CB">
            <wp:extent cx="4904762" cy="2857143"/>
            <wp:effectExtent l="19050" t="0" r="0" b="0"/>
            <wp:docPr id="111" name="Рисунок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D5313E" w:rsidRDefault="00167CB5" w:rsidP="00167CB5">
      <w:pPr>
        <w:pStyle w:val="aff2"/>
      </w:pPr>
      <w:bookmarkStart w:id="222" w:name="_Ref329347734"/>
      <w:r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21</w:t>
      </w:r>
      <w:r w:rsidR="00B82B5E">
        <w:rPr>
          <w:noProof/>
        </w:rPr>
        <w:fldChar w:fldCharType="end"/>
      </w:r>
      <w:bookmarkEnd w:id="222"/>
      <w:r>
        <w:t>. Реквизит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Pr="00CA7F70" w:rsidRDefault="00167CB5" w:rsidP="003274D1">
      <w:pPr>
        <w:pStyle w:val="phlistitemized1"/>
      </w:pPr>
      <w:r>
        <w:t>Наименование счета – в</w:t>
      </w:r>
      <w:r w:rsidRPr="00CA7F70">
        <w:t>водится наименование счета</w:t>
      </w:r>
      <w:r>
        <w:t>;</w:t>
      </w:r>
    </w:p>
    <w:p w:rsidR="00167CB5" w:rsidRPr="00CA7F70" w:rsidRDefault="00167CB5" w:rsidP="003274D1">
      <w:pPr>
        <w:pStyle w:val="phlistitemized1"/>
      </w:pPr>
      <w:r>
        <w:t>Тип счета – в</w:t>
      </w:r>
      <w:r w:rsidRPr="00CA7F70">
        <w:t>ыбирается банковс</w:t>
      </w:r>
      <w:r>
        <w:t>кий либо казначейский тип счета;</w:t>
      </w:r>
    </w:p>
    <w:p w:rsidR="00167CB5" w:rsidRPr="00CA7F70" w:rsidRDefault="00167CB5" w:rsidP="003274D1">
      <w:pPr>
        <w:pStyle w:val="phlistitemized1"/>
      </w:pPr>
      <w:r>
        <w:t>Лицевой счет – в</w:t>
      </w:r>
      <w:r w:rsidRPr="00CA7F70">
        <w:t>во</w:t>
      </w:r>
      <w:r>
        <w:t>дится лицевой казначейский счет. П</w:t>
      </w:r>
      <w:r w:rsidRPr="00CA7F70">
        <w:t xml:space="preserve">оле </w:t>
      </w:r>
      <w:r>
        <w:t>отображается,</w:t>
      </w:r>
      <w:r w:rsidRPr="00CA7F70">
        <w:t xml:space="preserve"> есл</w:t>
      </w:r>
      <w:r>
        <w:t>и выбран казначейский тип счета;</w:t>
      </w:r>
    </w:p>
    <w:p w:rsidR="00167CB5" w:rsidRPr="00CA7F70" w:rsidRDefault="00167CB5" w:rsidP="003274D1">
      <w:pPr>
        <w:pStyle w:val="phlistitemized1"/>
      </w:pPr>
      <w:r>
        <w:t>Банк – з</w:t>
      </w:r>
      <w:r w:rsidRPr="00CA7F70">
        <w:t>аполняется с помощью «Справочника банков». В данном справочнике возможен поиск банка по его БИК, который указывается в первом столбце справочника, либо по его наименованию, которое указывается во 2 столбце, либо одновременно по двум параметрам. Для осуществления поиска следует ввести с клавиатуры первые числа БИК либо часть наименования банка</w:t>
      </w:r>
      <w:r>
        <w:t xml:space="preserve"> (</w:t>
      </w:r>
      <w:r>
        <w:fldChar w:fldCharType="begin"/>
      </w:r>
      <w:r>
        <w:instrText xml:space="preserve"> REF _Ref329347771 \h </w:instrText>
      </w:r>
      <w:r>
        <w:fldChar w:fldCharType="separate"/>
      </w:r>
      <w:r w:rsidRPr="00C910FF">
        <w:t xml:space="preserve">Рис. </w:t>
      </w:r>
      <w:r>
        <w:rPr>
          <w:noProof/>
        </w:rPr>
        <w:t>22</w:t>
      </w:r>
      <w:r>
        <w:fldChar w:fldCharType="end"/>
      </w:r>
      <w:r>
        <w:t>)</w:t>
      </w:r>
      <w:r w:rsidRPr="00CA7F70">
        <w:t xml:space="preserve"> и запустить поиск нажатием клавиши </w:t>
      </w:r>
      <w:r w:rsidRPr="000F0240">
        <w:rPr>
          <w:rStyle w:val="affb"/>
        </w:rPr>
        <w:t>&lt;Enter&gt;</w:t>
      </w:r>
      <w:r w:rsidRPr="00B242DF">
        <w:t>;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26247934" wp14:editId="604A8D4A">
            <wp:extent cx="3733334" cy="885714"/>
            <wp:effectExtent l="19050" t="0" r="466" b="0"/>
            <wp:docPr id="114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334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C910FF" w:rsidRDefault="00167CB5" w:rsidP="00584AF1">
      <w:pPr>
        <w:pStyle w:val="phfiguretitlemy"/>
        <w:jc w:val="center"/>
      </w:pPr>
      <w:bookmarkStart w:id="223" w:name="_Ref329347771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22</w:t>
      </w:r>
      <w:r w:rsidR="00B82B5E">
        <w:rPr>
          <w:noProof/>
        </w:rPr>
        <w:fldChar w:fldCharType="end"/>
      </w:r>
      <w:bookmarkEnd w:id="223"/>
      <w:r w:rsidRPr="00C910FF">
        <w:t>. Поиск банка по БИК и наименованию</w:t>
      </w:r>
    </w:p>
    <w:p w:rsidR="00167CB5" w:rsidRDefault="00167CB5" w:rsidP="003274D1">
      <w:pPr>
        <w:pStyle w:val="phlistitemized1nomarker"/>
      </w:pPr>
      <w:r w:rsidRPr="00F47E1D">
        <w:t>Не</w:t>
      </w:r>
      <w:r>
        <w:softHyphen/>
      </w:r>
      <w:r w:rsidRPr="00F47E1D">
        <w:t xml:space="preserve">обходимое значение справочника выбирается </w:t>
      </w:r>
      <w:r>
        <w:t xml:space="preserve">курсором мыши и кнопкой </w:t>
      </w:r>
      <w:r>
        <w:rPr>
          <w:noProof/>
          <w:lang w:eastAsia="ru-RU"/>
        </w:rPr>
        <w:drawing>
          <wp:inline distT="0" distB="0" distL="0" distR="0" wp14:anchorId="271B4213" wp14:editId="5BC2A5D9">
            <wp:extent cx="714286" cy="209524"/>
            <wp:effectExtent l="19050" t="0" r="0" b="0"/>
            <wp:docPr id="145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B1C">
        <w:t>. После выбора банка автоматически заполня</w:t>
      </w:r>
      <w:r>
        <w:t>ю</w:t>
      </w:r>
      <w:r w:rsidRPr="008D1B1C">
        <w:t xml:space="preserve">тся </w:t>
      </w:r>
      <w:r w:rsidRPr="00D5313E">
        <w:t xml:space="preserve">поля </w:t>
      </w:r>
      <w:r>
        <w:t>«</w:t>
      </w:r>
      <w:r w:rsidRPr="00D5313E">
        <w:rPr>
          <w:rStyle w:val="afff"/>
        </w:rPr>
        <w:t>БИК</w:t>
      </w:r>
      <w:r>
        <w:rPr>
          <w:rStyle w:val="afff"/>
        </w:rPr>
        <w:t>» и</w:t>
      </w:r>
      <w:r w:rsidRPr="007F3E30">
        <w:t xml:space="preserve"> «</w:t>
      </w:r>
      <w:r w:rsidRPr="00D5313E">
        <w:rPr>
          <w:rStyle w:val="afff"/>
        </w:rPr>
        <w:t>Адрес</w:t>
      </w:r>
      <w:r>
        <w:rPr>
          <w:rStyle w:val="afff"/>
        </w:rPr>
        <w:t>»</w:t>
      </w:r>
      <w:r w:rsidRPr="00D5313E">
        <w:t>. Эти поля также могут быть заполнены вручную</w:t>
      </w:r>
      <w:r>
        <w:t>;</w:t>
      </w:r>
    </w:p>
    <w:p w:rsidR="00167CB5" w:rsidRDefault="00167CB5" w:rsidP="003274D1">
      <w:pPr>
        <w:pStyle w:val="phlistitemized1"/>
      </w:pPr>
      <w:r>
        <w:t>Филиал – в</w:t>
      </w:r>
      <w:r w:rsidRPr="00CA7F70">
        <w:t>ыбирается филиал банка. Заполняется аналогично полю «Банк»</w:t>
      </w:r>
      <w:r>
        <w:t>;</w:t>
      </w:r>
    </w:p>
    <w:p w:rsidR="00167CB5" w:rsidRPr="00CA7F70" w:rsidRDefault="00167CB5" w:rsidP="003274D1">
      <w:pPr>
        <w:pStyle w:val="phlistitemized1"/>
      </w:pPr>
    </w:p>
    <w:p w:rsidR="00167CB5" w:rsidRPr="00CA7F70" w:rsidRDefault="00167CB5" w:rsidP="003274D1">
      <w:pPr>
        <w:pStyle w:val="phlistitemized1"/>
      </w:pPr>
      <w:r>
        <w:lastRenderedPageBreak/>
        <w:t>Расчетный счет – вводится номер расчетного счета;</w:t>
      </w:r>
    </w:p>
    <w:p w:rsidR="00167CB5" w:rsidRPr="00CA7F70" w:rsidRDefault="00167CB5" w:rsidP="003274D1">
      <w:pPr>
        <w:pStyle w:val="phlistitemized1"/>
      </w:pPr>
      <w:r w:rsidRPr="00CA7F70">
        <w:t>Корреспон</w:t>
      </w:r>
      <w:r>
        <w:t>дентский счет – в</w:t>
      </w:r>
      <w:r w:rsidRPr="00CA7F70">
        <w:t>водится</w:t>
      </w:r>
      <w:r>
        <w:t xml:space="preserve"> номер корреспондентского счета.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224" w:name="_Toc315859020"/>
      <w:bookmarkStart w:id="225" w:name="_Toc326848637"/>
      <w:bookmarkStart w:id="226" w:name="_Toc341104166"/>
      <w:r>
        <w:t>Вкладка «Персоналии»</w:t>
      </w:r>
      <w:bookmarkEnd w:id="224"/>
      <w:bookmarkEnd w:id="225"/>
      <w:bookmarkEnd w:id="226"/>
    </w:p>
    <w:p w:rsidR="00167CB5" w:rsidRDefault="00167CB5" w:rsidP="003274D1">
      <w:pPr>
        <w:pStyle w:val="phnormal"/>
      </w:pPr>
      <w:r>
        <w:t>На вкладке «Персоналии» указываются сведения о должностных лицах учрежде</w:t>
      </w:r>
      <w:r>
        <w:softHyphen/>
        <w:t>ния (ФИО руководителя учреждения, главного бухгалтера, кассира, и т.д.). Эти сведе</w:t>
      </w:r>
      <w:r>
        <w:softHyphen/>
        <w:t>ния используются при заполнении документов и формировании различных отчетов.</w:t>
      </w:r>
    </w:p>
    <w:p w:rsidR="00167CB5" w:rsidRDefault="00167CB5" w:rsidP="003274D1">
      <w:pPr>
        <w:pStyle w:val="phnormal"/>
      </w:pPr>
      <w:r>
        <w:t>Добавление должностного лица осуществляется путем выбора сотрудника из списка Материально ответственных лиц (далее МОЛ) учреждения (</w:t>
      </w:r>
      <w:r>
        <w:fldChar w:fldCharType="begin"/>
      </w:r>
      <w:r>
        <w:instrText xml:space="preserve"> REF _Ref329347806 \h </w:instrText>
      </w:r>
      <w:r>
        <w:fldChar w:fldCharType="separate"/>
      </w:r>
      <w:r w:rsidRPr="00C910FF">
        <w:t xml:space="preserve">Рис. </w:t>
      </w:r>
      <w:r>
        <w:rPr>
          <w:noProof/>
        </w:rPr>
        <w:t>23</w:t>
      </w:r>
      <w:r>
        <w:fldChar w:fldCharType="end"/>
      </w:r>
      <w:r>
        <w:t>).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55615298" wp14:editId="11AA661E">
            <wp:extent cx="5238096" cy="4438096"/>
            <wp:effectExtent l="19050" t="0" r="654" b="0"/>
            <wp:docPr id="14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44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227" w:name="_Ref329347806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23</w:t>
      </w:r>
      <w:r w:rsidR="00B82B5E">
        <w:rPr>
          <w:noProof/>
        </w:rPr>
        <w:fldChar w:fldCharType="end"/>
      </w:r>
      <w:bookmarkEnd w:id="227"/>
      <w:r w:rsidRPr="00C910FF">
        <w:t>. Добавление должностного лица</w:t>
      </w:r>
    </w:p>
    <w:p w:rsidR="00167CB5" w:rsidRDefault="00167CB5" w:rsidP="003274D1">
      <w:pPr>
        <w:pStyle w:val="phnormal"/>
      </w:pPr>
      <w:r>
        <w:t>Должность выбирается из выпадающего списка (</w:t>
      </w:r>
      <w:r>
        <w:fldChar w:fldCharType="begin"/>
      </w:r>
      <w:r>
        <w:instrText xml:space="preserve"> REF _Ref329347818 \h </w:instrText>
      </w:r>
      <w:r>
        <w:fldChar w:fldCharType="separate"/>
      </w:r>
      <w:r w:rsidRPr="00D5313E">
        <w:t xml:space="preserve">Рис. </w:t>
      </w:r>
      <w:r>
        <w:rPr>
          <w:noProof/>
        </w:rPr>
        <w:t>24</w:t>
      </w:r>
      <w:r>
        <w:fldChar w:fldCharType="end"/>
      </w:r>
      <w:r>
        <w:t>).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511C38A8" wp14:editId="42B661DE">
            <wp:extent cx="4095238" cy="1961905"/>
            <wp:effectExtent l="19050" t="0" r="512" b="0"/>
            <wp:docPr id="152" name="Рисунок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bookmarkStart w:id="228" w:name="_Ref329347818"/>
      <w:r w:rsidRPr="00D5313E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24</w:t>
      </w:r>
      <w:r w:rsidR="00B82B5E">
        <w:rPr>
          <w:noProof/>
        </w:rPr>
        <w:fldChar w:fldCharType="end"/>
      </w:r>
      <w:bookmarkEnd w:id="228"/>
      <w:r w:rsidRPr="00D5313E">
        <w:t xml:space="preserve">. </w:t>
      </w:r>
      <w:r>
        <w:t>Выбор должности</w:t>
      </w:r>
    </w:p>
    <w:p w:rsidR="00167CB5" w:rsidRDefault="00167CB5" w:rsidP="00167CB5">
      <w:pPr>
        <w:pStyle w:val="2"/>
      </w:pPr>
      <w:bookmarkStart w:id="229" w:name="_Toc315859021"/>
      <w:bookmarkStart w:id="230" w:name="_Toc326848638"/>
      <w:bookmarkStart w:id="231" w:name="_Toc341102780"/>
      <w:bookmarkStart w:id="232" w:name="_Toc341104167"/>
      <w:bookmarkStart w:id="233" w:name="_Toc341104272"/>
      <w:bookmarkStart w:id="234" w:name="_Toc341104341"/>
      <w:bookmarkStart w:id="235" w:name="_Toc449609039"/>
      <w:r>
        <w:t>Управление пользователями</w:t>
      </w:r>
      <w:bookmarkEnd w:id="229"/>
      <w:bookmarkEnd w:id="230"/>
      <w:bookmarkEnd w:id="231"/>
      <w:bookmarkEnd w:id="232"/>
      <w:bookmarkEnd w:id="233"/>
      <w:bookmarkEnd w:id="234"/>
      <w:bookmarkEnd w:id="235"/>
    </w:p>
    <w:p w:rsidR="00167CB5" w:rsidRDefault="00167CB5" w:rsidP="003274D1">
      <w:pPr>
        <w:pStyle w:val="phnormal"/>
      </w:pPr>
      <w:r>
        <w:t>Все пользователи системы заносятся в справочник пользователей. Данный справочник содержит информацию о пользователях, их учреждениях и ролях в системе.</w:t>
      </w:r>
    </w:p>
    <w:p w:rsidR="00167CB5" w:rsidRPr="00B6108F" w:rsidRDefault="00167CB5" w:rsidP="003274D1">
      <w:pPr>
        <w:pStyle w:val="phnormal"/>
      </w:pPr>
      <w:r>
        <w:t>Справочник пользователей (</w:t>
      </w:r>
      <w:r>
        <w:fldChar w:fldCharType="begin"/>
      </w:r>
      <w:r>
        <w:instrText xml:space="preserve"> REF _Ref329347838 \h </w:instrText>
      </w:r>
      <w:r>
        <w:fldChar w:fldCharType="separate"/>
      </w:r>
      <w:r>
        <w:t xml:space="preserve">Рис. </w:t>
      </w:r>
      <w:r>
        <w:rPr>
          <w:noProof/>
        </w:rPr>
        <w:t>25</w:t>
      </w:r>
      <w:r>
        <w:fldChar w:fldCharType="end"/>
      </w:r>
      <w:r>
        <w:t xml:space="preserve">) открывается с помощью пункта главного </w:t>
      </w:r>
      <w:r w:rsidRPr="00B6108F">
        <w:t xml:space="preserve">меню </w:t>
      </w:r>
      <w:r w:rsidRPr="000F0240">
        <w:rPr>
          <w:rStyle w:val="affb"/>
        </w:rPr>
        <w:t>[Админи</w:t>
      </w:r>
      <w:r w:rsidRPr="000F0240">
        <w:rPr>
          <w:rStyle w:val="affb"/>
        </w:rPr>
        <w:softHyphen/>
        <w:t>стрирование/Пользователи системы]</w:t>
      </w:r>
      <w:r w:rsidRPr="00B6108F">
        <w:t>.</w:t>
      </w:r>
    </w:p>
    <w:p w:rsidR="00167CB5" w:rsidRPr="00431B1E" w:rsidRDefault="00167CB5" w:rsidP="00167CB5">
      <w:pPr>
        <w:pStyle w:val="aff0"/>
      </w:pPr>
      <w:r>
        <w:rPr>
          <w:noProof/>
        </w:rPr>
        <w:drawing>
          <wp:inline distT="0" distB="0" distL="0" distR="0" wp14:anchorId="69D55D82" wp14:editId="39713897">
            <wp:extent cx="6443980" cy="2363470"/>
            <wp:effectExtent l="19050" t="0" r="0" b="0"/>
            <wp:docPr id="268" name="Рисунок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bookmarkStart w:id="236" w:name="_Ref329347838"/>
      <w:r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25</w:t>
      </w:r>
      <w:r w:rsidR="00B82B5E">
        <w:rPr>
          <w:noProof/>
        </w:rPr>
        <w:fldChar w:fldCharType="end"/>
      </w:r>
      <w:bookmarkEnd w:id="236"/>
      <w:r>
        <w:t>. Справочник пользователей</w:t>
      </w:r>
    </w:p>
    <w:p w:rsidR="00167CB5" w:rsidRDefault="00167CB5" w:rsidP="008342B6">
      <w:pPr>
        <w:pStyle w:val="3"/>
      </w:pPr>
      <w:bookmarkStart w:id="237" w:name="_Ref315106668"/>
      <w:bookmarkStart w:id="238" w:name="_Toc315859022"/>
      <w:bookmarkStart w:id="239" w:name="_Toc326848639"/>
      <w:bookmarkStart w:id="240" w:name="_Toc341104168"/>
      <w:bookmarkStart w:id="241" w:name="_Toc341104273"/>
      <w:bookmarkStart w:id="242" w:name="_Toc341104342"/>
      <w:bookmarkStart w:id="243" w:name="_Toc449609040"/>
      <w:r>
        <w:t>Добавление новой учетной записи пользователя</w:t>
      </w:r>
      <w:bookmarkEnd w:id="237"/>
      <w:bookmarkEnd w:id="238"/>
      <w:bookmarkEnd w:id="239"/>
      <w:bookmarkEnd w:id="240"/>
      <w:bookmarkEnd w:id="241"/>
      <w:bookmarkEnd w:id="242"/>
      <w:bookmarkEnd w:id="243"/>
    </w:p>
    <w:p w:rsidR="00167CB5" w:rsidRDefault="00167CB5" w:rsidP="003274D1">
      <w:pPr>
        <w:pStyle w:val="phnormal"/>
      </w:pPr>
      <w:r>
        <w:t xml:space="preserve">Для создания нового пользователя необходимо нажать на кнопку «Добавить» </w:t>
      </w:r>
      <w:r w:rsidRPr="00D5313E">
        <w:rPr>
          <w:noProof/>
        </w:rPr>
        <w:drawing>
          <wp:inline distT="0" distB="0" distL="0" distR="0" wp14:anchorId="4794D611" wp14:editId="33E52284">
            <wp:extent cx="152400" cy="152400"/>
            <wp:effectExtent l="19050" t="0" r="0" b="0"/>
            <wp:docPr id="26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Откроется окно создания нового пользователя (</w:t>
      </w:r>
      <w:r>
        <w:fldChar w:fldCharType="begin"/>
      </w:r>
      <w:r>
        <w:instrText xml:space="preserve"> REF _Ref329347848 \h </w:instrText>
      </w:r>
      <w:r>
        <w:fldChar w:fldCharType="separate"/>
      </w:r>
      <w:r w:rsidRPr="00C910FF">
        <w:t xml:space="preserve">Рис. </w:t>
      </w:r>
      <w:r>
        <w:rPr>
          <w:noProof/>
        </w:rPr>
        <w:t>26</w:t>
      </w:r>
      <w:r>
        <w:fldChar w:fldCharType="end"/>
      </w:r>
      <w:r>
        <w:t>).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786A01B5" wp14:editId="15D08234">
            <wp:extent cx="3809524" cy="3952381"/>
            <wp:effectExtent l="19050" t="0" r="476" b="0"/>
            <wp:docPr id="270" name="Рисунок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244" w:name="_Ref329347848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26</w:t>
      </w:r>
      <w:r w:rsidR="00B82B5E">
        <w:rPr>
          <w:noProof/>
        </w:rPr>
        <w:fldChar w:fldCharType="end"/>
      </w:r>
      <w:bookmarkEnd w:id="244"/>
      <w:r w:rsidRPr="00C910FF">
        <w:t>. Создание нового пользователя</w:t>
      </w:r>
    </w:p>
    <w:p w:rsidR="00167CB5" w:rsidRDefault="00167CB5" w:rsidP="003274D1">
      <w:pPr>
        <w:pStyle w:val="phnormal"/>
      </w:pPr>
      <w:r>
        <w:t>Окно содержит вкладки «Главная» и «Аватар»</w:t>
      </w:r>
    </w:p>
    <w:p w:rsidR="00167CB5" w:rsidRDefault="00167CB5" w:rsidP="00167CB5">
      <w:pPr>
        <w:pStyle w:val="4"/>
        <w:numPr>
          <w:ilvl w:val="3"/>
          <w:numId w:val="37"/>
        </w:numPr>
      </w:pPr>
      <w:r>
        <w:t xml:space="preserve"> </w:t>
      </w:r>
      <w:bookmarkStart w:id="245" w:name="_Toc315859023"/>
      <w:bookmarkStart w:id="246" w:name="_Toc326848640"/>
      <w:bookmarkStart w:id="247" w:name="_Toc341104169"/>
      <w:r>
        <w:t>Вкладка «Главная»</w:t>
      </w:r>
      <w:bookmarkEnd w:id="245"/>
      <w:bookmarkEnd w:id="246"/>
      <w:bookmarkEnd w:id="247"/>
    </w:p>
    <w:p w:rsidR="00167CB5" w:rsidRDefault="00167CB5" w:rsidP="003274D1">
      <w:pPr>
        <w:pStyle w:val="phnormal"/>
      </w:pPr>
      <w:r>
        <w:t>На вкладке «Главная» заполняются следующие поля:</w:t>
      </w:r>
    </w:p>
    <w:p w:rsidR="00167CB5" w:rsidRPr="00CE0424" w:rsidRDefault="00167CB5" w:rsidP="003274D1">
      <w:pPr>
        <w:pStyle w:val="phlistitemized1"/>
      </w:pPr>
      <w:r>
        <w:t>Имя для входа (логин) – вводится наименование учетной записи;</w:t>
      </w:r>
    </w:p>
    <w:p w:rsidR="00167CB5" w:rsidRPr="00CE0424" w:rsidRDefault="00167CB5" w:rsidP="003274D1">
      <w:pPr>
        <w:pStyle w:val="phlistitemized1"/>
      </w:pPr>
      <w:r>
        <w:t>Фамилия;</w:t>
      </w:r>
    </w:p>
    <w:p w:rsidR="00167CB5" w:rsidRPr="00CE0424" w:rsidRDefault="00167CB5" w:rsidP="003274D1">
      <w:pPr>
        <w:pStyle w:val="phlistitemized1"/>
      </w:pPr>
      <w:r>
        <w:t>Имя;</w:t>
      </w:r>
    </w:p>
    <w:p w:rsidR="00167CB5" w:rsidRPr="00CE0424" w:rsidRDefault="00167CB5" w:rsidP="003274D1">
      <w:pPr>
        <w:pStyle w:val="phlistitemized1"/>
      </w:pPr>
      <w:r>
        <w:t>Отчество;</w:t>
      </w:r>
    </w:p>
    <w:p w:rsidR="00167CB5" w:rsidRPr="00CE0424" w:rsidRDefault="00167CB5" w:rsidP="003274D1">
      <w:pPr>
        <w:pStyle w:val="phlistitemized1"/>
      </w:pPr>
      <w:r>
        <w:t>Электронная почта – в</w:t>
      </w:r>
      <w:r w:rsidRPr="00CE0424">
        <w:t>водится адрес электронной почты пользователя</w:t>
      </w:r>
      <w:r>
        <w:t>;</w:t>
      </w:r>
    </w:p>
    <w:p w:rsidR="00167CB5" w:rsidRPr="00FE2813" w:rsidRDefault="00167CB5" w:rsidP="003274D1">
      <w:pPr>
        <w:pStyle w:val="phlistitemized1"/>
      </w:pPr>
      <w:r w:rsidRPr="00CE0424">
        <w:t>Основн</w:t>
      </w:r>
      <w:r>
        <w:t xml:space="preserve">ое учреждение – выбирается основное учреждение пользователя из </w:t>
      </w:r>
      <w:r w:rsidRPr="00FE2813">
        <w:t>справочника учреждений ;</w:t>
      </w:r>
    </w:p>
    <w:p w:rsidR="00167CB5" w:rsidRPr="00CE0424" w:rsidRDefault="00167CB5" w:rsidP="003274D1">
      <w:pPr>
        <w:pStyle w:val="phlistitemized1"/>
      </w:pPr>
      <w:r>
        <w:t xml:space="preserve">Пароль – вводится </w:t>
      </w:r>
      <w:r w:rsidRPr="00CE0424">
        <w:t>парол</w:t>
      </w:r>
      <w:r>
        <w:t>ь</w:t>
      </w:r>
      <w:r w:rsidRPr="00CE0424">
        <w:t xml:space="preserve"> </w:t>
      </w:r>
      <w:r>
        <w:t>учётной записи;</w:t>
      </w:r>
    </w:p>
    <w:p w:rsidR="00167CB5" w:rsidRPr="00CE0424" w:rsidRDefault="00167CB5" w:rsidP="003274D1">
      <w:pPr>
        <w:pStyle w:val="phlistitemized1"/>
      </w:pPr>
      <w:r>
        <w:t>Подтверждение пароля – поле для повторного ввода пароля учётной записи.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248" w:name="_Toc315859024"/>
      <w:bookmarkStart w:id="249" w:name="_Toc326848641"/>
      <w:bookmarkStart w:id="250" w:name="_Toc341104170"/>
      <w:r>
        <w:t>Вкладка «Аватар»</w:t>
      </w:r>
      <w:bookmarkEnd w:id="248"/>
      <w:bookmarkEnd w:id="249"/>
      <w:bookmarkEnd w:id="250"/>
    </w:p>
    <w:p w:rsidR="00167CB5" w:rsidRDefault="00167CB5" w:rsidP="003274D1">
      <w:pPr>
        <w:pStyle w:val="phnormal"/>
      </w:pPr>
      <w:r>
        <w:t>На вкладке «Аватар» настраивается изображение пользователя, отображаемое на боковой панели виджетов главной страницы.</w:t>
      </w:r>
    </w:p>
    <w:p w:rsidR="00167CB5" w:rsidRPr="00FD2353" w:rsidRDefault="00167CB5" w:rsidP="003274D1">
      <w:pPr>
        <w:pStyle w:val="phnormal"/>
      </w:pPr>
      <w:r w:rsidRPr="00FD2353">
        <w:lastRenderedPageBreak/>
        <w:t xml:space="preserve">Добавление изображения производится кнопкой </w:t>
      </w:r>
      <w:r w:rsidRPr="00FD2353">
        <w:rPr>
          <w:noProof/>
        </w:rPr>
        <w:drawing>
          <wp:inline distT="0" distB="0" distL="0" distR="0" wp14:anchorId="7B1FCBB2" wp14:editId="0DD65E75">
            <wp:extent cx="209524" cy="209524"/>
            <wp:effectExtent l="19050" t="0" r="26" b="0"/>
            <wp:docPr id="271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353">
        <w:t>, вызывающей стандартное окно проводника для выбора необходимого файла.</w:t>
      </w:r>
    </w:p>
    <w:p w:rsidR="00167CB5" w:rsidRPr="00FD2353" w:rsidRDefault="00167CB5" w:rsidP="003274D1">
      <w:pPr>
        <w:pStyle w:val="phnormal"/>
      </w:pPr>
      <w:r w:rsidRPr="00FD2353">
        <w:t xml:space="preserve">Удаление изображения производится кнопкой </w:t>
      </w:r>
      <w:r w:rsidRPr="00FD2353">
        <w:rPr>
          <w:noProof/>
        </w:rPr>
        <w:drawing>
          <wp:inline distT="0" distB="0" distL="0" distR="0" wp14:anchorId="73F26C77" wp14:editId="363819C0">
            <wp:extent cx="209524" cy="209524"/>
            <wp:effectExtent l="19050" t="0" r="26" b="0"/>
            <wp:docPr id="272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353">
        <w:t>.</w:t>
      </w:r>
    </w:p>
    <w:p w:rsidR="00167CB5" w:rsidRDefault="00167CB5" w:rsidP="008342B6">
      <w:pPr>
        <w:pStyle w:val="3"/>
      </w:pPr>
      <w:bookmarkStart w:id="251" w:name="_Ref315107308"/>
      <w:bookmarkStart w:id="252" w:name="_Toc315859025"/>
      <w:bookmarkStart w:id="253" w:name="_Toc326848642"/>
      <w:bookmarkStart w:id="254" w:name="_Toc341104171"/>
      <w:bookmarkStart w:id="255" w:name="_Toc341104274"/>
      <w:bookmarkStart w:id="256" w:name="_Toc341104343"/>
      <w:bookmarkStart w:id="257" w:name="_Toc449609041"/>
      <w:r>
        <w:t>Редактирование пользователя</w:t>
      </w:r>
      <w:bookmarkEnd w:id="251"/>
      <w:bookmarkEnd w:id="252"/>
      <w:bookmarkEnd w:id="253"/>
      <w:bookmarkEnd w:id="254"/>
      <w:bookmarkEnd w:id="255"/>
      <w:bookmarkEnd w:id="256"/>
      <w:bookmarkEnd w:id="257"/>
    </w:p>
    <w:p w:rsidR="00167CB5" w:rsidRDefault="00167CB5" w:rsidP="003274D1">
      <w:pPr>
        <w:pStyle w:val="phnormal"/>
      </w:pPr>
      <w:r>
        <w:t xml:space="preserve">Для изменения данных пользователя, его учреждений, добавления и изменения его ролей необходимо нажать кнопку «Изменить» </w:t>
      </w:r>
      <w:r w:rsidRPr="00D54FE0">
        <w:rPr>
          <w:noProof/>
        </w:rPr>
        <w:drawing>
          <wp:inline distT="0" distB="0" distL="0" distR="0" wp14:anchorId="2140B2CB" wp14:editId="4A17D9A1">
            <wp:extent cx="152400" cy="152400"/>
            <wp:effectExtent l="19050" t="0" r="0" b="0"/>
            <wp:docPr id="27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предварительно выделив пользователя в списке.</w:t>
      </w:r>
    </w:p>
    <w:p w:rsidR="00167CB5" w:rsidRDefault="00167CB5" w:rsidP="003274D1">
      <w:pPr>
        <w:pStyle w:val="phnormal"/>
      </w:pPr>
      <w:r>
        <w:t>Откроется окно «Редактирования пользователя» (</w:t>
      </w:r>
      <w:r>
        <w:fldChar w:fldCharType="begin"/>
      </w:r>
      <w:r>
        <w:instrText xml:space="preserve"> REF _Ref329347899 \h </w:instrText>
      </w:r>
      <w:r>
        <w:fldChar w:fldCharType="separate"/>
      </w:r>
      <w:r w:rsidRPr="00C910FF">
        <w:t xml:space="preserve">Рис. </w:t>
      </w:r>
      <w:r>
        <w:rPr>
          <w:noProof/>
        </w:rPr>
        <w:t>27</w:t>
      </w:r>
      <w:r>
        <w:fldChar w:fldCharType="end"/>
      </w:r>
      <w:r>
        <w:t>).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1004E50F" wp14:editId="26D435AF">
            <wp:extent cx="3800000" cy="3952381"/>
            <wp:effectExtent l="19050" t="0" r="0" b="0"/>
            <wp:docPr id="274" name="Рисунок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258" w:name="_Ref329347899"/>
      <w:r w:rsidRPr="00C910FF">
        <w:t xml:space="preserve">Рис. </w:t>
      </w:r>
      <w:r>
        <w:fldChar w:fldCharType="begin"/>
      </w:r>
      <w:r w:rsidRPr="00C910FF">
        <w:instrText xml:space="preserve"> </w:instrText>
      </w:r>
      <w:r>
        <w:instrText>SEQ</w:instrText>
      </w:r>
      <w:r w:rsidRPr="00C910FF">
        <w:instrText xml:space="preserve"> Рис. \* </w:instrText>
      </w:r>
      <w:r>
        <w:instrText>ARABIC</w:instrText>
      </w:r>
      <w:r w:rsidRPr="00C910FF">
        <w:instrText xml:space="preserve"> </w:instrText>
      </w:r>
      <w:r>
        <w:fldChar w:fldCharType="separate"/>
      </w:r>
      <w:r>
        <w:rPr>
          <w:noProof/>
        </w:rPr>
        <w:t>27</w:t>
      </w:r>
      <w:r>
        <w:fldChar w:fldCharType="end"/>
      </w:r>
      <w:bookmarkEnd w:id="258"/>
      <w:r w:rsidRPr="00C910FF">
        <w:t>. Редактирование пользователя</w:t>
      </w:r>
    </w:p>
    <w:p w:rsidR="00167CB5" w:rsidRDefault="00167CB5" w:rsidP="003274D1">
      <w:pPr>
        <w:pStyle w:val="phnormal"/>
      </w:pPr>
      <w:r>
        <w:t>Окно содержит вкладки «Главная» и «Аватар» такие же, как и в окне создания пользователей.</w:t>
      </w:r>
    </w:p>
    <w:p w:rsidR="00167CB5" w:rsidRPr="00D54FE0" w:rsidRDefault="00167CB5" w:rsidP="003274D1">
      <w:pPr>
        <w:pStyle w:val="phnormal"/>
      </w:pPr>
    </w:p>
    <w:p w:rsidR="00167CB5" w:rsidRDefault="00167CB5" w:rsidP="00167CB5">
      <w:pPr>
        <w:pStyle w:val="4"/>
        <w:numPr>
          <w:ilvl w:val="3"/>
          <w:numId w:val="37"/>
        </w:numPr>
      </w:pPr>
      <w:bookmarkStart w:id="259" w:name="_Toc315859026"/>
      <w:bookmarkStart w:id="260" w:name="_Toc326848643"/>
      <w:bookmarkStart w:id="261" w:name="_Toc341104172"/>
      <w:r>
        <w:lastRenderedPageBreak/>
        <w:t>Вкладка «Учреждения»</w:t>
      </w:r>
      <w:bookmarkEnd w:id="259"/>
      <w:bookmarkEnd w:id="260"/>
      <w:bookmarkEnd w:id="261"/>
    </w:p>
    <w:p w:rsidR="00167CB5" w:rsidRDefault="00167CB5" w:rsidP="003274D1">
      <w:pPr>
        <w:pStyle w:val="phnormal"/>
      </w:pPr>
      <w:r>
        <w:t xml:space="preserve">На вкладке «Учреждения» можно добавить и удалить учреждения пользователя. Выбор осуществляется из справочника учреждений. Также на данной вкладке отображается список текущих учреждений. 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262" w:name="_Toc315859027"/>
      <w:bookmarkStart w:id="263" w:name="_Toc326848644"/>
      <w:bookmarkStart w:id="264" w:name="_Toc341104173"/>
      <w:r>
        <w:t>Вкладка «Роли»</w:t>
      </w:r>
      <w:bookmarkEnd w:id="262"/>
      <w:bookmarkEnd w:id="263"/>
      <w:bookmarkEnd w:id="264"/>
    </w:p>
    <w:p w:rsidR="00167CB5" w:rsidRPr="00C063D5" w:rsidRDefault="00167CB5" w:rsidP="003274D1">
      <w:pPr>
        <w:pStyle w:val="phnormal"/>
      </w:pPr>
      <w:r>
        <w:t>На вкладке «Роли» можно добавить, изменить</w:t>
      </w:r>
      <w:r w:rsidRPr="004D76D0">
        <w:t xml:space="preserve"> </w:t>
      </w:r>
      <w:r>
        <w:t>или удалить роли пользователя. Также на данной вкладке отображается список присвоенных пользователю ролей в системе.</w:t>
      </w:r>
    </w:p>
    <w:p w:rsidR="00167CB5" w:rsidRPr="009A7C3B" w:rsidRDefault="00167CB5" w:rsidP="008342B6">
      <w:pPr>
        <w:pStyle w:val="3"/>
      </w:pPr>
      <w:bookmarkStart w:id="265" w:name="_Toc315859028"/>
      <w:bookmarkStart w:id="266" w:name="_Toc326848645"/>
      <w:bookmarkStart w:id="267" w:name="_Toc341104174"/>
      <w:bookmarkStart w:id="268" w:name="_Toc341104275"/>
      <w:bookmarkStart w:id="269" w:name="_Toc341104344"/>
      <w:bookmarkStart w:id="270" w:name="_Toc449609042"/>
      <w:r w:rsidRPr="009A7C3B">
        <w:t xml:space="preserve">Настройка ролей </w:t>
      </w:r>
      <w:bookmarkEnd w:id="265"/>
      <w:bookmarkEnd w:id="266"/>
      <w:r>
        <w:t>пользователей</w:t>
      </w:r>
      <w:bookmarkEnd w:id="267"/>
      <w:bookmarkEnd w:id="268"/>
      <w:bookmarkEnd w:id="269"/>
      <w:bookmarkEnd w:id="270"/>
    </w:p>
    <w:p w:rsidR="00167CB5" w:rsidRDefault="00167CB5" w:rsidP="003274D1">
      <w:pPr>
        <w:pStyle w:val="phnormal"/>
      </w:pPr>
      <w:r>
        <w:t>Для каждого пользователя в Системе можно указать функции Системы, к которым он будет иметь доступ, и действия, которые он может с данными функциями производить.</w:t>
      </w:r>
      <w:r>
        <w:br/>
        <w:t>В рабочем окне пользователя будут отображаться только доступные ему функции (пункты меню) и действия.</w:t>
      </w:r>
    </w:p>
    <w:p w:rsidR="00167CB5" w:rsidRPr="002545E1" w:rsidRDefault="00167CB5" w:rsidP="003274D1">
      <w:pPr>
        <w:pStyle w:val="phnormal"/>
      </w:pPr>
      <w:r>
        <w:t xml:space="preserve">Для настройки ролей пользователей системы необходимо выбрать пункт меню </w:t>
      </w:r>
      <w:r w:rsidRPr="000F0240">
        <w:rPr>
          <w:rStyle w:val="affb"/>
        </w:rPr>
        <w:t>[Администрирование/Роли пользователей].</w:t>
      </w:r>
      <w:r>
        <w:t xml:space="preserve"> Откроется окно «Роли пользователей» (</w:t>
      </w:r>
      <w:r>
        <w:fldChar w:fldCharType="begin"/>
      </w:r>
      <w:r>
        <w:instrText xml:space="preserve"> REF _Ref329347935 \h </w:instrText>
      </w:r>
      <w:r>
        <w:fldChar w:fldCharType="separate"/>
      </w:r>
      <w:r w:rsidRPr="00C910FF">
        <w:t xml:space="preserve">Рис. </w:t>
      </w:r>
      <w:r>
        <w:rPr>
          <w:noProof/>
        </w:rPr>
        <w:t>28</w:t>
      </w:r>
      <w:r>
        <w:fldChar w:fldCharType="end"/>
      </w:r>
      <w:r>
        <w:t>).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361C4E1F" wp14:editId="76EDC30A">
            <wp:extent cx="5609524" cy="2066667"/>
            <wp:effectExtent l="19050" t="0" r="0" b="0"/>
            <wp:docPr id="275" name="Рисунок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271" w:name="_Ref329347935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28</w:t>
      </w:r>
      <w:r w:rsidR="00B82B5E">
        <w:rPr>
          <w:noProof/>
        </w:rPr>
        <w:fldChar w:fldCharType="end"/>
      </w:r>
      <w:bookmarkEnd w:id="271"/>
      <w:r w:rsidRPr="00C910FF">
        <w:t xml:space="preserve">. </w:t>
      </w:r>
      <w:r>
        <w:t>Роли пользователей</w:t>
      </w:r>
    </w:p>
    <w:p w:rsidR="00167CB5" w:rsidRDefault="00167CB5" w:rsidP="003274D1">
      <w:pPr>
        <w:pStyle w:val="phnormal"/>
      </w:pPr>
      <w:r>
        <w:t>Окно «Роли пользователей» содержит список существующих ролей. Для каждого элемента списка отображается:</w:t>
      </w:r>
    </w:p>
    <w:p w:rsidR="00167CB5" w:rsidRPr="00CA7F70" w:rsidRDefault="00167CB5" w:rsidP="003274D1">
      <w:pPr>
        <w:pStyle w:val="phlistitemized1"/>
      </w:pPr>
      <w:r>
        <w:t>Наименование – з</w:t>
      </w:r>
      <w:r w:rsidRPr="00CA7F70">
        <w:t>аданные пользовател</w:t>
      </w:r>
      <w:r>
        <w:t>я</w:t>
      </w:r>
      <w:r w:rsidRPr="00CA7F70">
        <w:t>м наименования ролей</w:t>
      </w:r>
      <w:r>
        <w:t>;</w:t>
      </w:r>
    </w:p>
    <w:p w:rsidR="00167CB5" w:rsidRPr="00CA7F70" w:rsidRDefault="00167CB5" w:rsidP="003274D1">
      <w:pPr>
        <w:pStyle w:val="phlistitemized1"/>
      </w:pPr>
      <w:r>
        <w:t>Кол-во пользователей –</w:t>
      </w:r>
      <w:r w:rsidRPr="00CA7F70">
        <w:t xml:space="preserve"> </w:t>
      </w:r>
      <w:r>
        <w:t>к</w:t>
      </w:r>
      <w:r w:rsidRPr="00CA7F70">
        <w:t>оличество пользовател</w:t>
      </w:r>
      <w:r>
        <w:t>ей имеющих данную роль.</w:t>
      </w:r>
    </w:p>
    <w:p w:rsidR="00167CB5" w:rsidRDefault="00167CB5" w:rsidP="003274D1">
      <w:pPr>
        <w:pStyle w:val="phlistorderedtitle"/>
      </w:pPr>
      <w:r>
        <w:lastRenderedPageBreak/>
        <w:t xml:space="preserve">Для создания новой роли необходимо нажать кнопку «Добавить» </w:t>
      </w:r>
      <w:r w:rsidRPr="002545E1">
        <w:rPr>
          <w:noProof/>
        </w:rPr>
        <w:drawing>
          <wp:inline distT="0" distB="0" distL="0" distR="0" wp14:anchorId="1A60574A" wp14:editId="7D0160B6">
            <wp:extent cx="152400" cy="152400"/>
            <wp:effectExtent l="19050" t="0" r="0" b="0"/>
            <wp:docPr id="27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Откроется окно «Настройка роли» (</w:t>
      </w:r>
      <w:r>
        <w:fldChar w:fldCharType="begin"/>
      </w:r>
      <w:r>
        <w:instrText xml:space="preserve"> REF _Ref329347949 \h </w:instrText>
      </w:r>
      <w:r>
        <w:fldChar w:fldCharType="separate"/>
      </w:r>
      <w:r w:rsidRPr="00C910FF">
        <w:t xml:space="preserve">Рис. </w:t>
      </w:r>
      <w:r>
        <w:rPr>
          <w:noProof/>
        </w:rPr>
        <w:t>29</w:t>
      </w:r>
      <w:r>
        <w:fldChar w:fldCharType="end"/>
      </w:r>
      <w:r>
        <w:t>).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38E8141D" wp14:editId="3A5868E3">
            <wp:extent cx="6246578" cy="3506505"/>
            <wp:effectExtent l="19050" t="0" r="1822" b="0"/>
            <wp:docPr id="74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62" cy="351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272" w:name="_Ref329347949"/>
      <w:r w:rsidRPr="00C910FF">
        <w:t xml:space="preserve">Рис. </w:t>
      </w:r>
      <w:r>
        <w:fldChar w:fldCharType="begin"/>
      </w:r>
      <w:r w:rsidRPr="00C910FF">
        <w:instrText xml:space="preserve"> </w:instrText>
      </w:r>
      <w:r>
        <w:instrText>SEQ</w:instrText>
      </w:r>
      <w:r w:rsidRPr="00C910FF">
        <w:instrText xml:space="preserve"> Рис. \* </w:instrText>
      </w:r>
      <w:r>
        <w:instrText>ARABIC</w:instrText>
      </w:r>
      <w:r w:rsidRPr="00C910FF">
        <w:instrText xml:space="preserve"> </w:instrText>
      </w:r>
      <w:r>
        <w:fldChar w:fldCharType="separate"/>
      </w:r>
      <w:r>
        <w:rPr>
          <w:noProof/>
        </w:rPr>
        <w:t>29</w:t>
      </w:r>
      <w:r>
        <w:fldChar w:fldCharType="end"/>
      </w:r>
      <w:bookmarkEnd w:id="272"/>
      <w:r w:rsidRPr="00C910FF">
        <w:t>. Окно настройки роли</w:t>
      </w:r>
    </w:p>
    <w:p w:rsidR="00167CB5" w:rsidRDefault="00167CB5" w:rsidP="003274D1">
      <w:pPr>
        <w:pStyle w:val="phnormal"/>
      </w:pPr>
      <w:r>
        <w:t>Окно содержит поле «Наименование», в которое  вводится наименование создаваемой роли, и список всех объектов системы в виде таблицы.</w:t>
      </w:r>
    </w:p>
    <w:p w:rsidR="00167CB5" w:rsidRDefault="00167CB5" w:rsidP="003274D1">
      <w:pPr>
        <w:pStyle w:val="phnormal"/>
      </w:pPr>
      <w:r>
        <w:t>Для каждого пункта списка указано:</w:t>
      </w:r>
    </w:p>
    <w:p w:rsidR="00167CB5" w:rsidRPr="00CA7F70" w:rsidRDefault="00167CB5" w:rsidP="003274D1">
      <w:pPr>
        <w:pStyle w:val="phlistitemized1"/>
      </w:pPr>
      <w:r>
        <w:t>Расположение в меню – п</w:t>
      </w:r>
      <w:r w:rsidRPr="00CA7F70">
        <w:t>уть к объекту в виде последовательности п</w:t>
      </w:r>
      <w:r>
        <w:t>унктов и подпунктов меню;</w:t>
      </w:r>
    </w:p>
    <w:p w:rsidR="00167CB5" w:rsidRPr="00CA7F70" w:rsidRDefault="00167CB5" w:rsidP="003274D1">
      <w:pPr>
        <w:pStyle w:val="phlistitemized1"/>
      </w:pPr>
      <w:r w:rsidRPr="00CA7F70">
        <w:t>Наи</w:t>
      </w:r>
      <w:r>
        <w:t>менование – наименование объекта;</w:t>
      </w:r>
    </w:p>
    <w:p w:rsidR="00167CB5" w:rsidRPr="00CA7F70" w:rsidRDefault="00167CB5" w:rsidP="003274D1">
      <w:pPr>
        <w:pStyle w:val="phlistitemized1"/>
      </w:pPr>
      <w:r w:rsidRPr="00CA7F70">
        <w:t>Права кратко</w:t>
      </w:r>
      <w:r>
        <w:t xml:space="preserve"> – п</w:t>
      </w:r>
      <w:r w:rsidRPr="00CA7F70">
        <w:t xml:space="preserve">еречисление </w:t>
      </w:r>
      <w:r>
        <w:t>в краткой форме</w:t>
      </w:r>
      <w:r w:rsidRPr="00CA7F70">
        <w:t xml:space="preserve"> прав на данный объект </w:t>
      </w:r>
      <w:r>
        <w:t>для данной роли.</w:t>
      </w:r>
    </w:p>
    <w:p w:rsidR="00167CB5" w:rsidRPr="00953F7D" w:rsidRDefault="00167CB5" w:rsidP="003274D1">
      <w:pPr>
        <w:pStyle w:val="phnormal"/>
      </w:pPr>
      <w:r>
        <w:t xml:space="preserve">Для указания прав роли для конкретного объекта необходимо курсором выделить строку и нажать кнопку «Изменить» </w:t>
      </w:r>
      <w:r w:rsidRPr="00953F7D">
        <w:rPr>
          <w:noProof/>
        </w:rPr>
        <w:drawing>
          <wp:inline distT="0" distB="0" distL="0" distR="0" wp14:anchorId="6CBCA9D3" wp14:editId="1CCBE9EF">
            <wp:extent cx="152400" cy="152400"/>
            <wp:effectExtent l="19050" t="0" r="0" b="0"/>
            <wp:docPr id="2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либо дважды кликнуть по строке. Откроется окно «Редактирование прав объекта» (</w:t>
      </w:r>
      <w:r>
        <w:fldChar w:fldCharType="begin"/>
      </w:r>
      <w:r>
        <w:instrText xml:space="preserve"> REF _Ref329347968 \h </w:instrText>
      </w:r>
      <w:r>
        <w:fldChar w:fldCharType="separate"/>
      </w:r>
      <w:r w:rsidRPr="00C910FF">
        <w:t xml:space="preserve">Рис. </w:t>
      </w:r>
      <w:r>
        <w:rPr>
          <w:noProof/>
        </w:rPr>
        <w:t>30</w:t>
      </w:r>
      <w:r>
        <w:fldChar w:fldCharType="end"/>
      </w:r>
      <w:r>
        <w:t>).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55DA270D" wp14:editId="2D190487">
            <wp:extent cx="3792855" cy="1605915"/>
            <wp:effectExtent l="19050" t="0" r="0" b="0"/>
            <wp:docPr id="74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273" w:name="_Ref329347968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30</w:t>
      </w:r>
      <w:r w:rsidR="00B82B5E">
        <w:rPr>
          <w:noProof/>
        </w:rPr>
        <w:fldChar w:fldCharType="end"/>
      </w:r>
      <w:bookmarkEnd w:id="273"/>
      <w:r w:rsidRPr="00C910FF">
        <w:t>. Редактирование прав объекта</w:t>
      </w:r>
    </w:p>
    <w:p w:rsidR="00167CB5" w:rsidRDefault="00167CB5" w:rsidP="003274D1">
      <w:pPr>
        <w:pStyle w:val="phnormal"/>
      </w:pPr>
      <w:r w:rsidRPr="004703D0">
        <w:t xml:space="preserve">Окно содержит поле «Наименование», содержащее наименование объекта и список возможный действий с объектом. Права на указанные в окне действия включаются и выключаются проставлением галочки </w:t>
      </w:r>
      <w:r w:rsidRPr="004703D0">
        <w:rPr>
          <w:noProof/>
        </w:rPr>
        <w:drawing>
          <wp:inline distT="0" distB="0" distL="0" distR="0" wp14:anchorId="33CF6A9D" wp14:editId="3739CC06">
            <wp:extent cx="123810" cy="123810"/>
            <wp:effectExtent l="19050" t="0" r="0" b="0"/>
            <wp:docPr id="280" name="Рисунок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3D0">
        <w:t xml:space="preserve"> напротив действия.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274" w:name="_Toc341104175"/>
      <w:r>
        <w:t>Права роли</w:t>
      </w:r>
      <w:bookmarkEnd w:id="274"/>
    </w:p>
    <w:p w:rsidR="00167CB5" w:rsidRDefault="00167CB5" w:rsidP="003274D1">
      <w:pPr>
        <w:pStyle w:val="phlistitemized1"/>
      </w:pPr>
      <w:r>
        <w:t>Добавление новой записи (кратко: ДОБАВ) – добавление новой записи в справочник;</w:t>
      </w:r>
    </w:p>
    <w:p w:rsidR="00167CB5" w:rsidRDefault="00167CB5" w:rsidP="003274D1">
      <w:pPr>
        <w:pStyle w:val="phlistitemized1"/>
      </w:pPr>
      <w:r>
        <w:t>Доведение операций (кратко: ДОВЕД) – доведение настроек операции до подведомственных учреждений;</w:t>
      </w:r>
    </w:p>
    <w:p w:rsidR="00167CB5" w:rsidRDefault="00167CB5" w:rsidP="003274D1">
      <w:pPr>
        <w:pStyle w:val="phlistitemized1"/>
      </w:pPr>
      <w:r>
        <w:t>Изменение статуса (кратко: СТАТ) – изменение статуса документа;</w:t>
      </w:r>
    </w:p>
    <w:p w:rsidR="00167CB5" w:rsidRDefault="00167CB5" w:rsidP="003274D1">
      <w:pPr>
        <w:pStyle w:val="phlistitemized1"/>
      </w:pPr>
      <w:r>
        <w:t>Импорт записи (кратко: ИМПОРТ) – импорт записи справочника;</w:t>
      </w:r>
    </w:p>
    <w:p w:rsidR="00167CB5" w:rsidRDefault="00167CB5" w:rsidP="003274D1">
      <w:pPr>
        <w:pStyle w:val="phlistitemized1"/>
      </w:pPr>
      <w:r>
        <w:t>Отмена регистрации (кратко: ОТМ) – отмена регистрации документа;</w:t>
      </w:r>
    </w:p>
    <w:p w:rsidR="00167CB5" w:rsidRDefault="00167CB5" w:rsidP="003274D1">
      <w:pPr>
        <w:pStyle w:val="phlistitemized1"/>
      </w:pPr>
      <w:r>
        <w:t>Регистрация (кратко: РЕГ) – регистрация документа;</w:t>
      </w:r>
    </w:p>
    <w:p w:rsidR="00167CB5" w:rsidRDefault="00167CB5" w:rsidP="003274D1">
      <w:pPr>
        <w:pStyle w:val="phlistitemized1"/>
      </w:pPr>
      <w:r>
        <w:t>Удаление  (кратко: УДАЛ) – удаление записи/документа;</w:t>
      </w:r>
    </w:p>
    <w:p w:rsidR="00167CB5" w:rsidRDefault="00167CB5" w:rsidP="003274D1">
      <w:pPr>
        <w:pStyle w:val="phlistitemized1"/>
      </w:pPr>
      <w:r>
        <w:t>Экспорт (кратко: ПРОСМ) – экспорт справочников.</w:t>
      </w:r>
    </w:p>
    <w:p w:rsidR="00167CB5" w:rsidRPr="004703D0" w:rsidRDefault="00167CB5" w:rsidP="003274D1">
      <w:pPr>
        <w:pStyle w:val="phnormal"/>
      </w:pPr>
    </w:p>
    <w:p w:rsidR="00167CB5" w:rsidRDefault="00167CB5" w:rsidP="00167CB5">
      <w:pPr>
        <w:pStyle w:val="2"/>
      </w:pPr>
      <w:bookmarkStart w:id="275" w:name="_Ref315163160"/>
      <w:bookmarkStart w:id="276" w:name="_Ref315188657"/>
      <w:bookmarkStart w:id="277" w:name="_Toc315859029"/>
      <w:bookmarkStart w:id="278" w:name="_Toc326848646"/>
      <w:bookmarkStart w:id="279" w:name="_Toc341102781"/>
      <w:bookmarkStart w:id="280" w:name="_Toc341104176"/>
      <w:bookmarkStart w:id="281" w:name="_Toc341104276"/>
      <w:bookmarkStart w:id="282" w:name="_Toc341104345"/>
      <w:bookmarkStart w:id="283" w:name="_Toc449609043"/>
      <w:r>
        <w:t>Настройка Системы на уровне узла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</w:p>
    <w:p w:rsidR="00167CB5" w:rsidRDefault="00167CB5" w:rsidP="003274D1">
      <w:pPr>
        <w:pStyle w:val="phnormal"/>
      </w:pPr>
      <w:r>
        <w:t>Настройку Системы на уровне узла может осуществлять только пользователь, которому предоставлены соответствующие права (выбирать уз</w:t>
      </w:r>
      <w:r>
        <w:softHyphen/>
        <w:t>ловое учреждение).</w:t>
      </w:r>
      <w:r w:rsidRPr="0089039F">
        <w:t xml:space="preserve"> </w:t>
      </w:r>
    </w:p>
    <w:p w:rsidR="00167CB5" w:rsidRDefault="00167CB5" w:rsidP="003274D1">
      <w:pPr>
        <w:pStyle w:val="phnormal"/>
      </w:pPr>
      <w:r>
        <w:t>На главной странице Системы необходимо установить рабочим узловое учреж</w:t>
      </w:r>
      <w:r>
        <w:softHyphen/>
        <w:t>дение (</w:t>
      </w:r>
      <w:r>
        <w:fldChar w:fldCharType="begin"/>
      </w:r>
      <w:r>
        <w:instrText xml:space="preserve"> REF _Ref329348005 \h </w:instrText>
      </w:r>
      <w:r>
        <w:fldChar w:fldCharType="separate"/>
      </w:r>
      <w:r>
        <w:t xml:space="preserve">Рис. </w:t>
      </w:r>
      <w:r>
        <w:rPr>
          <w:noProof/>
        </w:rPr>
        <w:t>31</w:t>
      </w:r>
      <w:r>
        <w:fldChar w:fldCharType="end"/>
      </w:r>
      <w:r>
        <w:t>).</w:t>
      </w:r>
    </w:p>
    <w:p w:rsidR="00167CB5" w:rsidRPr="009775A4" w:rsidRDefault="00167CB5" w:rsidP="00167CB5">
      <w:pPr>
        <w:pStyle w:val="phfigure"/>
      </w:pPr>
      <w:r>
        <w:rPr>
          <w:noProof/>
        </w:rPr>
        <w:lastRenderedPageBreak/>
        <w:drawing>
          <wp:inline distT="0" distB="0" distL="0" distR="0" wp14:anchorId="3F54C47E" wp14:editId="3202E619">
            <wp:extent cx="3505200" cy="3400425"/>
            <wp:effectExtent l="19050" t="0" r="0" b="0"/>
            <wp:docPr id="28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BC3B85">
      <w:pPr>
        <w:pStyle w:val="phfiguretitlemy"/>
        <w:jc w:val="center"/>
      </w:pPr>
      <w:bookmarkStart w:id="284" w:name="_Ref329348005"/>
      <w:r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31</w:t>
      </w:r>
      <w:r w:rsidR="00B82B5E">
        <w:rPr>
          <w:noProof/>
        </w:rPr>
        <w:fldChar w:fldCharType="end"/>
      </w:r>
      <w:bookmarkEnd w:id="284"/>
      <w:r>
        <w:t>. Выбор узла</w:t>
      </w:r>
    </w:p>
    <w:p w:rsidR="00167CB5" w:rsidRDefault="00167CB5" w:rsidP="00167CB5">
      <w:pPr>
        <w:pStyle w:val="2"/>
      </w:pPr>
      <w:bookmarkStart w:id="285" w:name="_Toc314831799"/>
      <w:bookmarkStart w:id="286" w:name="_Toc315859034"/>
      <w:bookmarkStart w:id="287" w:name="_Toc326848651"/>
      <w:bookmarkStart w:id="288" w:name="_Toc341102782"/>
      <w:bookmarkStart w:id="289" w:name="_Toc341104177"/>
      <w:bookmarkStart w:id="290" w:name="_Toc341104277"/>
      <w:bookmarkStart w:id="291" w:name="_Toc341104346"/>
      <w:bookmarkStart w:id="292" w:name="_Toc449609044"/>
      <w:r>
        <w:t>Настройка Системы на уровне учреждения</w:t>
      </w:r>
      <w:bookmarkEnd w:id="285"/>
      <w:bookmarkEnd w:id="286"/>
      <w:bookmarkEnd w:id="287"/>
      <w:bookmarkEnd w:id="288"/>
      <w:bookmarkEnd w:id="289"/>
      <w:bookmarkEnd w:id="290"/>
      <w:bookmarkEnd w:id="291"/>
      <w:bookmarkEnd w:id="292"/>
    </w:p>
    <w:p w:rsidR="00167CB5" w:rsidRDefault="00167CB5" w:rsidP="003274D1">
      <w:pPr>
        <w:pStyle w:val="phnormal"/>
      </w:pPr>
      <w:r>
        <w:t>На данном этапе, нужно определить перечень документов и операций, которые используются в учреждении. На главной странице Системы необходимо установить рабочим собственное учреждение (</w:t>
      </w:r>
      <w:r>
        <w:fldChar w:fldCharType="begin"/>
      </w:r>
      <w:r>
        <w:instrText xml:space="preserve"> REF _Ref329348248 \h </w:instrText>
      </w:r>
      <w:r>
        <w:fldChar w:fldCharType="separate"/>
      </w:r>
      <w:r>
        <w:t xml:space="preserve">Рис. </w:t>
      </w:r>
      <w:r>
        <w:rPr>
          <w:noProof/>
        </w:rPr>
        <w:t>32</w:t>
      </w:r>
      <w:r>
        <w:fldChar w:fldCharType="end"/>
      </w:r>
      <w:r>
        <w:t>):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34421C22" wp14:editId="673E1007">
            <wp:extent cx="4352925" cy="2562225"/>
            <wp:effectExtent l="19050" t="0" r="9525" b="0"/>
            <wp:docPr id="7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4C76CF">
      <w:pPr>
        <w:pStyle w:val="phfiguretitlemy"/>
        <w:jc w:val="center"/>
      </w:pPr>
      <w:bookmarkStart w:id="293" w:name="_Ref329348248"/>
      <w:r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32</w:t>
      </w:r>
      <w:r w:rsidR="00B82B5E">
        <w:rPr>
          <w:noProof/>
        </w:rPr>
        <w:fldChar w:fldCharType="end"/>
      </w:r>
      <w:bookmarkEnd w:id="293"/>
      <w:r>
        <w:t>. Выбор учреждения</w:t>
      </w:r>
    </w:p>
    <w:p w:rsidR="00167CB5" w:rsidRDefault="00167CB5" w:rsidP="003274D1">
      <w:pPr>
        <w:pStyle w:val="phfiguretitlemy"/>
      </w:pPr>
    </w:p>
    <w:p w:rsidR="00167CB5" w:rsidRPr="00C910FF" w:rsidRDefault="00167CB5" w:rsidP="003274D1">
      <w:pPr>
        <w:pStyle w:val="phfiguretitlemy"/>
      </w:pPr>
    </w:p>
    <w:p w:rsidR="00167CB5" w:rsidRDefault="00167CB5" w:rsidP="00167CB5">
      <w:pPr>
        <w:pStyle w:val="2"/>
      </w:pPr>
      <w:bookmarkStart w:id="294" w:name="_Toc326848662"/>
      <w:bookmarkStart w:id="295" w:name="_Toc341102783"/>
      <w:bookmarkStart w:id="296" w:name="_Toc341104178"/>
      <w:bookmarkStart w:id="297" w:name="_Toc341104278"/>
      <w:bookmarkStart w:id="298" w:name="_Toc341104347"/>
      <w:bookmarkStart w:id="299" w:name="_Toc449609045"/>
      <w:r>
        <w:lastRenderedPageBreak/>
        <w:t>Настройка учетной записи</w:t>
      </w:r>
      <w:bookmarkEnd w:id="294"/>
      <w:bookmarkEnd w:id="295"/>
      <w:bookmarkEnd w:id="296"/>
      <w:bookmarkEnd w:id="297"/>
      <w:bookmarkEnd w:id="298"/>
      <w:bookmarkEnd w:id="299"/>
    </w:p>
    <w:p w:rsidR="00167CB5" w:rsidRPr="002A2770" w:rsidRDefault="00167CB5" w:rsidP="003274D1">
      <w:pPr>
        <w:pStyle w:val="phnormal"/>
      </w:pPr>
      <w:r w:rsidRPr="002A2770">
        <w:t xml:space="preserve">Для </w:t>
      </w:r>
      <w:r>
        <w:t>управления</w:t>
      </w:r>
      <w:r w:rsidRPr="002A2770">
        <w:t xml:space="preserve"> своей учётной записью, необходимо выбрать пункт меню </w:t>
      </w:r>
      <w:r w:rsidRPr="00241812">
        <w:rPr>
          <w:rStyle w:val="affb"/>
        </w:rPr>
        <w:t>[Администрирование/Моя учетная запись].</w:t>
      </w:r>
      <w:r w:rsidRPr="002A2770">
        <w:t xml:space="preserve"> Откроется окно «Редактирование пользователя»</w:t>
      </w:r>
      <w:r>
        <w:t xml:space="preserve"> (</w:t>
      </w:r>
      <w:r>
        <w:fldChar w:fldCharType="begin"/>
      </w:r>
      <w:r>
        <w:instrText xml:space="preserve"> REF _Ref329348444 \h </w:instrText>
      </w:r>
      <w:r>
        <w:fldChar w:fldCharType="separate"/>
      </w:r>
      <w:r w:rsidRPr="00C910FF">
        <w:t xml:space="preserve">Рис. </w:t>
      </w:r>
      <w:r>
        <w:rPr>
          <w:noProof/>
        </w:rPr>
        <w:t>33</w:t>
      </w:r>
      <w:r>
        <w:fldChar w:fldCharType="end"/>
      </w:r>
      <w:r>
        <w:t>).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52F9C7EA" wp14:editId="53774103">
            <wp:extent cx="3800000" cy="3952381"/>
            <wp:effectExtent l="19050" t="0" r="0" b="0"/>
            <wp:docPr id="406" name="Рисунок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C910FF" w:rsidRDefault="00167CB5" w:rsidP="00861F21">
      <w:pPr>
        <w:pStyle w:val="phfiguretitlemy"/>
        <w:jc w:val="center"/>
      </w:pPr>
      <w:bookmarkStart w:id="300" w:name="_Ref329348444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33</w:t>
      </w:r>
      <w:r w:rsidR="00B82B5E">
        <w:rPr>
          <w:noProof/>
        </w:rPr>
        <w:fldChar w:fldCharType="end"/>
      </w:r>
      <w:bookmarkEnd w:id="300"/>
      <w:r w:rsidRPr="00C910FF">
        <w:t>. Редактирование пользователя</w:t>
      </w:r>
    </w:p>
    <w:p w:rsidR="00167CB5" w:rsidRDefault="00167CB5" w:rsidP="003274D1">
      <w:pPr>
        <w:pStyle w:val="phnormal"/>
      </w:pPr>
      <w:r>
        <w:t>Окно содержит вкладки «Главная», «Аватар», «Учреждения» и «Роли».</w:t>
      </w:r>
    </w:p>
    <w:p w:rsidR="00167CB5" w:rsidRDefault="00167CB5" w:rsidP="008342B6">
      <w:pPr>
        <w:pStyle w:val="3"/>
      </w:pPr>
      <w:bookmarkStart w:id="301" w:name="_Toc315161040"/>
      <w:bookmarkStart w:id="302" w:name="_Toc326848663"/>
      <w:bookmarkStart w:id="303" w:name="_Toc341104179"/>
      <w:bookmarkStart w:id="304" w:name="_Toc341104279"/>
      <w:bookmarkStart w:id="305" w:name="_Toc341104348"/>
      <w:bookmarkStart w:id="306" w:name="_Toc449609046"/>
      <w:r>
        <w:t>Вкладка «Главная»</w:t>
      </w:r>
      <w:bookmarkEnd w:id="301"/>
      <w:bookmarkEnd w:id="302"/>
      <w:bookmarkEnd w:id="303"/>
      <w:bookmarkEnd w:id="304"/>
      <w:bookmarkEnd w:id="305"/>
      <w:bookmarkEnd w:id="306"/>
    </w:p>
    <w:p w:rsidR="00167CB5" w:rsidRDefault="00167CB5" w:rsidP="003274D1">
      <w:pPr>
        <w:pStyle w:val="phnormal"/>
      </w:pPr>
      <w:r>
        <w:t>Вкладка «Главная» содержит следующие поля:</w:t>
      </w:r>
    </w:p>
    <w:p w:rsidR="00167CB5" w:rsidRDefault="00167CB5" w:rsidP="003274D1">
      <w:pPr>
        <w:pStyle w:val="phlistitemized1"/>
      </w:pPr>
      <w:r>
        <w:t>Имя для входа (логин) – нередактируемое поле, отображающее наименование учетной записи;</w:t>
      </w:r>
    </w:p>
    <w:p w:rsidR="00167CB5" w:rsidRDefault="00167CB5" w:rsidP="003274D1">
      <w:pPr>
        <w:pStyle w:val="phlistitemized1"/>
      </w:pPr>
      <w:r>
        <w:t>Фамилия – вводится фамилия пользователя;</w:t>
      </w:r>
    </w:p>
    <w:p w:rsidR="00167CB5" w:rsidRDefault="00167CB5" w:rsidP="003274D1">
      <w:pPr>
        <w:pStyle w:val="phlistitemized1"/>
      </w:pPr>
      <w:r>
        <w:t>Имя – вводится имя пользователя;</w:t>
      </w:r>
    </w:p>
    <w:p w:rsidR="00167CB5" w:rsidRDefault="00167CB5" w:rsidP="003274D1">
      <w:pPr>
        <w:pStyle w:val="phlistitemized1"/>
      </w:pPr>
      <w:r>
        <w:t>Отчество – вводится отчество пользователя;</w:t>
      </w:r>
    </w:p>
    <w:p w:rsidR="00167CB5" w:rsidRDefault="00167CB5" w:rsidP="003274D1">
      <w:pPr>
        <w:pStyle w:val="phlistitemized1"/>
      </w:pPr>
      <w:r>
        <w:t>Электронная почта – вводится адрес электронной почты пользователя;</w:t>
      </w:r>
    </w:p>
    <w:p w:rsidR="00167CB5" w:rsidRDefault="00167CB5" w:rsidP="007C7A7D">
      <w:pPr>
        <w:pStyle w:val="phlistitemized1"/>
        <w:numPr>
          <w:ilvl w:val="0"/>
          <w:numId w:val="0"/>
        </w:numPr>
        <w:ind w:left="720"/>
      </w:pPr>
    </w:p>
    <w:p w:rsidR="00167CB5" w:rsidRDefault="00167CB5" w:rsidP="003274D1">
      <w:pPr>
        <w:pStyle w:val="phlistitemized1"/>
      </w:pPr>
      <w:r>
        <w:lastRenderedPageBreak/>
        <w:t>Основное учреждение – нередактируемое поле, отображающее основное учреждение, заданное администратором при создании учетной записи;</w:t>
      </w:r>
    </w:p>
    <w:p w:rsidR="00167CB5" w:rsidRDefault="00167CB5" w:rsidP="003274D1">
      <w:pPr>
        <w:pStyle w:val="phlistitemized1"/>
      </w:pPr>
      <w:r>
        <w:t>Пароль – поле для ввода нового пароля в случае смены старого;</w:t>
      </w:r>
    </w:p>
    <w:p w:rsidR="00167CB5" w:rsidRDefault="00167CB5" w:rsidP="003274D1">
      <w:pPr>
        <w:pStyle w:val="phlistitemized1"/>
      </w:pPr>
      <w:r>
        <w:t>Подтверждение пароля – поле для повторного ввода нового пароля.</w:t>
      </w:r>
    </w:p>
    <w:p w:rsidR="00167CB5" w:rsidRDefault="00167CB5" w:rsidP="008342B6">
      <w:pPr>
        <w:pStyle w:val="3"/>
      </w:pPr>
      <w:bookmarkStart w:id="307" w:name="_Toc315161041"/>
      <w:bookmarkStart w:id="308" w:name="_Toc326848664"/>
      <w:bookmarkStart w:id="309" w:name="_Toc341104180"/>
      <w:bookmarkStart w:id="310" w:name="_Toc341104280"/>
      <w:bookmarkStart w:id="311" w:name="_Toc341104349"/>
      <w:bookmarkStart w:id="312" w:name="_Toc449609047"/>
      <w:r>
        <w:t>Вкладка «Аватар»</w:t>
      </w:r>
      <w:bookmarkEnd w:id="307"/>
      <w:bookmarkEnd w:id="308"/>
      <w:bookmarkEnd w:id="309"/>
      <w:bookmarkEnd w:id="310"/>
      <w:bookmarkEnd w:id="311"/>
      <w:bookmarkEnd w:id="312"/>
    </w:p>
    <w:p w:rsidR="00167CB5" w:rsidRDefault="00167CB5" w:rsidP="003274D1">
      <w:pPr>
        <w:pStyle w:val="phnormal"/>
      </w:pPr>
      <w:r>
        <w:t>На вкладке «Аватар» настраивается изображение пользователя, отображаемое на боковой панели виджетов главной страницы.</w:t>
      </w:r>
    </w:p>
    <w:p w:rsidR="00167CB5" w:rsidRDefault="00167CB5" w:rsidP="003274D1">
      <w:pPr>
        <w:pStyle w:val="phnormal"/>
      </w:pPr>
      <w:r>
        <w:t xml:space="preserve">Добавление изображения производится кнопкой </w:t>
      </w:r>
      <w:r>
        <w:rPr>
          <w:noProof/>
        </w:rPr>
        <w:drawing>
          <wp:inline distT="0" distB="0" distL="0" distR="0" wp14:anchorId="2105E43D" wp14:editId="7A11AAF5">
            <wp:extent cx="209524" cy="209524"/>
            <wp:effectExtent l="19050" t="0" r="26" b="0"/>
            <wp:docPr id="128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вызывающей стандартное окно проводника для выбора необходимого файла.</w:t>
      </w:r>
    </w:p>
    <w:p w:rsidR="00167CB5" w:rsidRPr="00AB6481" w:rsidRDefault="00167CB5" w:rsidP="003274D1">
      <w:pPr>
        <w:pStyle w:val="phnormal"/>
      </w:pPr>
      <w:r>
        <w:t xml:space="preserve">Удаление изображения производится кнопкой </w:t>
      </w:r>
      <w:r>
        <w:rPr>
          <w:noProof/>
        </w:rPr>
        <w:drawing>
          <wp:inline distT="0" distB="0" distL="0" distR="0" wp14:anchorId="12D87F0E" wp14:editId="168EEDEB">
            <wp:extent cx="209524" cy="209524"/>
            <wp:effectExtent l="19050" t="0" r="26" b="0"/>
            <wp:docPr id="132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67CB5" w:rsidRDefault="00167CB5" w:rsidP="008342B6">
      <w:pPr>
        <w:pStyle w:val="3"/>
      </w:pPr>
      <w:bookmarkStart w:id="313" w:name="_Toc315161042"/>
      <w:bookmarkStart w:id="314" w:name="_Toc326848665"/>
      <w:bookmarkStart w:id="315" w:name="_Toc341104181"/>
      <w:bookmarkStart w:id="316" w:name="_Toc341104281"/>
      <w:bookmarkStart w:id="317" w:name="_Toc341104350"/>
      <w:bookmarkStart w:id="318" w:name="_Toc449609048"/>
      <w:r>
        <w:t>Вкладка «Учреждения»</w:t>
      </w:r>
      <w:bookmarkEnd w:id="313"/>
      <w:bookmarkEnd w:id="314"/>
      <w:bookmarkEnd w:id="315"/>
      <w:bookmarkEnd w:id="316"/>
      <w:bookmarkEnd w:id="317"/>
      <w:bookmarkEnd w:id="318"/>
    </w:p>
    <w:p w:rsidR="00167CB5" w:rsidRDefault="00167CB5" w:rsidP="003274D1">
      <w:pPr>
        <w:pStyle w:val="phnormal"/>
      </w:pPr>
      <w:r>
        <w:t>На вкладке «Учреждения» отображаются учреждения пользователя, заданные администратором при создании учётной записи.</w:t>
      </w:r>
    </w:p>
    <w:p w:rsidR="00167CB5" w:rsidRDefault="00167CB5" w:rsidP="008342B6">
      <w:pPr>
        <w:pStyle w:val="3"/>
      </w:pPr>
      <w:bookmarkStart w:id="319" w:name="_Toc315161043"/>
      <w:bookmarkStart w:id="320" w:name="_Toc326848666"/>
      <w:bookmarkStart w:id="321" w:name="_Toc341104182"/>
      <w:bookmarkStart w:id="322" w:name="_Toc341104282"/>
      <w:bookmarkStart w:id="323" w:name="_Toc341104351"/>
      <w:bookmarkStart w:id="324" w:name="_Toc449609049"/>
      <w:r>
        <w:t>Вкладка «Роли»</w:t>
      </w:r>
      <w:bookmarkEnd w:id="319"/>
      <w:bookmarkEnd w:id="320"/>
      <w:bookmarkEnd w:id="321"/>
      <w:bookmarkEnd w:id="322"/>
      <w:bookmarkEnd w:id="323"/>
      <w:bookmarkEnd w:id="324"/>
    </w:p>
    <w:p w:rsidR="00167CB5" w:rsidRPr="00C063D5" w:rsidRDefault="00167CB5" w:rsidP="003274D1">
      <w:pPr>
        <w:pStyle w:val="phnormal"/>
      </w:pPr>
      <w:r>
        <w:t>На вкладке «Роли» отображаются присвоенные пользователю роли в системе.</w:t>
      </w:r>
    </w:p>
    <w:p w:rsidR="00167CB5" w:rsidRDefault="00167CB5" w:rsidP="00167CB5">
      <w:pPr>
        <w:pStyle w:val="2"/>
      </w:pPr>
      <w:bookmarkStart w:id="325" w:name="_Toc326848667"/>
      <w:bookmarkStart w:id="326" w:name="_Toc341102784"/>
      <w:bookmarkStart w:id="327" w:name="_Toc341104183"/>
      <w:bookmarkStart w:id="328" w:name="_Toc341104283"/>
      <w:bookmarkStart w:id="329" w:name="_Toc341104352"/>
      <w:bookmarkStart w:id="330" w:name="_Toc449609050"/>
      <w:r>
        <w:t>Работа со справочниками</w:t>
      </w:r>
      <w:bookmarkEnd w:id="325"/>
      <w:bookmarkEnd w:id="326"/>
      <w:bookmarkEnd w:id="327"/>
      <w:bookmarkEnd w:id="328"/>
      <w:bookmarkEnd w:id="329"/>
      <w:bookmarkEnd w:id="330"/>
    </w:p>
    <w:p w:rsidR="00167CB5" w:rsidRDefault="00167CB5" w:rsidP="003274D1">
      <w:pPr>
        <w:pStyle w:val="phnormal"/>
      </w:pPr>
      <w:r>
        <w:t>Справочник – список однотипных записей, каждая из которых представляет собой свойство документа, обычно характеризуемое своим названием, которое может быть использовано повторно во многих документах.</w:t>
      </w:r>
      <w:r w:rsidRPr="00381022">
        <w:t xml:space="preserve"> </w:t>
      </w:r>
      <w:r>
        <w:t xml:space="preserve">Справочники служат для хранения </w:t>
      </w:r>
      <w:r w:rsidRPr="00290990">
        <w:t>условно постоянной</w:t>
      </w:r>
      <w:r>
        <w:t xml:space="preserve"> информации.</w:t>
      </w:r>
    </w:p>
    <w:p w:rsidR="00167CB5" w:rsidRDefault="00167CB5" w:rsidP="003274D1">
      <w:pPr>
        <w:pStyle w:val="phnormal"/>
      </w:pPr>
      <w:r>
        <w:t>Справочники</w:t>
      </w:r>
      <w:r w:rsidRPr="00FD0F6F">
        <w:t xml:space="preserve"> </w:t>
      </w:r>
      <w:r>
        <w:t>подразделяются на три типа:</w:t>
      </w:r>
    </w:p>
    <w:p w:rsidR="00167CB5" w:rsidRPr="006301E2" w:rsidRDefault="00167CB5" w:rsidP="003274D1">
      <w:pPr>
        <w:pStyle w:val="phlistitemized1"/>
      </w:pPr>
      <w:r w:rsidRPr="00FD0F6F">
        <w:t>Эталонные (</w:t>
      </w:r>
      <w:r>
        <w:t>облачные</w:t>
      </w:r>
      <w:r w:rsidRPr="00FD0F6F">
        <w:t>)</w:t>
      </w:r>
      <w:r>
        <w:t xml:space="preserve"> справочники поставляются </w:t>
      </w:r>
      <w:r w:rsidRPr="00851EE4">
        <w:t>вместе с системой на основа</w:t>
      </w:r>
      <w:r>
        <w:softHyphen/>
      </w:r>
      <w:r w:rsidRPr="00851EE4">
        <w:t>нии нормативно-правовых актов (законодательства) РФ</w:t>
      </w:r>
      <w:r>
        <w:t>;</w:t>
      </w:r>
    </w:p>
    <w:p w:rsidR="00167CB5" w:rsidRDefault="00167CB5" w:rsidP="003274D1">
      <w:pPr>
        <w:pStyle w:val="phlistitemized1"/>
      </w:pPr>
      <w:r w:rsidRPr="00FD0F6F">
        <w:t>Рабочие</w:t>
      </w:r>
      <w:r>
        <w:t xml:space="preserve"> справочники формируются пользователем на основании эталонных (облачных) справочников или на основании справочников вышестоящего учреждения</w:t>
      </w:r>
      <w:r w:rsidRPr="00381022">
        <w:t xml:space="preserve">. </w:t>
      </w:r>
      <w:r w:rsidRPr="00FD0F6F">
        <w:t>Рабочие</w:t>
      </w:r>
      <w:r>
        <w:t xml:space="preserve"> справочники</w:t>
      </w:r>
      <w:r w:rsidRPr="00381022">
        <w:t xml:space="preserve"> </w:t>
      </w:r>
      <w:r>
        <w:t>содержат только те значения, которые нужны пользователю для ведения учета в конкретном учреждении;</w:t>
      </w:r>
    </w:p>
    <w:p w:rsidR="00167CB5" w:rsidRDefault="00167CB5" w:rsidP="003274D1">
      <w:pPr>
        <w:pStyle w:val="phlistitemized1"/>
      </w:pPr>
      <w:r>
        <w:lastRenderedPageBreak/>
        <w:t xml:space="preserve">Пользовательские (локальные) справочники, которые пользователи могут добавлять самостоятельно. Такие справочники хранятся на уровне учреждения и </w:t>
      </w:r>
      <w:r w:rsidRPr="00335D0B">
        <w:t>могут быть доведены до подведомственной сети</w:t>
      </w:r>
      <w:r>
        <w:t>.</w:t>
      </w:r>
    </w:p>
    <w:p w:rsidR="00167CB5" w:rsidRPr="00C910FF" w:rsidRDefault="00167CB5" w:rsidP="003274D1">
      <w:pPr>
        <w:pStyle w:val="phnormal"/>
      </w:pPr>
      <w:r>
        <w:t>Используя эталонные и рабочие справочники, пользователи могут формировать собственный набор справочников для своего учреждения, содержащий минимальный и достаточный объем информации</w:t>
      </w:r>
      <w:r w:rsidRPr="00BC584E">
        <w:t xml:space="preserve">. </w:t>
      </w:r>
    </w:p>
    <w:p w:rsidR="00167CB5" w:rsidRDefault="00167CB5" w:rsidP="003274D1">
      <w:pPr>
        <w:pStyle w:val="phnormal"/>
      </w:pPr>
      <w:r>
        <w:t>Справочники необязательно заполнять перед началом работы.</w:t>
      </w:r>
      <w:r w:rsidRPr="00BC584E">
        <w:t xml:space="preserve"> </w:t>
      </w:r>
      <w:r>
        <w:t>Справочники могут редактироваться в процессе работы — можно вводить новые записи, редактировать или удалять существующие.</w:t>
      </w:r>
    </w:p>
    <w:p w:rsidR="00167CB5" w:rsidRDefault="00167CB5" w:rsidP="003274D1">
      <w:pPr>
        <w:pStyle w:val="phnormal"/>
      </w:pPr>
      <w:r>
        <w:t>Уже используемые где-то записи справочника удалить невозможно.</w:t>
      </w:r>
    </w:p>
    <w:p w:rsidR="00167CB5" w:rsidRDefault="00167CB5" w:rsidP="003274D1">
      <w:pPr>
        <w:pStyle w:val="phnormal"/>
      </w:pPr>
      <w:r>
        <w:t xml:space="preserve">Работа со справочниками может осуществляться в </w:t>
      </w:r>
      <w:r w:rsidRPr="00557D09">
        <w:t>двух</w:t>
      </w:r>
      <w:r>
        <w:t xml:space="preserve"> режимах: в режиме про</w:t>
      </w:r>
      <w:r>
        <w:softHyphen/>
        <w:t>смотра и редактирования, и в режиме выбора элемента справочника. Элемент справоч</w:t>
      </w:r>
      <w:r>
        <w:softHyphen/>
        <w:t>ника выбирается двойным нажатием левой кнопки мыши.</w:t>
      </w:r>
    </w:p>
    <w:p w:rsidR="00167CB5" w:rsidRPr="00670A3E" w:rsidRDefault="00167CB5" w:rsidP="003274D1">
      <w:pPr>
        <w:pStyle w:val="phnormal"/>
      </w:pPr>
      <w:r>
        <w:t>Кажд</w:t>
      </w:r>
      <w:r w:rsidRPr="00DA1910">
        <w:t>ая</w:t>
      </w:r>
      <w:r>
        <w:t xml:space="preserve"> запись справочника может иметь разные статусы (действует, черновик, закрыта) и периоды действия. </w:t>
      </w:r>
      <w:r w:rsidRPr="00670A3E">
        <w:t xml:space="preserve">В левом нижнем углу </w:t>
      </w:r>
      <w:r>
        <w:t>окна редактирования есть кнопка, которая позволяет редактировать</w:t>
      </w:r>
      <w:r w:rsidRPr="00670A3E">
        <w:t xml:space="preserve"> </w:t>
      </w:r>
      <w:r>
        <w:t xml:space="preserve">данный </w:t>
      </w:r>
      <w:r w:rsidRPr="00670A3E">
        <w:t>статус и период действия записи. Если заполнены не все обязательные поля записи, она может быть сохранена только в статусе «Черновик». Записи в статусе «Черновик» и «Закрыта» не могут быть использованы в документах и т.п. В отчетах могут быть использованы записи со статусами «Действует», «Закрыта»</w:t>
      </w:r>
      <w:r>
        <w:t>.</w:t>
      </w:r>
    </w:p>
    <w:p w:rsidR="00167CB5" w:rsidRDefault="00167CB5" w:rsidP="003274D1">
      <w:pPr>
        <w:pStyle w:val="phnormal"/>
      </w:pPr>
      <w:r>
        <w:t xml:space="preserve">При </w:t>
      </w:r>
      <w:r w:rsidRPr="005C49C4">
        <w:t>добавлении</w:t>
      </w:r>
      <w:r>
        <w:t xml:space="preserve"> все новые записи по умолчанию имеют статус «Действует» и период действия с 01.01.0001 по 31.12.9999 (т.е. все записи действуют, и имеют максимальный период действия). Для того чтобы изменить данный статус или период действия, необходимо в левом нижнем углу нажать кнопку </w:t>
      </w:r>
      <w:r>
        <w:rPr>
          <w:noProof/>
        </w:rPr>
        <w:drawing>
          <wp:inline distT="0" distB="0" distL="0" distR="0" wp14:anchorId="0449FBD5" wp14:editId="254EDB58">
            <wp:extent cx="808355" cy="212725"/>
            <wp:effectExtent l="19050" t="0" r="0" b="0"/>
            <wp:docPr id="11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Откроется окно, в котором можно выбрать другой статус или указать другой период действия (</w:t>
      </w:r>
      <w:r>
        <w:fldChar w:fldCharType="begin"/>
      </w:r>
      <w:r>
        <w:instrText xml:space="preserve"> REF _Ref329348503 \h </w:instrText>
      </w:r>
      <w:r>
        <w:fldChar w:fldCharType="separate"/>
      </w:r>
      <w:r w:rsidRPr="00C910FF">
        <w:t xml:space="preserve">Рис. </w:t>
      </w:r>
      <w:r>
        <w:rPr>
          <w:noProof/>
        </w:rPr>
        <w:t>34</w:t>
      </w:r>
      <w:r>
        <w:fldChar w:fldCharType="end"/>
      </w:r>
      <w:r>
        <w:t>).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5D4184F3" wp14:editId="35965125">
            <wp:extent cx="3333750" cy="1238250"/>
            <wp:effectExtent l="19050" t="0" r="0" b="0"/>
            <wp:docPr id="11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4150FD">
      <w:pPr>
        <w:pStyle w:val="phfiguretitlemy"/>
        <w:jc w:val="center"/>
      </w:pPr>
      <w:bookmarkStart w:id="331" w:name="_Ref329348503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34</w:t>
      </w:r>
      <w:r w:rsidR="00B82B5E">
        <w:rPr>
          <w:noProof/>
        </w:rPr>
        <w:fldChar w:fldCharType="end"/>
      </w:r>
      <w:bookmarkEnd w:id="331"/>
      <w:r w:rsidRPr="00C910FF">
        <w:t>. Редактирование статуса и периода действия записи</w:t>
      </w:r>
    </w:p>
    <w:p w:rsidR="00167CB5" w:rsidRPr="00E86955" w:rsidRDefault="00167CB5" w:rsidP="003274D1">
      <w:pPr>
        <w:pStyle w:val="phnormal"/>
      </w:pPr>
      <w:r>
        <w:lastRenderedPageBreak/>
        <w:t>При статусе «Черновик» кнопка</w:t>
      </w:r>
      <w:r w:rsidRPr="00E86955">
        <w:t xml:space="preserve"> </w:t>
      </w:r>
      <w:r>
        <w:t xml:space="preserve">в левом нижнем углу имеет вид </w:t>
      </w:r>
      <w:r>
        <w:rPr>
          <w:noProof/>
        </w:rPr>
        <w:drawing>
          <wp:inline distT="0" distB="0" distL="0" distR="0" wp14:anchorId="62B3BD60" wp14:editId="2474E9E9">
            <wp:extent cx="723900" cy="209550"/>
            <wp:effectExtent l="19050" t="0" r="0" b="0"/>
            <wp:docPr id="11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955">
        <w:t>.</w:t>
      </w:r>
    </w:p>
    <w:p w:rsidR="00167CB5" w:rsidRDefault="00167CB5" w:rsidP="003274D1">
      <w:pPr>
        <w:pStyle w:val="phnormal"/>
      </w:pPr>
      <w:r>
        <w:t>При статусе «Закрыта» кнопка</w:t>
      </w:r>
      <w:r w:rsidRPr="00E86955">
        <w:t xml:space="preserve"> </w:t>
      </w:r>
      <w:r>
        <w:t xml:space="preserve">в левом нижнем углу имеет вид </w:t>
      </w:r>
      <w:r>
        <w:rPr>
          <w:noProof/>
        </w:rPr>
        <w:drawing>
          <wp:inline distT="0" distB="0" distL="0" distR="0" wp14:anchorId="343E67E9" wp14:editId="59252E6F">
            <wp:extent cx="712470" cy="212725"/>
            <wp:effectExtent l="19050" t="0" r="0" b="0"/>
            <wp:docPr id="11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955">
        <w:t>.</w:t>
      </w:r>
    </w:p>
    <w:p w:rsidR="00167CB5" w:rsidRPr="00E80661" w:rsidRDefault="00167CB5" w:rsidP="003274D1">
      <w:pPr>
        <w:pStyle w:val="phnormal"/>
      </w:pPr>
      <w:r>
        <w:t xml:space="preserve">Основной набор справочников системы находится в пункте </w:t>
      </w:r>
      <w:r w:rsidRPr="00241812">
        <w:rPr>
          <w:rStyle w:val="affb"/>
        </w:rPr>
        <w:t>[Справочники]</w:t>
      </w:r>
      <w:r w:rsidRPr="00E80661">
        <w:t xml:space="preserve"> </w:t>
      </w:r>
      <w:r>
        <w:t>главного меню.</w:t>
      </w:r>
    </w:p>
    <w:p w:rsidR="00167CB5" w:rsidRDefault="00167CB5" w:rsidP="008342B6">
      <w:pPr>
        <w:pStyle w:val="3"/>
      </w:pPr>
      <w:bookmarkStart w:id="332" w:name="_Toc326848671"/>
      <w:bookmarkStart w:id="333" w:name="_Toc341104184"/>
      <w:bookmarkStart w:id="334" w:name="_Toc341104284"/>
      <w:bookmarkStart w:id="335" w:name="_Toc341104353"/>
      <w:bookmarkStart w:id="336" w:name="_Toc449609051"/>
      <w:r>
        <w:t>Справочники НФА</w:t>
      </w:r>
      <w:bookmarkEnd w:id="332"/>
      <w:bookmarkEnd w:id="333"/>
      <w:bookmarkEnd w:id="334"/>
      <w:bookmarkEnd w:id="335"/>
      <w:bookmarkEnd w:id="336"/>
    </w:p>
    <w:p w:rsidR="00167CB5" w:rsidRPr="00E80661" w:rsidRDefault="00167CB5" w:rsidP="003274D1">
      <w:pPr>
        <w:pStyle w:val="phnormal"/>
      </w:pPr>
      <w:r>
        <w:t>Система содержит следующий набор справочников НФА:</w:t>
      </w:r>
    </w:p>
    <w:p w:rsidR="00167CB5" w:rsidRDefault="00167CB5" w:rsidP="003274D1">
      <w:pPr>
        <w:pStyle w:val="phlistitemized1"/>
      </w:pPr>
      <w:r>
        <w:t>Номенклатура;</w:t>
      </w:r>
    </w:p>
    <w:p w:rsidR="00167CB5" w:rsidRDefault="00167CB5" w:rsidP="003274D1">
      <w:pPr>
        <w:pStyle w:val="phlistitemized1"/>
      </w:pPr>
      <w:r>
        <w:t>Единицы измерения;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337" w:name="_Toc341104185"/>
      <w:r>
        <w:t>Номенклатура</w:t>
      </w:r>
      <w:bookmarkEnd w:id="337"/>
    </w:p>
    <w:p w:rsidR="00167CB5" w:rsidRDefault="00167CB5" w:rsidP="003274D1">
      <w:pPr>
        <w:pStyle w:val="phnormal"/>
      </w:pPr>
      <w:r>
        <w:t>Справочник номенклатуры содержит перечень товаров, работ услуг и т.д., используемых при заполнении документов.</w:t>
      </w:r>
    </w:p>
    <w:p w:rsidR="00167CB5" w:rsidRDefault="00167CB5" w:rsidP="003274D1">
      <w:pPr>
        <w:pStyle w:val="phnormal"/>
      </w:pPr>
      <w:r w:rsidRPr="000D1536">
        <w:t xml:space="preserve">Для работы со справочником </w:t>
      </w:r>
      <w:r>
        <w:t>номенклатур</w:t>
      </w:r>
      <w:r w:rsidRPr="000D1536">
        <w:t xml:space="preserve"> необходимо выбрать пункт меню </w:t>
      </w:r>
      <w:r w:rsidRPr="00241812">
        <w:rPr>
          <w:rStyle w:val="affb"/>
        </w:rPr>
        <w:t>[Справочники/Справочники НФА/Номенклатура].</w:t>
      </w:r>
    </w:p>
    <w:p w:rsidR="00167CB5" w:rsidRDefault="00167CB5" w:rsidP="003274D1">
      <w:pPr>
        <w:pStyle w:val="phnormal"/>
      </w:pPr>
      <w:r>
        <w:t>Откроется окно справочника номенклатуры (</w:t>
      </w:r>
      <w:r>
        <w:fldChar w:fldCharType="begin"/>
      </w:r>
      <w:r>
        <w:instrText xml:space="preserve"> REF _Ref330477921 \h </w:instrText>
      </w:r>
      <w:r>
        <w:fldChar w:fldCharType="separate"/>
      </w:r>
      <w:r w:rsidRPr="00C910FF">
        <w:t xml:space="preserve">Рис. </w:t>
      </w:r>
      <w:r>
        <w:rPr>
          <w:noProof/>
        </w:rPr>
        <w:t>35</w:t>
      </w:r>
      <w:r>
        <w:fldChar w:fldCharType="end"/>
      </w:r>
      <w:r>
        <w:t>).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02733B89" wp14:editId="19BF96C4">
            <wp:extent cx="4413250" cy="2202815"/>
            <wp:effectExtent l="19050" t="0" r="6350" b="0"/>
            <wp:docPr id="627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5850B4">
      <w:pPr>
        <w:pStyle w:val="phfiguretitlemy"/>
        <w:jc w:val="center"/>
      </w:pPr>
      <w:bookmarkStart w:id="338" w:name="_Ref330477921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35</w:t>
      </w:r>
      <w:r w:rsidR="00B82B5E">
        <w:rPr>
          <w:noProof/>
        </w:rPr>
        <w:fldChar w:fldCharType="end"/>
      </w:r>
      <w:bookmarkEnd w:id="338"/>
      <w:r w:rsidRPr="00C910FF">
        <w:t xml:space="preserve">. </w:t>
      </w:r>
      <w:r>
        <w:t>Справочник номенклатуры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>В левой части окна отображается список групп.</w:t>
      </w:r>
    </w:p>
    <w:p w:rsidR="00167CB5" w:rsidRDefault="00167CB5" w:rsidP="003274D1">
      <w:pPr>
        <w:pStyle w:val="phnormal"/>
      </w:pPr>
      <w:r>
        <w:t>При нажатии на группу в правой части окна отобразится список объектов данной группы.</w:t>
      </w:r>
    </w:p>
    <w:p w:rsidR="00167CB5" w:rsidRDefault="00167CB5" w:rsidP="003274D1">
      <w:pPr>
        <w:pStyle w:val="phnormal"/>
      </w:pPr>
      <w:r>
        <w:t xml:space="preserve">Для создания новой группы необходимо нажать кнопку «Добавить» </w:t>
      </w:r>
      <w:r w:rsidRPr="004953FB">
        <w:rPr>
          <w:noProof/>
        </w:rPr>
        <w:drawing>
          <wp:inline distT="0" distB="0" distL="0" distR="0" wp14:anchorId="6607A62F" wp14:editId="4E7F46C5">
            <wp:extent cx="152400" cy="152400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в выпадающем списке выбрать пункт «Новый» (</w:t>
      </w:r>
      <w:r>
        <w:fldChar w:fldCharType="begin"/>
      </w:r>
      <w:r>
        <w:instrText xml:space="preserve"> REF _Ref330478062 \h  \* MERGEFORMAT </w:instrText>
      </w:r>
      <w:r>
        <w:fldChar w:fldCharType="separate"/>
      </w:r>
      <w:r w:rsidRPr="00C910FF">
        <w:t xml:space="preserve">Рис. </w:t>
      </w:r>
      <w:r>
        <w:rPr>
          <w:noProof/>
        </w:rPr>
        <w:t>36</w:t>
      </w:r>
      <w:r>
        <w:fldChar w:fldCharType="end"/>
      </w:r>
      <w:r>
        <w:t>) . Для добавления подгруппы необходимо выбрать пункт «Новый дочерний»</w:t>
      </w:r>
    </w:p>
    <w:p w:rsidR="00167CB5" w:rsidRDefault="00167CB5" w:rsidP="00167CB5">
      <w:pPr>
        <w:pStyle w:val="phfigure"/>
      </w:pPr>
      <w:r>
        <w:rPr>
          <w:noProof/>
        </w:rPr>
        <w:lastRenderedPageBreak/>
        <w:drawing>
          <wp:inline distT="0" distB="0" distL="0" distR="0" wp14:anchorId="03CACA6A" wp14:editId="15C3E5A1">
            <wp:extent cx="2095238" cy="1885714"/>
            <wp:effectExtent l="19050" t="0" r="0" b="0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Default="00167CB5" w:rsidP="00F10E2C">
      <w:pPr>
        <w:pStyle w:val="phfiguretitlemy"/>
        <w:jc w:val="center"/>
      </w:pPr>
      <w:bookmarkStart w:id="339" w:name="_Ref330478062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36</w:t>
      </w:r>
      <w:r w:rsidR="00B82B5E">
        <w:rPr>
          <w:noProof/>
        </w:rPr>
        <w:fldChar w:fldCharType="end"/>
      </w:r>
      <w:bookmarkEnd w:id="339"/>
      <w:r w:rsidRPr="00C910FF">
        <w:t xml:space="preserve">. </w:t>
      </w:r>
      <w:r>
        <w:t>Добавление новой группы</w:t>
      </w:r>
    </w:p>
    <w:p w:rsidR="00167CB5" w:rsidRDefault="00167CB5" w:rsidP="003274D1">
      <w:pPr>
        <w:pStyle w:val="phnormal"/>
      </w:pPr>
      <w:r>
        <w:t xml:space="preserve">В появившемся окне необходимо ввести наименование новой группы и нажать кнопку </w:t>
      </w:r>
      <w:r w:rsidRPr="00D806C5">
        <w:rPr>
          <w:noProof/>
        </w:rPr>
        <w:drawing>
          <wp:inline distT="0" distB="0" distL="0" distR="0" wp14:anchorId="174D0FE8" wp14:editId="0267F686">
            <wp:extent cx="714286" cy="209524"/>
            <wp:effectExtent l="19050" t="0" r="0" b="0"/>
            <wp:docPr id="47" name="Рисунок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67CB5" w:rsidRDefault="00167CB5" w:rsidP="003274D1">
      <w:pPr>
        <w:pStyle w:val="phnormal"/>
      </w:pPr>
      <w:r>
        <w:t xml:space="preserve">Для редактирования группы необходимо выделить подлежащую изменению группу и нажать кнопку «Изменить» </w:t>
      </w:r>
      <w:r w:rsidRPr="004C6AED">
        <w:rPr>
          <w:noProof/>
        </w:rPr>
        <w:drawing>
          <wp:inline distT="0" distB="0" distL="0" distR="0" wp14:anchorId="696931D8" wp14:editId="03AA0A09">
            <wp:extent cx="152400" cy="152400"/>
            <wp:effectExtent l="19050" t="0" r="0" b="0"/>
            <wp:docPr id="6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Откроется окно редактирования группы. Работа с данным окном аналогична работе с окном создания группы.</w:t>
      </w:r>
    </w:p>
    <w:p w:rsidR="00167CB5" w:rsidRDefault="00167CB5" w:rsidP="003274D1">
      <w:pPr>
        <w:pStyle w:val="phnormal"/>
      </w:pPr>
      <w:r>
        <w:t xml:space="preserve">Для добавления новой записи необходимо нажать кнопку «Добавить» </w:t>
      </w:r>
      <w:r w:rsidRPr="004953FB">
        <w:rPr>
          <w:noProof/>
        </w:rPr>
        <w:drawing>
          <wp:inline distT="0" distB="0" distL="0" distR="0" wp14:anchorId="2D4FA83A" wp14:editId="63F5924F">
            <wp:extent cx="152400" cy="152400"/>
            <wp:effectExtent l="19050" t="0" r="0" b="0"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правой части окна.</w:t>
      </w:r>
    </w:p>
    <w:p w:rsidR="00167CB5" w:rsidRDefault="00167CB5" w:rsidP="003274D1">
      <w:pPr>
        <w:pStyle w:val="phnormal"/>
      </w:pPr>
      <w:r>
        <w:t>Откроется окно редактирования записи.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5EFAC759" wp14:editId="55BE9BB0">
            <wp:extent cx="3971925" cy="366095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34" cy="36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870C6A">
      <w:pPr>
        <w:pStyle w:val="phfiguretitlemy"/>
        <w:jc w:val="center"/>
      </w:pPr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37</w:t>
      </w:r>
      <w:r w:rsidR="00B82B5E">
        <w:rPr>
          <w:noProof/>
        </w:rPr>
        <w:fldChar w:fldCharType="end"/>
      </w:r>
      <w:r w:rsidRPr="00C910FF">
        <w:t xml:space="preserve">. </w:t>
      </w:r>
      <w:r>
        <w:t>Создание объекта номенклатуры</w:t>
      </w:r>
    </w:p>
    <w:p w:rsidR="00167CB5" w:rsidRPr="00D02CB4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lastRenderedPageBreak/>
        <w:t>Окно содержит следующие поля:</w:t>
      </w:r>
    </w:p>
    <w:p w:rsidR="00167CB5" w:rsidRDefault="00167CB5" w:rsidP="003274D1">
      <w:pPr>
        <w:pStyle w:val="phlistitemized1"/>
      </w:pPr>
      <w:r>
        <w:t>Наименование – вводится вручную;</w:t>
      </w:r>
    </w:p>
    <w:p w:rsidR="00167CB5" w:rsidRDefault="00167CB5" w:rsidP="003274D1">
      <w:pPr>
        <w:pStyle w:val="phlistitemized1"/>
      </w:pPr>
      <w:r>
        <w:t>Группа – поле заполняется автоматически. При необходимости можно выбрать из выпадающего списка одну из существующих групп;</w:t>
      </w:r>
    </w:p>
    <w:p w:rsidR="00167CB5" w:rsidRDefault="00167CB5" w:rsidP="003274D1">
      <w:pPr>
        <w:pStyle w:val="phlistitemized1"/>
      </w:pPr>
      <w:r>
        <w:t>Категория – выбирается значение из выпадающего списка, который содержит следующие категории: ГСМ, Транспорт, Запчасти.</w:t>
      </w:r>
    </w:p>
    <w:p w:rsidR="00167CB5" w:rsidRDefault="00167CB5" w:rsidP="003274D1">
      <w:pPr>
        <w:pStyle w:val="phlistitemized1"/>
      </w:pPr>
      <w:r>
        <w:t>Суммовой учет – чеккер, позволяющий вести учет по данной номенклатуры в суммовом выражении;</w:t>
      </w:r>
    </w:p>
    <w:p w:rsidR="00167CB5" w:rsidRDefault="00167CB5" w:rsidP="003274D1">
      <w:pPr>
        <w:pStyle w:val="phlistitemized1"/>
      </w:pPr>
      <w:r>
        <w:t>Учетная единица измерения – выбирается значение из справочника единиц измерения;</w:t>
      </w:r>
    </w:p>
    <w:p w:rsidR="00167CB5" w:rsidRDefault="00167CB5" w:rsidP="003274D1">
      <w:pPr>
        <w:pStyle w:val="phlistitemized1"/>
      </w:pPr>
      <w:r>
        <w:t>Расширенное наименование – вводится вручную;</w:t>
      </w:r>
    </w:p>
    <w:p w:rsidR="00167CB5" w:rsidRDefault="00167CB5" w:rsidP="003274D1">
      <w:pPr>
        <w:pStyle w:val="phlistitemized1"/>
      </w:pPr>
      <w:r>
        <w:t>Код по ОКДП – выбирается значение из справочника категорий ОКДП;</w:t>
      </w:r>
    </w:p>
    <w:p w:rsidR="00167CB5" w:rsidRDefault="00167CB5" w:rsidP="003274D1">
      <w:pPr>
        <w:pStyle w:val="phlistitemized1"/>
      </w:pPr>
      <w:r>
        <w:t>Код по ОКПД – выбирается значение из справочника категорий ОКПД;</w:t>
      </w:r>
    </w:p>
    <w:p w:rsidR="00167CB5" w:rsidRDefault="00167CB5" w:rsidP="003274D1">
      <w:pPr>
        <w:pStyle w:val="phlistitemized1"/>
      </w:pPr>
      <w:r>
        <w:t>Номенклатурный номер - поле заполняется автоматически;</w:t>
      </w:r>
    </w:p>
    <w:p w:rsidR="00167CB5" w:rsidRDefault="00167CB5" w:rsidP="003274D1">
      <w:pPr>
        <w:pStyle w:val="phlistitemized1"/>
      </w:pPr>
      <w:r>
        <w:t>Драгоценные металлы – в случае необходимости заполнения, через кнопку добавить выбирается значение из выпадающего списка справочника драгоценных металлов.</w:t>
      </w:r>
    </w:p>
    <w:p w:rsidR="00167CB5" w:rsidRDefault="00167CB5" w:rsidP="003274D1">
      <w:pPr>
        <w:pStyle w:val="phnormal"/>
      </w:pPr>
      <w:r>
        <w:t xml:space="preserve">После заполнения необходимых полей для сохранения необходимо нажать кнопку </w:t>
      </w:r>
      <w:r w:rsidRPr="00712AC4">
        <w:rPr>
          <w:noProof/>
          <w:color w:val="FF0000"/>
        </w:rPr>
        <w:drawing>
          <wp:inline distT="0" distB="0" distL="0" distR="0" wp14:anchorId="0C67A088" wp14:editId="7E8642F7">
            <wp:extent cx="1095238" cy="209524"/>
            <wp:effectExtent l="19050" t="0" r="0" b="0"/>
            <wp:docPr id="63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AC4">
        <w:rPr>
          <w:color w:val="FF0000"/>
        </w:rPr>
        <w:t xml:space="preserve"> </w:t>
      </w:r>
      <w:r>
        <w:t xml:space="preserve">для сохранения и дальнейшего продолжения создания объектов необходимо нажать кнопку </w:t>
      </w:r>
      <w:r>
        <w:rPr>
          <w:noProof/>
        </w:rPr>
        <w:drawing>
          <wp:inline distT="0" distB="0" distL="0" distR="0" wp14:anchorId="7FC3FB75" wp14:editId="1C92AFEB">
            <wp:extent cx="714286" cy="209524"/>
            <wp:effectExtent l="19050" t="0" r="0" b="0"/>
            <wp:docPr id="62" name="Рисунок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67CB5" w:rsidRDefault="00167CB5" w:rsidP="003274D1">
      <w:pPr>
        <w:pStyle w:val="phnormal"/>
      </w:pPr>
      <w:r>
        <w:t xml:space="preserve">Для редактирования записи необходимо выделить подлежащую изменению запись и нажать кнопку «Изменить» </w:t>
      </w:r>
      <w:r w:rsidRPr="004C6AED">
        <w:rPr>
          <w:noProof/>
        </w:rPr>
        <w:drawing>
          <wp:inline distT="0" distB="0" distL="0" distR="0" wp14:anchorId="427379F3" wp14:editId="631A463A">
            <wp:extent cx="152400" cy="152400"/>
            <wp:effectExtent l="19050" t="0" r="0" b="0"/>
            <wp:docPr id="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Откроется окно редактирования записи. Работа с данным окном аналогична работе с окном создания записи.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340" w:name="_Toc341104186"/>
      <w:r>
        <w:t>Единицы измерения</w:t>
      </w:r>
      <w:bookmarkEnd w:id="340"/>
    </w:p>
    <w:p w:rsidR="00167CB5" w:rsidRDefault="00167CB5" w:rsidP="003274D1">
      <w:pPr>
        <w:pStyle w:val="phnormal"/>
      </w:pPr>
      <w:r>
        <w:t>Справочник единиц измерения содержит список используемых в Системе единиц измерения сгруппированных по следующим категориям:</w:t>
      </w:r>
    </w:p>
    <w:p w:rsidR="00167CB5" w:rsidRDefault="00167CB5" w:rsidP="003274D1">
      <w:pPr>
        <w:pStyle w:val="phlistitemized1"/>
      </w:pPr>
      <w:r>
        <w:t>Единицы длины;</w:t>
      </w:r>
    </w:p>
    <w:p w:rsidR="00167CB5" w:rsidRDefault="00167CB5" w:rsidP="003274D1">
      <w:pPr>
        <w:pStyle w:val="phlistitemized1"/>
      </w:pPr>
      <w:r>
        <w:t>Единицы массы;</w:t>
      </w:r>
    </w:p>
    <w:p w:rsidR="00167CB5" w:rsidRDefault="00167CB5" w:rsidP="003274D1">
      <w:pPr>
        <w:pStyle w:val="phlistitemized1"/>
      </w:pPr>
      <w:r>
        <w:t>Единицы объема;</w:t>
      </w:r>
    </w:p>
    <w:p w:rsidR="00167CB5" w:rsidRDefault="00167CB5" w:rsidP="003274D1">
      <w:pPr>
        <w:pStyle w:val="phlistitemized1"/>
      </w:pPr>
      <w:r>
        <w:t>Единицы площади;</w:t>
      </w:r>
    </w:p>
    <w:p w:rsidR="00167CB5" w:rsidRDefault="00167CB5" w:rsidP="003274D1">
      <w:pPr>
        <w:pStyle w:val="phlistitemized1"/>
      </w:pPr>
      <w:r>
        <w:t>Собственные;</w:t>
      </w:r>
    </w:p>
    <w:p w:rsidR="00167CB5" w:rsidRDefault="00167CB5" w:rsidP="003274D1">
      <w:pPr>
        <w:pStyle w:val="phlistitemized1"/>
      </w:pPr>
      <w:r>
        <w:t>Экономические единицы;</w:t>
      </w:r>
    </w:p>
    <w:p w:rsidR="00167CB5" w:rsidRDefault="00167CB5" w:rsidP="003274D1">
      <w:pPr>
        <w:pStyle w:val="phnormal"/>
      </w:pPr>
      <w:r>
        <w:lastRenderedPageBreak/>
        <w:t xml:space="preserve">Для создания собственной единицы измерения необходимо выделить группу Собственные и нажать кнопку «Добавить» </w:t>
      </w:r>
      <w:r w:rsidRPr="004953FB">
        <w:rPr>
          <w:noProof/>
        </w:rPr>
        <w:drawing>
          <wp:inline distT="0" distB="0" distL="0" distR="0" wp14:anchorId="02050EF1" wp14:editId="171AEE4C">
            <wp:extent cx="152400" cy="152400"/>
            <wp:effectExtent l="19050" t="0" r="0" b="0"/>
            <wp:docPr id="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правой части окна.</w:t>
      </w:r>
    </w:p>
    <w:p w:rsidR="00167CB5" w:rsidRDefault="00167CB5" w:rsidP="003274D1">
      <w:pPr>
        <w:pStyle w:val="phnormal"/>
      </w:pPr>
      <w:r>
        <w:t>Откроется окно создания единицы измерения (</w:t>
      </w:r>
      <w:r>
        <w:fldChar w:fldCharType="begin"/>
      </w:r>
      <w:r>
        <w:instrText xml:space="preserve"> REF _Ref330481588 \h </w:instrText>
      </w:r>
      <w:r>
        <w:fldChar w:fldCharType="separate"/>
      </w:r>
      <w:r w:rsidRPr="00C910FF">
        <w:t xml:space="preserve">Рис. </w:t>
      </w:r>
      <w:r>
        <w:rPr>
          <w:noProof/>
        </w:rPr>
        <w:t>38</w:t>
      </w:r>
      <w:r>
        <w:fldChar w:fldCharType="end"/>
      </w:r>
      <w:r>
        <w:t>).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7F349CAB" wp14:editId="206B52C5">
            <wp:extent cx="3333334" cy="3428572"/>
            <wp:effectExtent l="19050" t="0" r="416" b="0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334" cy="3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Default="00167CB5" w:rsidP="00204A3E">
      <w:pPr>
        <w:pStyle w:val="phfiguretitlemy"/>
        <w:jc w:val="center"/>
      </w:pPr>
      <w:bookmarkStart w:id="341" w:name="_Ref330481588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38</w:t>
      </w:r>
      <w:r w:rsidR="00B82B5E">
        <w:rPr>
          <w:noProof/>
        </w:rPr>
        <w:fldChar w:fldCharType="end"/>
      </w:r>
      <w:bookmarkEnd w:id="341"/>
      <w:r w:rsidRPr="00C910FF">
        <w:t xml:space="preserve">. </w:t>
      </w:r>
      <w:r>
        <w:t>Создание единицы измерения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>Код;</w:t>
      </w:r>
    </w:p>
    <w:p w:rsidR="00167CB5" w:rsidRDefault="00167CB5" w:rsidP="003274D1">
      <w:pPr>
        <w:pStyle w:val="phlistitemized1"/>
      </w:pPr>
      <w:r>
        <w:t>Наименование – вводится полное наименование единицы измерения (например: Килограмм).</w:t>
      </w:r>
    </w:p>
    <w:p w:rsidR="00167CB5" w:rsidRDefault="00167CB5" w:rsidP="003274D1">
      <w:pPr>
        <w:pStyle w:val="phnormal"/>
      </w:pPr>
      <w:r>
        <w:t>Группа полей «Условное обозначение» содержит следующие поля:</w:t>
      </w:r>
    </w:p>
    <w:p w:rsidR="00167CB5" w:rsidRDefault="00167CB5" w:rsidP="003274D1">
      <w:pPr>
        <w:pStyle w:val="phlistitemized1"/>
      </w:pPr>
      <w:r>
        <w:t>Национальное – вводится национальное условное обозначение единицы (например: кг);</w:t>
      </w:r>
    </w:p>
    <w:p w:rsidR="00167CB5" w:rsidRDefault="00167CB5" w:rsidP="003274D1">
      <w:pPr>
        <w:pStyle w:val="phlistitemized1"/>
      </w:pPr>
      <w:r>
        <w:t xml:space="preserve">Международное – вводится международное условное обозначение единицы </w:t>
      </w:r>
    </w:p>
    <w:p w:rsidR="00167CB5" w:rsidRDefault="00167CB5" w:rsidP="003274D1">
      <w:pPr>
        <w:pStyle w:val="phlistitemized1"/>
      </w:pPr>
      <w:r>
        <w:t xml:space="preserve">(например: </w:t>
      </w:r>
      <w:r>
        <w:rPr>
          <w:lang w:val="en-US"/>
        </w:rPr>
        <w:t>kg</w:t>
      </w:r>
      <w:r>
        <w:t>).</w:t>
      </w:r>
    </w:p>
    <w:p w:rsidR="00167CB5" w:rsidRDefault="00167CB5" w:rsidP="003274D1">
      <w:pPr>
        <w:pStyle w:val="phnormal"/>
      </w:pPr>
      <w:r>
        <w:t>Группа полей «Кодовое символьное обозначение» содержит следующие поля:</w:t>
      </w:r>
    </w:p>
    <w:p w:rsidR="00167CB5" w:rsidRDefault="00167CB5" w:rsidP="003274D1">
      <w:pPr>
        <w:pStyle w:val="phlistitemized1"/>
      </w:pPr>
      <w:r>
        <w:t>Национальное</w:t>
      </w:r>
      <w:r w:rsidRPr="00302F33">
        <w:t xml:space="preserve"> – </w:t>
      </w:r>
      <w:r>
        <w:t>вводится национальное кодовое символьное обозначение единицы (например: КГ);</w:t>
      </w:r>
    </w:p>
    <w:p w:rsidR="00167CB5" w:rsidRDefault="00167CB5" w:rsidP="003274D1">
      <w:pPr>
        <w:pStyle w:val="phlistitemized1"/>
      </w:pPr>
      <w:r>
        <w:t>Международное</w:t>
      </w:r>
      <w:r w:rsidRPr="00302F33">
        <w:t xml:space="preserve"> – </w:t>
      </w:r>
      <w:r>
        <w:t xml:space="preserve">вводится международное кодовое символьное обозначение единицы (например: </w:t>
      </w:r>
      <w:r>
        <w:rPr>
          <w:lang w:val="en-US"/>
        </w:rPr>
        <w:t>KGM</w:t>
      </w:r>
      <w:r>
        <w:t>).</w:t>
      </w:r>
    </w:p>
    <w:p w:rsidR="00167CB5" w:rsidRDefault="00167CB5" w:rsidP="003274D1">
      <w:pPr>
        <w:pStyle w:val="phnormal"/>
      </w:pPr>
      <w:r>
        <w:t xml:space="preserve">После заполнения всех полей единицу измерения можно сохранить, нажатием кнопки </w:t>
      </w:r>
      <w:r w:rsidRPr="00310809">
        <w:rPr>
          <w:noProof/>
        </w:rPr>
        <w:drawing>
          <wp:inline distT="0" distB="0" distL="0" distR="0" wp14:anchorId="505312C7" wp14:editId="1E043383">
            <wp:extent cx="714286" cy="209524"/>
            <wp:effectExtent l="19050" t="0" r="0" b="0"/>
            <wp:docPr id="168" name="Рисунок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либо закрыть, не сохраняя, нажатием кнопки </w:t>
      </w:r>
      <w:r>
        <w:rPr>
          <w:noProof/>
        </w:rPr>
        <w:drawing>
          <wp:inline distT="0" distB="0" distL="0" distR="0" wp14:anchorId="2238EC8D" wp14:editId="7CD7AD64">
            <wp:extent cx="714286" cy="209524"/>
            <wp:effectExtent l="19050" t="0" r="0" b="0"/>
            <wp:docPr id="169" name="Рисунок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342" w:name="_Toc341104187"/>
      <w:bookmarkStart w:id="343" w:name="_Toc341104285"/>
      <w:bookmarkStart w:id="344" w:name="_Toc341104354"/>
      <w:r>
        <w:lastRenderedPageBreak/>
        <w:t>Основные средства</w:t>
      </w:r>
    </w:p>
    <w:p w:rsidR="00167CB5" w:rsidRDefault="00167CB5" w:rsidP="003274D1">
      <w:pPr>
        <w:pStyle w:val="phnormal"/>
      </w:pPr>
      <w:r>
        <w:t>Данный реестра представляет собой картотеку основных средств системы, которая содержит список основных средств учреждения, и в каждой строке которого отображаются: наименование ОС, инвентарный номер, номер, балансовая стоимость и амортизация. Отображаются только карточки, у которых в наименовании проставлена номенклатура с категорией «Транспорт».</w:t>
      </w:r>
    </w:p>
    <w:p w:rsidR="00167CB5" w:rsidRDefault="00167CB5" w:rsidP="003274D1">
      <w:pPr>
        <w:pStyle w:val="phnormal"/>
      </w:pPr>
      <w:r>
        <w:rPr>
          <w:noProof/>
        </w:rPr>
        <w:drawing>
          <wp:inline distT="0" distB="0" distL="0" distR="0" wp14:anchorId="7923E32A" wp14:editId="70CEBC9D">
            <wp:extent cx="5625612" cy="3352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612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A85FB9">
      <w:pPr>
        <w:pStyle w:val="phfiguretitlemy"/>
        <w:jc w:val="center"/>
        <w:rPr>
          <w:lang w:val="en-US"/>
        </w:rPr>
      </w:pPr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39</w:t>
      </w:r>
      <w:r w:rsidR="00B82B5E">
        <w:rPr>
          <w:noProof/>
        </w:rPr>
        <w:fldChar w:fldCharType="end"/>
      </w:r>
      <w:r w:rsidRPr="00C910FF">
        <w:t xml:space="preserve">. </w:t>
      </w:r>
      <w:r>
        <w:t>Картотека основных средств</w:t>
      </w:r>
    </w:p>
    <w:p w:rsidR="00167CB5" w:rsidRPr="008D3979" w:rsidRDefault="00167CB5" w:rsidP="003274D1">
      <w:pPr>
        <w:pStyle w:val="phnormal"/>
        <w:rPr>
          <w:lang w:val="en-US"/>
        </w:rPr>
      </w:pPr>
    </w:p>
    <w:p w:rsidR="00167CB5" w:rsidRDefault="00167CB5" w:rsidP="00167CB5">
      <w:pPr>
        <w:pStyle w:val="4"/>
        <w:numPr>
          <w:ilvl w:val="3"/>
          <w:numId w:val="37"/>
        </w:numPr>
      </w:pPr>
      <w:r>
        <w:t>Виды агрегатов</w:t>
      </w:r>
    </w:p>
    <w:p w:rsidR="00167CB5" w:rsidRDefault="00167CB5" w:rsidP="003274D1">
      <w:pPr>
        <w:pStyle w:val="phnormal"/>
      </w:pPr>
      <w:r>
        <w:t>Справочник виды агрегатов содержит перечень агрегатов занесенных пользователем на уровне учреждения.</w:t>
      </w:r>
    </w:p>
    <w:p w:rsidR="00167CB5" w:rsidRDefault="00167CB5" w:rsidP="003274D1">
      <w:pPr>
        <w:pStyle w:val="phnormal"/>
      </w:pPr>
      <w:r>
        <w:rPr>
          <w:noProof/>
        </w:rPr>
        <w:drawing>
          <wp:inline distT="0" distB="0" distL="0" distR="0" wp14:anchorId="4626C4B4" wp14:editId="5854F5FF">
            <wp:extent cx="5478448" cy="1922262"/>
            <wp:effectExtent l="0" t="0" r="0" b="0"/>
            <wp:docPr id="51" name="Рисунок 51" descr="C:\Users\parus30\Desktop\lnkv\БАРС.Автотранспорт\Руководство пользователей\для картинок\РП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us30\Desktop\lnkv\БАРС.Автотранспорт\Руководство пользователей\для картинок\РП\39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31" cy="192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A85FB9">
      <w:pPr>
        <w:pStyle w:val="phfiguretitlemy"/>
        <w:jc w:val="center"/>
      </w:pPr>
      <w:r w:rsidRPr="00C910FF">
        <w:t xml:space="preserve">Рис. </w:t>
      </w:r>
      <w:r>
        <w:t>40</w:t>
      </w:r>
      <w:r w:rsidRPr="00C910FF">
        <w:t xml:space="preserve">. </w:t>
      </w:r>
      <w:r>
        <w:t>Справочник Виды агрегатов</w:t>
      </w:r>
    </w:p>
    <w:p w:rsidR="00167CB5" w:rsidRDefault="00167CB5" w:rsidP="003274D1">
      <w:pPr>
        <w:pStyle w:val="phnormal"/>
      </w:pPr>
      <w:r>
        <w:lastRenderedPageBreak/>
        <w:t>Для добавления агрегата, его вида, модели и классификацию необходимо нажать на кнопку «Добавить» (</w:t>
      </w:r>
      <w:r w:rsidRPr="00801E57">
        <w:rPr>
          <w:noProof/>
        </w:rPr>
        <w:drawing>
          <wp:inline distT="0" distB="0" distL="0" distR="0" wp14:anchorId="4E6E11DA" wp14:editId="6FAFA658">
            <wp:extent cx="266700" cy="228600"/>
            <wp:effectExtent l="0" t="0" r="0" b="0"/>
            <wp:docPr id="53" name="Рисунок 53" descr="C:\Users\parus30\Desktop\lnkv\БАРС.Автотранспорт\Руководство пользователей\для картинок\РП\кнопка 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C:\Users\parus30\Desktop\lnkv\БАРС.Автотранспорт\Руководство пользователей\для картинок\РП\кнопка добавить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  <w:r w:rsidRPr="00E66A3A">
        <w:t xml:space="preserve"> </w:t>
      </w:r>
      <w:r w:rsidRPr="008A7560">
        <w:t>Редактирование вида агрегата</w:t>
      </w:r>
      <w:r>
        <w:t xml:space="preserve"> (</w:t>
      </w:r>
      <w:r w:rsidRPr="00801E57">
        <w:rPr>
          <w:noProof/>
        </w:rPr>
        <w:drawing>
          <wp:inline distT="0" distB="0" distL="0" distR="0" wp14:anchorId="408D691E" wp14:editId="0C067426">
            <wp:extent cx="200025" cy="190500"/>
            <wp:effectExtent l="0" t="0" r="0" b="0"/>
            <wp:docPr id="54" name="Рисунок 54" descr="C:\Users\parus30\Desktop\lnkv\БАРС.Автотранспорт\Руководство пользователей\для картинок\РП\кнопка изме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parus30\Desktop\lnkv\БАРС.Автотранспорт\Руководство пользователей\для картинок\РП\кнопка изменить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  <w:r>
        <w:rPr>
          <w:lang w:val="en-US"/>
        </w:rPr>
        <w:t xml:space="preserve">. </w:t>
      </w:r>
      <w:r>
        <w:t>Откроется окно редактирования (Рис.41)</w:t>
      </w:r>
    </w:p>
    <w:p w:rsidR="00167CB5" w:rsidRDefault="00167CB5" w:rsidP="003274D1">
      <w:pPr>
        <w:pStyle w:val="phnormal"/>
      </w:pPr>
    </w:p>
    <w:p w:rsidR="00167CB5" w:rsidRPr="00801E57" w:rsidRDefault="00167CB5" w:rsidP="00152778">
      <w:pPr>
        <w:pStyle w:val="phnormal"/>
        <w:jc w:val="center"/>
      </w:pPr>
      <w:r w:rsidRPr="00801E57">
        <w:rPr>
          <w:noProof/>
        </w:rPr>
        <w:drawing>
          <wp:inline distT="0" distB="0" distL="0" distR="0" wp14:anchorId="6EA29DE2" wp14:editId="6F8FDD43">
            <wp:extent cx="3505200" cy="3531423"/>
            <wp:effectExtent l="0" t="0" r="0" b="0"/>
            <wp:docPr id="55" name="Рисунок 55" descr="C:\Users\parus30\Desktop\lnkv\БАРС.Автотранспорт\Руководство пользователей\для картинок\РП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C:\Users\parus30\Desktop\lnkv\БАРС.Автотранспорт\Руководство пользователей\для картинок\РП\41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45" cy="353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52778">
      <w:pPr>
        <w:pStyle w:val="phnormal"/>
        <w:jc w:val="center"/>
      </w:pPr>
      <w:r>
        <w:t>Рис.41. Окно редактирования вида агрегата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 xml:space="preserve">После заполнения всех полей необходимо нажать кнопку </w:t>
      </w:r>
      <w:r w:rsidRPr="009F033B">
        <w:rPr>
          <w:noProof/>
        </w:rPr>
        <w:drawing>
          <wp:inline distT="0" distB="0" distL="0" distR="0" wp14:anchorId="7D283E69" wp14:editId="0BEF31B7">
            <wp:extent cx="771525" cy="228600"/>
            <wp:effectExtent l="0" t="0" r="0" b="0"/>
            <wp:docPr id="448" name="Рисунок 448" descr="C:\Users\parus30\Desktop\lnkv\БАРС.Автотранспорт\Руководство пользователей\для картинок\РП\кнопка сохра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C:\Users\parus30\Desktop\lnkv\БАРС.Автотранспорт\Руководство пользователей\для картинок\РП\кнопка сохранить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сохранения документа, либо закрыть, не сохраняя, нажатием кнопки </w:t>
      </w:r>
      <w:r w:rsidRPr="009F033B">
        <w:rPr>
          <w:noProof/>
        </w:rPr>
        <w:drawing>
          <wp:inline distT="0" distB="0" distL="0" distR="0" wp14:anchorId="7252FEC9" wp14:editId="750565E5">
            <wp:extent cx="733425" cy="247650"/>
            <wp:effectExtent l="0" t="0" r="0" b="0"/>
            <wp:docPr id="449" name="Рисунок 449" descr="C:\Users\parus30\Desktop\lnkv\БАРС.Автотранспорт\Руководство пользователей\для картинок\РП\кнопка закрыть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C:\Users\parus30\Desktop\lnkv\БАРС.Автотранспорт\Руководство пользователей\для картинок\РП\кнопка закрытьть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67CB5" w:rsidRDefault="00167CB5" w:rsidP="003274D1">
      <w:pPr>
        <w:pStyle w:val="phnormal"/>
      </w:pPr>
    </w:p>
    <w:p w:rsidR="00167CB5" w:rsidRDefault="00167CB5" w:rsidP="00167CB5">
      <w:pPr>
        <w:pStyle w:val="4"/>
        <w:numPr>
          <w:ilvl w:val="3"/>
          <w:numId w:val="37"/>
        </w:numPr>
      </w:pPr>
      <w:r>
        <w:t>Характеристики агрегатов</w:t>
      </w:r>
    </w:p>
    <w:p w:rsidR="00167CB5" w:rsidRDefault="00167CB5" w:rsidP="003274D1">
      <w:pPr>
        <w:pStyle w:val="phnormal"/>
      </w:pPr>
      <w:r>
        <w:t>Справочник характеристик агрегатов содержит перечень наименований  характеристик, используемых при заполнении документов.</w:t>
      </w:r>
    </w:p>
    <w:p w:rsidR="00167CB5" w:rsidRDefault="00167CB5" w:rsidP="003274D1">
      <w:pPr>
        <w:pStyle w:val="phnormal"/>
        <w:rPr>
          <w:i/>
        </w:rPr>
      </w:pPr>
      <w:r>
        <w:t xml:space="preserve">Для работы со справочником необходимо выбрать пункт меню </w:t>
      </w:r>
      <w:r w:rsidRPr="00D96565">
        <w:rPr>
          <w:i/>
        </w:rPr>
        <w:t>[Справочники/Справочники НФА/Характеристики агрегатов]</w:t>
      </w:r>
      <w:r>
        <w:rPr>
          <w:i/>
        </w:rPr>
        <w:t>.</w:t>
      </w:r>
    </w:p>
    <w:p w:rsidR="00167CB5" w:rsidRDefault="00167CB5" w:rsidP="003274D1">
      <w:pPr>
        <w:pStyle w:val="phnormal"/>
      </w:pPr>
      <w:r>
        <w:t>Откроется окно справочника характеристик (Рис. 42)</w:t>
      </w:r>
    </w:p>
    <w:p w:rsidR="00167CB5" w:rsidRDefault="00167CB5" w:rsidP="0035396E">
      <w:pPr>
        <w:pStyle w:val="phnormal"/>
        <w:jc w:val="center"/>
      </w:pPr>
      <w:r w:rsidRPr="00D96565">
        <w:rPr>
          <w:noProof/>
        </w:rPr>
        <w:lastRenderedPageBreak/>
        <w:drawing>
          <wp:inline distT="0" distB="0" distL="0" distR="0" wp14:anchorId="6B22EC36" wp14:editId="35CCD4B8">
            <wp:extent cx="3829050" cy="2338405"/>
            <wp:effectExtent l="0" t="0" r="0" b="0"/>
            <wp:docPr id="50" name="Рисунок 50" descr="C:\Users\parus30\Desktop\lnkv\БАРС.Автотранспорт\Руководство пользователей\для картинок\РП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us30\Desktop\lnkv\БАРС.Автотранспорт\Руководство пользователей\для картинок\РП\40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36" cy="234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35396E">
      <w:pPr>
        <w:pStyle w:val="phfiguretitlemy"/>
        <w:jc w:val="center"/>
      </w:pPr>
      <w:r w:rsidRPr="00C910FF">
        <w:t>Рис.</w:t>
      </w:r>
      <w:r>
        <w:t xml:space="preserve">42 </w:t>
      </w:r>
      <w:r w:rsidRPr="00C910FF">
        <w:t xml:space="preserve">. </w:t>
      </w:r>
      <w:r>
        <w:t>Справочник Характеристики агрегатов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>Для добавления новой характеристики необходимо нажать на кнопку «Добавить» (</w:t>
      </w:r>
      <w:r w:rsidRPr="00801E57">
        <w:rPr>
          <w:noProof/>
        </w:rPr>
        <w:drawing>
          <wp:inline distT="0" distB="0" distL="0" distR="0" wp14:anchorId="0E096F7D" wp14:editId="1B06BD51">
            <wp:extent cx="266700" cy="228600"/>
            <wp:effectExtent l="0" t="0" r="0" b="0"/>
            <wp:docPr id="456" name="Рисунок 456" descr="C:\Users\parus30\Desktop\lnkv\БАРС.Автотранспорт\Руководство пользователей\для картинок\РП\кнопка 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C:\Users\parus30\Desktop\lnkv\БАРС.Автотранспорт\Руководство пользователей\для картинок\РП\кнопка добавить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для редактирования – на кнопку «Изменить» (</w:t>
      </w:r>
      <w:r w:rsidRPr="00801E57">
        <w:rPr>
          <w:noProof/>
        </w:rPr>
        <w:drawing>
          <wp:inline distT="0" distB="0" distL="0" distR="0" wp14:anchorId="6C999B06" wp14:editId="5BDD23C6">
            <wp:extent cx="200025" cy="190500"/>
            <wp:effectExtent l="0" t="0" r="0" b="0"/>
            <wp:docPr id="457" name="Рисунок 457" descr="C:\Users\parus30\Desktop\lnkv\БАРС.Автотранспорт\Руководство пользователей\для картинок\РП\кнопка изме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parus30\Desktop\lnkv\БАРС.Автотранспорт\Руководство пользователей\для картинок\РП\кнопка изменить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3274D1">
      <w:pPr>
        <w:pStyle w:val="phnormal"/>
      </w:pPr>
      <w:r>
        <w:t xml:space="preserve">После заполнения всех полей необходимо нажать кнопку </w:t>
      </w:r>
      <w:r w:rsidRPr="009F033B">
        <w:rPr>
          <w:noProof/>
        </w:rPr>
        <w:drawing>
          <wp:inline distT="0" distB="0" distL="0" distR="0" wp14:anchorId="4DB240AA" wp14:editId="4A679C83">
            <wp:extent cx="771525" cy="228600"/>
            <wp:effectExtent l="0" t="0" r="0" b="0"/>
            <wp:docPr id="452" name="Рисунок 452" descr="C:\Users\parus30\Desktop\lnkv\БАРС.Автотранспорт\Руководство пользователей\для картинок\РП\кнопка сохра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C:\Users\parus30\Desktop\lnkv\БАРС.Автотранспорт\Руководство пользователей\для картинок\РП\кнопка сохранить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сохранения документа, либо закрыть, не сохраняя, нажатием кнопки </w:t>
      </w:r>
      <w:r w:rsidRPr="009F033B">
        <w:rPr>
          <w:noProof/>
        </w:rPr>
        <w:drawing>
          <wp:inline distT="0" distB="0" distL="0" distR="0" wp14:anchorId="03EC36DE" wp14:editId="18019DFF">
            <wp:extent cx="733425" cy="247650"/>
            <wp:effectExtent l="0" t="0" r="0" b="0"/>
            <wp:docPr id="453" name="Рисунок 453" descr="C:\Users\parus30\Desktop\lnkv\БАРС.Автотранспорт\Руководство пользователей\для картинок\РП\кнопка закрыть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C:\Users\parus30\Desktop\lnkv\БАРС.Автотранспорт\Руководство пользователей\для картинок\РП\кнопка закрытьть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67CB5" w:rsidRPr="00D96565" w:rsidRDefault="00167CB5" w:rsidP="003274D1">
      <w:pPr>
        <w:pStyle w:val="phnormal"/>
      </w:pPr>
    </w:p>
    <w:p w:rsidR="00167CB5" w:rsidRDefault="00167CB5" w:rsidP="00167CB5">
      <w:pPr>
        <w:pStyle w:val="4"/>
        <w:numPr>
          <w:ilvl w:val="3"/>
          <w:numId w:val="37"/>
        </w:numPr>
      </w:pPr>
      <w:r>
        <w:t>Места установки</w:t>
      </w:r>
    </w:p>
    <w:p w:rsidR="00167CB5" w:rsidRPr="0096773D" w:rsidRDefault="00167CB5" w:rsidP="003274D1">
      <w:pPr>
        <w:pStyle w:val="phnormal"/>
      </w:pPr>
      <w:r>
        <w:t xml:space="preserve">Справочник Места установки предназначен для отражения перечня наименований </w:t>
      </w:r>
      <w:r w:rsidRPr="00D23973">
        <w:t>содержит перечень характеристик агрегатов, используемых при заполнении документов</w:t>
      </w:r>
      <w:r w:rsidRPr="0096773D">
        <w:t>.</w:t>
      </w:r>
    </w:p>
    <w:p w:rsidR="00167CB5" w:rsidRDefault="00167CB5" w:rsidP="003274D1">
      <w:pPr>
        <w:pStyle w:val="phnormal"/>
        <w:rPr>
          <w:i/>
        </w:rPr>
      </w:pPr>
      <w:r>
        <w:t xml:space="preserve">Для работы со справочником необходимо выбрать пункт меню </w:t>
      </w:r>
      <w:r w:rsidRPr="00D96565">
        <w:rPr>
          <w:i/>
        </w:rPr>
        <w:t>[Справочники/Справочники НФА/</w:t>
      </w:r>
      <w:r>
        <w:rPr>
          <w:i/>
        </w:rPr>
        <w:t>Места установки</w:t>
      </w:r>
      <w:r w:rsidRPr="00D96565">
        <w:rPr>
          <w:i/>
        </w:rPr>
        <w:t>]</w:t>
      </w:r>
      <w:r>
        <w:rPr>
          <w:i/>
        </w:rPr>
        <w:t>.</w:t>
      </w:r>
    </w:p>
    <w:p w:rsidR="00167CB5" w:rsidRDefault="00167CB5" w:rsidP="003274D1">
      <w:pPr>
        <w:pStyle w:val="phnormal"/>
      </w:pPr>
      <w:r>
        <w:t>Откроется окно справочника мест установки (Рис. 43)</w:t>
      </w:r>
    </w:p>
    <w:p w:rsidR="00167CB5" w:rsidRDefault="00167CB5" w:rsidP="003274D1">
      <w:pPr>
        <w:pStyle w:val="phnormal"/>
      </w:pPr>
    </w:p>
    <w:p w:rsidR="00167CB5" w:rsidRDefault="00167CB5" w:rsidP="0035396E">
      <w:pPr>
        <w:pStyle w:val="phnormal"/>
        <w:jc w:val="center"/>
      </w:pPr>
      <w:r w:rsidRPr="009B5A89">
        <w:rPr>
          <w:noProof/>
        </w:rPr>
        <w:lastRenderedPageBreak/>
        <w:drawing>
          <wp:inline distT="0" distB="0" distL="0" distR="0" wp14:anchorId="1116EDB9" wp14:editId="37AA7A85">
            <wp:extent cx="4467225" cy="2473084"/>
            <wp:effectExtent l="0" t="0" r="0" b="0"/>
            <wp:docPr id="450" name="Рисунок 450" descr="C:\Users\parus30\Desktop\lnkv\БАРС.Автотранспорт\Руководство пользователей\для картинок\РП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C:\Users\parus30\Desktop\lnkv\БАРС.Автотранспорт\Руководство пользователей\для картинок\РП\42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7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35396E">
      <w:pPr>
        <w:pStyle w:val="phfiguretitlemy"/>
        <w:jc w:val="center"/>
      </w:pPr>
      <w:r w:rsidRPr="00C910FF">
        <w:t>Рис.</w:t>
      </w:r>
      <w:r>
        <w:t xml:space="preserve">43 </w:t>
      </w:r>
      <w:r w:rsidRPr="00C910FF">
        <w:t xml:space="preserve">. </w:t>
      </w:r>
      <w:r>
        <w:t>Справочник Места установки</w:t>
      </w:r>
    </w:p>
    <w:p w:rsidR="00167CB5" w:rsidRDefault="00167CB5" w:rsidP="003274D1">
      <w:pPr>
        <w:pStyle w:val="phnormal"/>
      </w:pPr>
      <w:r>
        <w:t>Для добавления новой характеристики необходимо нажать на кнопку «Добавить» (</w:t>
      </w:r>
      <w:r w:rsidRPr="00801E57">
        <w:rPr>
          <w:noProof/>
        </w:rPr>
        <w:drawing>
          <wp:inline distT="0" distB="0" distL="0" distR="0" wp14:anchorId="222B0F85" wp14:editId="68FF1491">
            <wp:extent cx="266700" cy="228600"/>
            <wp:effectExtent l="0" t="0" r="0" b="0"/>
            <wp:docPr id="458" name="Рисунок 458" descr="C:\Users\parus30\Desktop\lnkv\БАРС.Автотранспорт\Руководство пользователей\для картинок\РП\кнопка 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C:\Users\parus30\Desktop\lnkv\БАРС.Автотранспорт\Руководство пользователей\для картинок\РП\кнопка добавить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), для редактирования – на кнопку «Изменить» (</w:t>
      </w:r>
      <w:r w:rsidRPr="00801E57">
        <w:rPr>
          <w:noProof/>
        </w:rPr>
        <w:drawing>
          <wp:inline distT="0" distB="0" distL="0" distR="0" wp14:anchorId="1CC4E1CF" wp14:editId="48178197">
            <wp:extent cx="200025" cy="190500"/>
            <wp:effectExtent l="0" t="0" r="0" b="0"/>
            <wp:docPr id="459" name="Рисунок 459" descr="C:\Users\parus30\Desktop\lnkv\БАРС.Автотранспорт\Руководство пользователей\для картинок\РП\кнопка изме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parus30\Desktop\lnkv\БАРС.Автотранспорт\Руководство пользователей\для картинок\РП\кнопка изменить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3274D1">
      <w:pPr>
        <w:pStyle w:val="phnormal"/>
      </w:pPr>
      <w:r>
        <w:t xml:space="preserve">После заполнения всех полей необходимо нажать кнопку </w:t>
      </w:r>
      <w:r w:rsidRPr="009F033B">
        <w:rPr>
          <w:noProof/>
        </w:rPr>
        <w:drawing>
          <wp:inline distT="0" distB="0" distL="0" distR="0" wp14:anchorId="48D34AF5" wp14:editId="6CEF6F52">
            <wp:extent cx="771525" cy="228600"/>
            <wp:effectExtent l="0" t="0" r="0" b="0"/>
            <wp:docPr id="455" name="Рисунок 455" descr="C:\Users\parus30\Desktop\lnkv\БАРС.Автотранспорт\Руководство пользователей\для картинок\РП\кнопка сохран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C:\Users\parus30\Desktop\lnkv\БАРС.Автотранспорт\Руководство пользователей\для картинок\РП\кнопка сохранить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сохранения документа, либо закрыть, не сохраняя, нажатием кнопки </w:t>
      </w:r>
      <w:r w:rsidRPr="009F033B">
        <w:rPr>
          <w:noProof/>
        </w:rPr>
        <w:drawing>
          <wp:inline distT="0" distB="0" distL="0" distR="0" wp14:anchorId="388E8038" wp14:editId="4DD9BFAE">
            <wp:extent cx="733425" cy="247650"/>
            <wp:effectExtent l="0" t="0" r="0" b="0"/>
            <wp:docPr id="454" name="Рисунок 454" descr="C:\Users\parus30\Desktop\lnkv\БАРС.Автотранспорт\Руководство пользователей\для картинок\РП\кнопка закрыть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C:\Users\parus30\Desktop\lnkv\БАРС.Автотранспорт\Руководство пользователей\для картинок\РП\кнопка закрытьть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67CB5" w:rsidRDefault="00167CB5" w:rsidP="00167CB5">
      <w:pPr>
        <w:pStyle w:val="4"/>
        <w:numPr>
          <w:ilvl w:val="3"/>
          <w:numId w:val="37"/>
        </w:numPr>
      </w:pPr>
      <w:r>
        <w:t>Нормы списания агрегатов</w:t>
      </w:r>
    </w:p>
    <w:p w:rsidR="00167CB5" w:rsidRDefault="00167CB5" w:rsidP="003274D1">
      <w:pPr>
        <w:pStyle w:val="phnormal"/>
      </w:pPr>
      <w:r>
        <w:t>Справочник норм списания содержит нормы для списания агрегатов, а так же отражения актуального износа, согласно нормативно-правовым документам либо прописанные в учетной политике учреждения.</w:t>
      </w:r>
    </w:p>
    <w:p w:rsidR="00167CB5" w:rsidRDefault="00167CB5" w:rsidP="003274D1">
      <w:pPr>
        <w:pStyle w:val="phnormal"/>
        <w:rPr>
          <w:i/>
        </w:rPr>
      </w:pPr>
      <w:r>
        <w:t xml:space="preserve">Для работы со справочником необходимо выбрать пункт меню </w:t>
      </w:r>
      <w:r w:rsidRPr="00D96565">
        <w:rPr>
          <w:i/>
        </w:rPr>
        <w:t>[Справочники/Справочн</w:t>
      </w:r>
      <w:r>
        <w:rPr>
          <w:i/>
        </w:rPr>
        <w:t>ики НФА/Нормы списания агрегатов</w:t>
      </w:r>
      <w:r w:rsidRPr="00D96565">
        <w:rPr>
          <w:i/>
        </w:rPr>
        <w:t>]</w:t>
      </w:r>
      <w:r>
        <w:rPr>
          <w:i/>
        </w:rPr>
        <w:t>.</w:t>
      </w:r>
    </w:p>
    <w:p w:rsidR="00167CB5" w:rsidRDefault="00167CB5" w:rsidP="003274D1">
      <w:pPr>
        <w:pStyle w:val="phnormal"/>
      </w:pPr>
      <w:r>
        <w:t>Откроется окно справочника характеристик (Рис. 44)</w:t>
      </w:r>
    </w:p>
    <w:p w:rsidR="00167CB5" w:rsidRDefault="00167CB5" w:rsidP="00A7118D">
      <w:pPr>
        <w:pStyle w:val="phnormal"/>
        <w:jc w:val="center"/>
      </w:pPr>
      <w:r w:rsidRPr="008756E3">
        <w:rPr>
          <w:noProof/>
        </w:rPr>
        <w:drawing>
          <wp:inline distT="0" distB="0" distL="0" distR="0" wp14:anchorId="359B6029" wp14:editId="24C4D897">
            <wp:extent cx="5705475" cy="1904561"/>
            <wp:effectExtent l="0" t="0" r="0" b="0"/>
            <wp:docPr id="460" name="Рисунок 460" descr="C:\Users\parus30\Desktop\lnkv\БАРС.Автотранспорт\Руководство пользователей\для картинок\РП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 descr="C:\Users\parus30\Desktop\lnkv\БАРС.Автотранспорт\Руководство пользователей\для картинок\РП\43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66" cy="190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A7118D">
      <w:pPr>
        <w:pStyle w:val="phfiguretitlemy"/>
        <w:jc w:val="center"/>
      </w:pPr>
      <w:r w:rsidRPr="00C910FF">
        <w:t>Рис.</w:t>
      </w:r>
      <w:r>
        <w:t xml:space="preserve">44 </w:t>
      </w:r>
      <w:r w:rsidRPr="00C910FF">
        <w:t xml:space="preserve">. </w:t>
      </w:r>
      <w:r>
        <w:t>Справочник Нормы списания агрегатов</w:t>
      </w:r>
    </w:p>
    <w:p w:rsidR="00167CB5" w:rsidRPr="008756E3" w:rsidRDefault="00167CB5" w:rsidP="003274D1">
      <w:pPr>
        <w:pStyle w:val="phnormal"/>
      </w:pPr>
    </w:p>
    <w:p w:rsidR="00167CB5" w:rsidRDefault="00167CB5" w:rsidP="008342B6">
      <w:pPr>
        <w:pStyle w:val="3"/>
      </w:pPr>
      <w:bookmarkStart w:id="345" w:name="_Toc449609052"/>
      <w:r>
        <w:lastRenderedPageBreak/>
        <w:t>Водители</w:t>
      </w:r>
      <w:bookmarkEnd w:id="342"/>
      <w:bookmarkEnd w:id="343"/>
      <w:bookmarkEnd w:id="344"/>
      <w:bookmarkEnd w:id="345"/>
    </w:p>
    <w:p w:rsidR="00167CB5" w:rsidRDefault="00167CB5" w:rsidP="003274D1">
      <w:pPr>
        <w:pStyle w:val="phnormal"/>
      </w:pPr>
      <w:r>
        <w:t>Справочник водителей содержит список водителей учреждения.</w:t>
      </w:r>
    </w:p>
    <w:p w:rsidR="00167CB5" w:rsidRDefault="00167CB5" w:rsidP="00167CB5">
      <w:pPr>
        <w:pStyle w:val="phfigure"/>
        <w:ind w:left="-142"/>
      </w:pPr>
      <w:r>
        <w:rPr>
          <w:noProof/>
        </w:rPr>
        <w:drawing>
          <wp:inline distT="0" distB="0" distL="0" distR="0" wp14:anchorId="2EB5EE93" wp14:editId="148E4F74">
            <wp:extent cx="6505627" cy="2830665"/>
            <wp:effectExtent l="19050" t="0" r="9473" b="0"/>
            <wp:docPr id="628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82" cy="283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B32D8B">
      <w:pPr>
        <w:pStyle w:val="phfiguretitlemy"/>
        <w:jc w:val="center"/>
      </w:pPr>
      <w:bookmarkStart w:id="346" w:name="_Ref329348780"/>
      <w:r w:rsidRPr="00C910FF">
        <w:t xml:space="preserve">Рис. </w:t>
      </w:r>
      <w:bookmarkEnd w:id="346"/>
      <w:r>
        <w:t>45</w:t>
      </w:r>
      <w:r w:rsidRPr="00C910FF">
        <w:t xml:space="preserve">. Список </w:t>
      </w:r>
      <w:r>
        <w:t>водителей</w:t>
      </w:r>
    </w:p>
    <w:p w:rsidR="00167CB5" w:rsidRDefault="00167CB5" w:rsidP="003274D1">
      <w:pPr>
        <w:pStyle w:val="phnormal"/>
      </w:pPr>
      <w:r>
        <w:t>Для добавления водителя необходимо нажать кнопку «Добавить» (</w:t>
      </w:r>
      <w:r w:rsidRPr="00590F0D">
        <w:rPr>
          <w:noProof/>
        </w:rPr>
        <w:drawing>
          <wp:inline distT="0" distB="0" distL="0" distR="0" wp14:anchorId="328AC4A5" wp14:editId="10A6CDEE">
            <wp:extent cx="152400" cy="152400"/>
            <wp:effectExtent l="19050" t="0" r="0" b="0"/>
            <wp:docPr id="1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167CB5">
      <w:pPr>
        <w:pStyle w:val="5"/>
        <w:numPr>
          <w:ilvl w:val="3"/>
          <w:numId w:val="37"/>
        </w:numPr>
      </w:pPr>
      <w:bookmarkStart w:id="347" w:name="_Toc341104188"/>
      <w:r>
        <w:t>Редактирование водителя</w:t>
      </w:r>
      <w:bookmarkEnd w:id="347"/>
    </w:p>
    <w:p w:rsidR="00167CB5" w:rsidRDefault="00167CB5" w:rsidP="003274D1">
      <w:pPr>
        <w:pStyle w:val="phnormal"/>
      </w:pPr>
      <w:r>
        <w:t>Откроется окно редактирования водителя (</w:t>
      </w:r>
      <w:r>
        <w:fldChar w:fldCharType="begin"/>
      </w:r>
      <w:r>
        <w:instrText xml:space="preserve"> REF _Ref329348839 \h </w:instrText>
      </w:r>
      <w:r>
        <w:fldChar w:fldCharType="separate"/>
      </w:r>
      <w:r w:rsidRPr="00C910FF">
        <w:t xml:space="preserve">Рис. </w:t>
      </w:r>
      <w:r>
        <w:fldChar w:fldCharType="end"/>
      </w:r>
      <w:r>
        <w:rPr>
          <w:lang w:val="en-US"/>
        </w:rPr>
        <w:t>46</w:t>
      </w:r>
      <w:r>
        <w:t>).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6A36CAB9" wp14:editId="530BFBF0">
            <wp:extent cx="2457450" cy="2739009"/>
            <wp:effectExtent l="0" t="0" r="0" b="0"/>
            <wp:docPr id="629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86" cy="274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B32D8B">
      <w:pPr>
        <w:pStyle w:val="phfiguretitlemy"/>
        <w:jc w:val="center"/>
      </w:pPr>
      <w:bookmarkStart w:id="348" w:name="_Ref329348839"/>
      <w:r w:rsidRPr="00C910FF">
        <w:t xml:space="preserve">Рис. </w:t>
      </w:r>
      <w:bookmarkEnd w:id="348"/>
      <w:r>
        <w:t>46</w:t>
      </w:r>
      <w:r w:rsidRPr="00C910FF">
        <w:t xml:space="preserve">. </w:t>
      </w:r>
      <w:r>
        <w:t>Окно редактирования водителя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lastRenderedPageBreak/>
        <w:t>Окно содержит поля:</w:t>
      </w:r>
    </w:p>
    <w:p w:rsidR="00167CB5" w:rsidRDefault="00167CB5" w:rsidP="003274D1">
      <w:pPr>
        <w:pStyle w:val="phnormal"/>
      </w:pPr>
      <w:r>
        <w:t>МОЛ – выбирается значение из справочника МОЛ (полноценная работа со справочником осуществляется в модуле «Бухгалтерия»);</w:t>
      </w:r>
    </w:p>
    <w:p w:rsidR="00167CB5" w:rsidRPr="00651BB8" w:rsidRDefault="00167CB5" w:rsidP="003274D1">
      <w:pPr>
        <w:pStyle w:val="phnormal"/>
      </w:pPr>
      <w:r w:rsidRPr="00651BB8">
        <w:t>Группа полей «Водительское удостоверение»</w:t>
      </w:r>
    </w:p>
    <w:p w:rsidR="00167CB5" w:rsidRDefault="00167CB5" w:rsidP="003274D1">
      <w:pPr>
        <w:pStyle w:val="phlistitemized1"/>
      </w:pPr>
      <w:r>
        <w:t>Категория – значение выбирается из выпадающего списка, возможен множественный выбор;</w:t>
      </w:r>
    </w:p>
    <w:p w:rsidR="00167CB5" w:rsidRDefault="00167CB5" w:rsidP="003274D1">
      <w:pPr>
        <w:pStyle w:val="phlistitemized1"/>
      </w:pPr>
      <w:r>
        <w:t>Серия – вводится вручную;</w:t>
      </w:r>
    </w:p>
    <w:p w:rsidR="00167CB5" w:rsidRDefault="00167CB5" w:rsidP="003274D1">
      <w:pPr>
        <w:pStyle w:val="phlistitemized1"/>
      </w:pPr>
      <w:r>
        <w:t>Номер – вводится вручную;</w:t>
      </w:r>
    </w:p>
    <w:p w:rsidR="00167CB5" w:rsidRPr="007F3E30" w:rsidRDefault="00167CB5" w:rsidP="003274D1">
      <w:pPr>
        <w:pStyle w:val="phlistitemized1"/>
      </w:pPr>
      <w:r>
        <w:t xml:space="preserve">Дата выдачи </w:t>
      </w:r>
      <w:r w:rsidRPr="007F3E30">
        <w:t>– значение устанавливается в соответствии с установленной рабочей датой программы. При необходи</w:t>
      </w:r>
      <w:r>
        <w:t>мости также может быть изменено.</w:t>
      </w:r>
    </w:p>
    <w:p w:rsidR="00167CB5" w:rsidRPr="007F3E30" w:rsidRDefault="00167CB5" w:rsidP="003274D1">
      <w:pPr>
        <w:pStyle w:val="phlistitemized1"/>
      </w:pPr>
      <w:r w:rsidRPr="007F3E30">
        <w:t xml:space="preserve">Дата </w:t>
      </w:r>
      <w:r>
        <w:t>окончания</w:t>
      </w:r>
      <w:r w:rsidRPr="007F3E30">
        <w:t xml:space="preserve"> – значение </w:t>
      </w:r>
      <w:r>
        <w:t>проставляется автоматически.</w:t>
      </w:r>
    </w:p>
    <w:p w:rsidR="00167CB5" w:rsidRPr="00651BB8" w:rsidRDefault="00167CB5" w:rsidP="003274D1">
      <w:pPr>
        <w:pStyle w:val="phnormal"/>
      </w:pPr>
      <w:r w:rsidRPr="00651BB8">
        <w:t>Группа полей «Медицинская справка»</w:t>
      </w:r>
    </w:p>
    <w:p w:rsidR="00167CB5" w:rsidRDefault="00167CB5" w:rsidP="003274D1">
      <w:pPr>
        <w:pStyle w:val="phlistitemized1"/>
      </w:pPr>
      <w:r>
        <w:t>Серия – вводится вручную;</w:t>
      </w:r>
    </w:p>
    <w:p w:rsidR="00167CB5" w:rsidRDefault="00167CB5" w:rsidP="003274D1">
      <w:pPr>
        <w:pStyle w:val="phlistitemized1"/>
      </w:pPr>
      <w:r>
        <w:t>Номер – вводится вручную;</w:t>
      </w:r>
    </w:p>
    <w:p w:rsidR="00167CB5" w:rsidRPr="007F3E30" w:rsidRDefault="00167CB5" w:rsidP="003274D1">
      <w:pPr>
        <w:pStyle w:val="phlistitemized1"/>
      </w:pPr>
      <w:r>
        <w:t xml:space="preserve">Дата выдачи </w:t>
      </w:r>
      <w:r w:rsidRPr="007F3E30">
        <w:t>– значение устанавливается в соответствии с установленной рабочей датой программы. При необходи</w:t>
      </w:r>
      <w:r>
        <w:t>мости также может быть изменено.</w:t>
      </w:r>
    </w:p>
    <w:p w:rsidR="00167CB5" w:rsidRPr="007F3E30" w:rsidRDefault="00167CB5" w:rsidP="003274D1">
      <w:pPr>
        <w:pStyle w:val="phlistitemized1"/>
      </w:pPr>
      <w:r w:rsidRPr="007F3E30">
        <w:t xml:space="preserve">Дата </w:t>
      </w:r>
      <w:r>
        <w:t>окончания</w:t>
      </w:r>
      <w:r w:rsidRPr="007F3E30">
        <w:t xml:space="preserve"> – значение устанавливается в соответствии с установленной рабочей датой программы. При необходи</w:t>
      </w:r>
      <w:r>
        <w:t>мости также может быть изменено.</w:t>
      </w:r>
    </w:p>
    <w:p w:rsidR="00167CB5" w:rsidRDefault="00167CB5" w:rsidP="003274D1">
      <w:pPr>
        <w:pStyle w:val="phnormal"/>
      </w:pPr>
      <w:r>
        <w:t xml:space="preserve">После заполнения всех полей необходимо нажать кнопку  </w:t>
      </w:r>
      <w:r w:rsidRPr="00310809">
        <w:rPr>
          <w:noProof/>
        </w:rPr>
        <w:drawing>
          <wp:inline distT="0" distB="0" distL="0" distR="0" wp14:anchorId="0DCD1323" wp14:editId="0F63DD3D">
            <wp:extent cx="714286" cy="209524"/>
            <wp:effectExtent l="19050" t="0" r="0" b="0"/>
            <wp:docPr id="771" name="Рисунок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сохранение документа, либо закрыть, не сохраняя, нажатием кнопки </w:t>
      </w:r>
      <w:r>
        <w:rPr>
          <w:noProof/>
        </w:rPr>
        <w:drawing>
          <wp:inline distT="0" distB="0" distL="0" distR="0" wp14:anchorId="052B377E" wp14:editId="65FC9771">
            <wp:extent cx="714286" cy="209524"/>
            <wp:effectExtent l="19050" t="0" r="0" b="0"/>
            <wp:docPr id="772" name="Рисунок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67CB5" w:rsidRDefault="00167CB5" w:rsidP="003274D1">
      <w:pPr>
        <w:pStyle w:val="phnormal"/>
      </w:pPr>
    </w:p>
    <w:p w:rsidR="00167CB5" w:rsidRDefault="00167CB5" w:rsidP="008342B6">
      <w:pPr>
        <w:pStyle w:val="3"/>
      </w:pPr>
      <w:bookmarkStart w:id="349" w:name="_Ref321486674"/>
      <w:bookmarkStart w:id="350" w:name="_Toc326848681"/>
      <w:bookmarkStart w:id="351" w:name="_Toc341104189"/>
      <w:bookmarkStart w:id="352" w:name="_Toc341104286"/>
      <w:bookmarkStart w:id="353" w:name="_Toc341104355"/>
      <w:bookmarkStart w:id="354" w:name="_Toc449609053"/>
      <w:r>
        <w:t>Дебиторы и кредиторы</w:t>
      </w:r>
      <w:bookmarkEnd w:id="349"/>
      <w:bookmarkEnd w:id="350"/>
      <w:bookmarkEnd w:id="351"/>
      <w:bookmarkEnd w:id="352"/>
      <w:bookmarkEnd w:id="353"/>
      <w:bookmarkEnd w:id="354"/>
    </w:p>
    <w:p w:rsidR="00167CB5" w:rsidRDefault="00167CB5" w:rsidP="003274D1">
      <w:pPr>
        <w:pStyle w:val="phnormal"/>
      </w:pPr>
      <w:r>
        <w:t>Справочник «Дебиторы и кредиторы» содержит список контрагентов.</w:t>
      </w:r>
    </w:p>
    <w:p w:rsidR="00167CB5" w:rsidRDefault="00167CB5" w:rsidP="00167CB5">
      <w:pPr>
        <w:pStyle w:val="phfigure"/>
      </w:pPr>
      <w:r>
        <w:rPr>
          <w:noProof/>
        </w:rPr>
        <w:lastRenderedPageBreak/>
        <w:drawing>
          <wp:inline distT="0" distB="0" distL="0" distR="0" wp14:anchorId="264AAC82" wp14:editId="19C8C4A1">
            <wp:extent cx="5402739" cy="2482732"/>
            <wp:effectExtent l="19050" t="0" r="7461" b="0"/>
            <wp:docPr id="63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52" cy="248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167CB5" w:rsidRDefault="00167CB5" w:rsidP="00555C9C">
      <w:pPr>
        <w:pStyle w:val="phfiguretitlemy"/>
        <w:jc w:val="center"/>
      </w:pPr>
      <w:bookmarkStart w:id="355" w:name="_Ref329349415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4</w:t>
      </w:r>
      <w:r w:rsidR="00B82B5E">
        <w:rPr>
          <w:noProof/>
        </w:rPr>
        <w:fldChar w:fldCharType="end"/>
      </w:r>
      <w:bookmarkEnd w:id="355"/>
      <w:r>
        <w:rPr>
          <w:noProof/>
        </w:rPr>
        <w:t>7</w:t>
      </w:r>
      <w:r w:rsidRPr="00C910FF">
        <w:t>. Справочник «Дебиторы и кредиторы»</w:t>
      </w:r>
    </w:p>
    <w:p w:rsidR="00167CB5" w:rsidRPr="00167CB5" w:rsidRDefault="00167CB5" w:rsidP="003274D1">
      <w:pPr>
        <w:pStyle w:val="phnormal"/>
      </w:pPr>
    </w:p>
    <w:p w:rsidR="00167CB5" w:rsidRDefault="00167CB5" w:rsidP="00167CB5">
      <w:pPr>
        <w:pStyle w:val="4"/>
        <w:numPr>
          <w:ilvl w:val="3"/>
          <w:numId w:val="37"/>
        </w:numPr>
      </w:pPr>
      <w:bookmarkStart w:id="356" w:name="_Toc326848682"/>
      <w:bookmarkStart w:id="357" w:name="_Toc341104190"/>
      <w:r>
        <w:t>Группы дебиторов и кредиторов</w:t>
      </w:r>
      <w:bookmarkEnd w:id="356"/>
      <w:bookmarkEnd w:id="357"/>
    </w:p>
    <w:p w:rsidR="00167CB5" w:rsidRDefault="00167CB5" w:rsidP="003274D1">
      <w:pPr>
        <w:pStyle w:val="phnormal"/>
      </w:pPr>
      <w:r>
        <w:t>Для удобства ведения учёта система позволяет группировать дебиторов и кредиторов в группы. Чтобы создать группу, необходимо нажать кнопку «Добавить» (</w:t>
      </w:r>
      <w:r w:rsidRPr="00590F0D">
        <w:rPr>
          <w:noProof/>
        </w:rPr>
        <w:drawing>
          <wp:inline distT="0" distB="0" distL="0" distR="0" wp14:anchorId="462C2051" wp14:editId="25E09660">
            <wp:extent cx="152400" cy="152400"/>
            <wp:effectExtent l="19050" t="0" r="0" b="0"/>
            <wp:docPr id="6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выбрать пункт «Новый в корне» (</w:t>
      </w:r>
      <w:r>
        <w:fldChar w:fldCharType="begin"/>
      </w:r>
      <w:r>
        <w:instrText xml:space="preserve"> REF _Ref329348790 \h </w:instrText>
      </w:r>
      <w:r>
        <w:fldChar w:fldCharType="separate"/>
      </w:r>
      <w:r w:rsidRPr="00C910FF">
        <w:t xml:space="preserve">Рис. </w:t>
      </w:r>
      <w:r>
        <w:rPr>
          <w:noProof/>
        </w:rPr>
        <w:t>4</w:t>
      </w:r>
      <w:r w:rsidRPr="0048166E">
        <w:rPr>
          <w:noProof/>
        </w:rPr>
        <w:t>8</w:t>
      </w:r>
      <w:r>
        <w:fldChar w:fldCharType="end"/>
      </w:r>
      <w:r>
        <w:t>).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33F59746" wp14:editId="6FB92D52">
            <wp:extent cx="1645920" cy="1844675"/>
            <wp:effectExtent l="19050" t="0" r="0" b="0"/>
            <wp:docPr id="68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358" w:name="_Ref329348790"/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4</w:t>
      </w:r>
      <w:r w:rsidR="00B82B5E">
        <w:rPr>
          <w:noProof/>
        </w:rPr>
        <w:fldChar w:fldCharType="end"/>
      </w:r>
      <w:bookmarkEnd w:id="358"/>
      <w:r>
        <w:rPr>
          <w:noProof/>
        </w:rPr>
        <w:t>8</w:t>
      </w:r>
      <w:r w:rsidRPr="00C910FF">
        <w:t xml:space="preserve">. Добавление группы </w:t>
      </w:r>
      <w:r>
        <w:t>Дебиторов и кредиторов</w:t>
      </w:r>
    </w:p>
    <w:p w:rsidR="00167CB5" w:rsidRPr="00C33804" w:rsidRDefault="00167CB5" w:rsidP="003274D1">
      <w:pPr>
        <w:pStyle w:val="phnormal"/>
      </w:pPr>
      <w:r>
        <w:t>В появившемся окне (</w:t>
      </w:r>
      <w:r>
        <w:fldChar w:fldCharType="begin"/>
      </w:r>
      <w:r>
        <w:instrText xml:space="preserve"> REF _Ref329348803 \h </w:instrText>
      </w:r>
      <w:r>
        <w:fldChar w:fldCharType="separate"/>
      </w:r>
      <w:r w:rsidRPr="00C910FF">
        <w:t xml:space="preserve">Рис. </w:t>
      </w:r>
      <w:r>
        <w:fldChar w:fldCharType="end"/>
      </w:r>
      <w:r>
        <w:t xml:space="preserve">) ввести наименование группы и нажать кнопку </w:t>
      </w:r>
      <w:r w:rsidRPr="00310809">
        <w:rPr>
          <w:noProof/>
        </w:rPr>
        <w:drawing>
          <wp:inline distT="0" distB="0" distL="0" distR="0" wp14:anchorId="2E0C9B46" wp14:editId="34ADA944">
            <wp:extent cx="714286" cy="209524"/>
            <wp:effectExtent l="19050" t="0" r="0" b="0"/>
            <wp:docPr id="633" name="Рисунок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3804">
        <w:t>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05437192" wp14:editId="076895AE">
            <wp:extent cx="4086860" cy="954405"/>
            <wp:effectExtent l="19050" t="0" r="8890" b="0"/>
            <wp:docPr id="784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359" w:name="_Ref329348803"/>
      <w:r w:rsidRPr="00C910FF">
        <w:t xml:space="preserve">Рис. </w:t>
      </w:r>
      <w:bookmarkEnd w:id="359"/>
      <w:r>
        <w:t>49</w:t>
      </w:r>
      <w:r w:rsidRPr="00C910FF">
        <w:t xml:space="preserve">. Окно ввода наименования группы </w:t>
      </w:r>
      <w:r>
        <w:t>дебиторов/ кредиторов</w:t>
      </w:r>
    </w:p>
    <w:p w:rsidR="00167CB5" w:rsidRDefault="00167CB5" w:rsidP="003274D1">
      <w:pPr>
        <w:pStyle w:val="phnormal"/>
      </w:pPr>
      <w:r>
        <w:lastRenderedPageBreak/>
        <w:t>Для создания подгруппы необходимо предварительно выделить кликом родительскую группу, затем нажать кнопку «Добавить» (</w:t>
      </w:r>
      <w:r w:rsidRPr="00590F0D">
        <w:rPr>
          <w:noProof/>
        </w:rPr>
        <w:drawing>
          <wp:inline distT="0" distB="0" distL="0" distR="0" wp14:anchorId="5242EB0F" wp14:editId="6C4076CA">
            <wp:extent cx="152400" cy="152400"/>
            <wp:effectExtent l="19050" t="0" r="0" b="0"/>
            <wp:docPr id="6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 и выбрать пункт «новый дочерний».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001A0325" wp14:editId="00F75B51">
            <wp:extent cx="1645920" cy="1844675"/>
            <wp:effectExtent l="19050" t="0" r="0" b="0"/>
            <wp:docPr id="785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bookmarkStart w:id="360" w:name="_Ref329348813"/>
      <w:r>
        <w:t xml:space="preserve">Рис. </w:t>
      </w:r>
      <w:bookmarkEnd w:id="360"/>
      <w:r>
        <w:t>50. Добавление подгруппы дебитора/кредитора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361" w:name="_Toc326848683"/>
      <w:bookmarkStart w:id="362" w:name="_Toc341104191"/>
      <w:r>
        <w:t>Добавление нового контрагента</w:t>
      </w:r>
      <w:bookmarkEnd w:id="361"/>
      <w:bookmarkEnd w:id="362"/>
    </w:p>
    <w:p w:rsidR="00167CB5" w:rsidRDefault="00167CB5" w:rsidP="003274D1">
      <w:pPr>
        <w:pStyle w:val="phnormal"/>
      </w:pPr>
      <w:r>
        <w:t>Для добавления нового контрагента необходимо кликом выбрать необходимую группу и нажать кнопку «Добавить» (</w:t>
      </w:r>
      <w:r w:rsidRPr="00590F0D">
        <w:rPr>
          <w:noProof/>
        </w:rPr>
        <w:drawing>
          <wp:inline distT="0" distB="0" distL="0" distR="0" wp14:anchorId="2C76E0BC" wp14:editId="679857E2">
            <wp:extent cx="152400" cy="152400"/>
            <wp:effectExtent l="19050" t="0" r="0" b="0"/>
            <wp:docPr id="1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), находящуюся над списком контрагентов.</w:t>
      </w:r>
    </w:p>
    <w:p w:rsidR="00167CB5" w:rsidRPr="006269E8" w:rsidRDefault="00167CB5" w:rsidP="003274D1">
      <w:pPr>
        <w:pStyle w:val="phnormal"/>
      </w:pPr>
      <w:r w:rsidRPr="006269E8">
        <w:t>Откроется окно создания нового контрагента</w:t>
      </w:r>
      <w:r>
        <w:t>: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5A70787A" wp14:editId="27CAD86F">
            <wp:extent cx="4761905" cy="2380953"/>
            <wp:effectExtent l="19050" t="0" r="595" b="0"/>
            <wp:docPr id="136" name="Рисунок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363" w:name="_Ref329349426"/>
      <w:r w:rsidRPr="00C910FF">
        <w:t xml:space="preserve">Рис. </w:t>
      </w:r>
      <w:bookmarkEnd w:id="363"/>
      <w:r>
        <w:t>51</w:t>
      </w:r>
      <w:r w:rsidRPr="00C910FF">
        <w:t>. Создание нового контрагента</w:t>
      </w:r>
    </w:p>
    <w:p w:rsidR="00167CB5" w:rsidRDefault="00167CB5" w:rsidP="003274D1">
      <w:pPr>
        <w:pStyle w:val="phnormal"/>
      </w:pPr>
      <w:r>
        <w:t>В данном окне необходимо выбрать тип контрагента («Юридическое лицо» либо «Физическое лицо»).</w:t>
      </w:r>
    </w:p>
    <w:p w:rsidR="00167CB5" w:rsidRDefault="00167CB5" w:rsidP="00167CB5">
      <w:pPr>
        <w:pStyle w:val="5"/>
        <w:numPr>
          <w:ilvl w:val="4"/>
          <w:numId w:val="37"/>
        </w:numPr>
      </w:pPr>
      <w:bookmarkStart w:id="364" w:name="_Toc326848684"/>
      <w:bookmarkStart w:id="365" w:name="_Toc341104192"/>
      <w:r>
        <w:t>Редактирование юридического лица</w:t>
      </w:r>
      <w:bookmarkEnd w:id="364"/>
      <w:bookmarkEnd w:id="365"/>
    </w:p>
    <w:p w:rsidR="00167CB5" w:rsidRDefault="00167CB5" w:rsidP="003274D1">
      <w:pPr>
        <w:pStyle w:val="phnormal"/>
      </w:pPr>
      <w:r>
        <w:t xml:space="preserve">Для продолжения создания нового контрагента необходимо указать ИНН и КПП юридического лица и нажать кнопку </w:t>
      </w:r>
      <w:r w:rsidRPr="00044F09">
        <w:rPr>
          <w:noProof/>
        </w:rPr>
        <w:drawing>
          <wp:inline distT="0" distB="0" distL="0" distR="0" wp14:anchorId="2BDDD452" wp14:editId="782717E4">
            <wp:extent cx="714286" cy="209524"/>
            <wp:effectExtent l="19050" t="0" r="0" b="0"/>
            <wp:docPr id="137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Откроется окно редактирования </w:t>
      </w:r>
      <w:r w:rsidRPr="00557D09">
        <w:t>дебитора/кредитора</w:t>
      </w:r>
      <w:r>
        <w:t xml:space="preserve"> (</w:t>
      </w:r>
      <w:r>
        <w:fldChar w:fldCharType="begin"/>
      </w:r>
      <w:r>
        <w:instrText xml:space="preserve"> REF _Ref329349439 \h </w:instrText>
      </w:r>
      <w:r>
        <w:fldChar w:fldCharType="separate"/>
      </w:r>
      <w:r w:rsidRPr="00C910FF">
        <w:t>Рис.</w:t>
      </w:r>
      <w:r>
        <w:fldChar w:fldCharType="end"/>
      </w:r>
      <w:r>
        <w:t>52)</w:t>
      </w:r>
      <w:r w:rsidRPr="00557D09">
        <w:t>.</w:t>
      </w:r>
    </w:p>
    <w:p w:rsidR="00167CB5" w:rsidRDefault="00167CB5" w:rsidP="003B0C6E">
      <w:pPr>
        <w:pStyle w:val="phnormal"/>
        <w:jc w:val="center"/>
      </w:pPr>
      <w:r>
        <w:rPr>
          <w:noProof/>
        </w:rPr>
        <w:lastRenderedPageBreak/>
        <w:drawing>
          <wp:inline distT="0" distB="0" distL="0" distR="0" wp14:anchorId="4FE78250" wp14:editId="7F7F13F8">
            <wp:extent cx="3781425" cy="318702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58" cy="31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366" w:name="_Ref329349439"/>
      <w:r w:rsidRPr="00C910FF">
        <w:t>Рис.</w:t>
      </w:r>
      <w:bookmarkEnd w:id="366"/>
      <w:r>
        <w:t>52</w:t>
      </w:r>
      <w:r w:rsidRPr="00C910FF">
        <w:t>. Дебитор/кредитор юридическое лицо</w:t>
      </w:r>
    </w:p>
    <w:p w:rsidR="00167CB5" w:rsidRPr="00201D96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 xml:space="preserve">В данном окне необходимо ввести данные дебитора/кредитора и нажать кнопку </w:t>
      </w:r>
      <w:r w:rsidRPr="00310809">
        <w:rPr>
          <w:noProof/>
        </w:rPr>
        <w:drawing>
          <wp:inline distT="0" distB="0" distL="0" distR="0" wp14:anchorId="46FFFF2A" wp14:editId="65ECC4A6">
            <wp:extent cx="714286" cy="209524"/>
            <wp:effectExtent l="19050" t="0" r="0" b="0"/>
            <wp:docPr id="298" name="Рисунок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5"/>
        <w:numPr>
          <w:ilvl w:val="4"/>
          <w:numId w:val="37"/>
        </w:numPr>
      </w:pPr>
      <w:bookmarkStart w:id="367" w:name="_Toc326848685"/>
      <w:bookmarkStart w:id="368" w:name="_Toc341104193"/>
      <w:r>
        <w:t>Добавление физического лица</w:t>
      </w:r>
      <w:bookmarkEnd w:id="367"/>
      <w:bookmarkEnd w:id="368"/>
    </w:p>
    <w:p w:rsidR="00167CB5" w:rsidRDefault="00167CB5" w:rsidP="003274D1">
      <w:pPr>
        <w:pStyle w:val="phnormal"/>
      </w:pPr>
      <w:r>
        <w:t xml:space="preserve">Для продолжения создания нового контрагента необходимо указать ИНН физического лица и нажать кнопку </w:t>
      </w:r>
      <w:r w:rsidRPr="00044F09">
        <w:rPr>
          <w:noProof/>
        </w:rPr>
        <w:drawing>
          <wp:inline distT="0" distB="0" distL="0" distR="0" wp14:anchorId="4740FEB4" wp14:editId="23781689">
            <wp:extent cx="714286" cy="209524"/>
            <wp:effectExtent l="19050" t="0" r="0" b="0"/>
            <wp:docPr id="146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Откроется окно редактирования </w:t>
      </w:r>
      <w:r w:rsidRPr="00557D09">
        <w:t>дебитора/кредитора</w:t>
      </w:r>
      <w:r>
        <w:t xml:space="preserve"> (</w:t>
      </w:r>
      <w:r>
        <w:fldChar w:fldCharType="begin"/>
      </w:r>
      <w:r>
        <w:instrText xml:space="preserve"> REF _Ref329349451 \h </w:instrText>
      </w:r>
      <w:r>
        <w:fldChar w:fldCharType="separate"/>
      </w:r>
      <w:r w:rsidRPr="00C910FF">
        <w:t>Рис.</w:t>
      </w:r>
      <w:r>
        <w:fldChar w:fldCharType="end"/>
      </w:r>
      <w:r>
        <w:t>53)</w:t>
      </w:r>
      <w:r w:rsidRPr="00557D09">
        <w:t>.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510542C3" wp14:editId="51DF0722">
            <wp:extent cx="5467350" cy="4222791"/>
            <wp:effectExtent l="19050" t="0" r="0" b="0"/>
            <wp:docPr id="75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19" cy="422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369" w:name="_Ref329349451"/>
      <w:r w:rsidRPr="00C910FF">
        <w:t>Рис.</w:t>
      </w:r>
      <w:bookmarkEnd w:id="369"/>
      <w:r>
        <w:t>53</w:t>
      </w:r>
      <w:r w:rsidRPr="00C910FF">
        <w:t>. Дебитор/кредитор физическое лицо</w:t>
      </w:r>
    </w:p>
    <w:p w:rsidR="00167CB5" w:rsidRPr="00990EB3" w:rsidRDefault="00167CB5" w:rsidP="003274D1">
      <w:pPr>
        <w:pStyle w:val="phnormal"/>
      </w:pPr>
      <w:r>
        <w:t xml:space="preserve">Добавление физического лица производится аналогично рассмотренному выше </w:t>
      </w:r>
      <w:r w:rsidRPr="00990EB3">
        <w:t>добавлению МОЛ.</w:t>
      </w:r>
    </w:p>
    <w:p w:rsidR="00167CB5" w:rsidRDefault="00167CB5" w:rsidP="008342B6">
      <w:pPr>
        <w:pStyle w:val="3"/>
      </w:pPr>
      <w:bookmarkStart w:id="370" w:name="_Toc341104194"/>
      <w:bookmarkStart w:id="371" w:name="_Toc341104287"/>
      <w:bookmarkStart w:id="372" w:name="_Toc341104356"/>
      <w:bookmarkStart w:id="373" w:name="_Toc449609054"/>
      <w:r>
        <w:t>Условия работы</w:t>
      </w:r>
      <w:bookmarkEnd w:id="370"/>
      <w:bookmarkEnd w:id="371"/>
      <w:bookmarkEnd w:id="372"/>
      <w:bookmarkEnd w:id="373"/>
    </w:p>
    <w:p w:rsidR="00167CB5" w:rsidRPr="00DD77EE" w:rsidRDefault="00167CB5" w:rsidP="003274D1">
      <w:pPr>
        <w:pStyle w:val="phnormal"/>
      </w:pPr>
      <w:r w:rsidRPr="00DD77EE">
        <w:t>Справочник содержит перечень особых условий эксплуатации и соответствующие коэффициенты изменения норм расхода топлива в %.</w:t>
      </w:r>
    </w:p>
    <w:p w:rsidR="00167CB5" w:rsidRDefault="00167CB5" w:rsidP="00167CB5">
      <w:pPr>
        <w:pStyle w:val="aff0"/>
      </w:pPr>
      <w:r>
        <w:t xml:space="preserve">. </w:t>
      </w:r>
      <w:r>
        <w:rPr>
          <w:noProof/>
        </w:rPr>
        <w:drawing>
          <wp:inline distT="0" distB="0" distL="0" distR="0" wp14:anchorId="74218A73" wp14:editId="45C95B95">
            <wp:extent cx="5905500" cy="1861601"/>
            <wp:effectExtent l="0" t="0" r="0" b="0"/>
            <wp:docPr id="786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44" cy="186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>Рис. 54. Справочник условий работы</w:t>
      </w:r>
    </w:p>
    <w:p w:rsidR="00167CB5" w:rsidRDefault="00167CB5" w:rsidP="00167CB5">
      <w:pPr>
        <w:pStyle w:val="aff2"/>
      </w:pPr>
    </w:p>
    <w:p w:rsidR="00167CB5" w:rsidRDefault="00167CB5" w:rsidP="003274D1">
      <w:pPr>
        <w:pStyle w:val="phnormal"/>
      </w:pPr>
      <w:r>
        <w:lastRenderedPageBreak/>
        <w:t>Для добавления условия работы необходимо нажать кнопку «Добавить» (</w:t>
      </w:r>
      <w:r w:rsidRPr="00590F0D">
        <w:rPr>
          <w:noProof/>
        </w:rPr>
        <w:drawing>
          <wp:inline distT="0" distB="0" distL="0" distR="0" wp14:anchorId="58CB3C11" wp14:editId="07CC4952">
            <wp:extent cx="152400" cy="152400"/>
            <wp:effectExtent l="19050" t="0" r="0" b="0"/>
            <wp:docPr id="7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167CB5">
      <w:pPr>
        <w:pStyle w:val="5"/>
        <w:numPr>
          <w:ilvl w:val="3"/>
          <w:numId w:val="37"/>
        </w:numPr>
      </w:pPr>
      <w:bookmarkStart w:id="374" w:name="_Toc341104195"/>
      <w:r>
        <w:t>Редактирование условий работы</w:t>
      </w:r>
      <w:bookmarkEnd w:id="374"/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43258CE8" wp14:editId="129B6A04">
            <wp:extent cx="3810000" cy="1323975"/>
            <wp:effectExtent l="19050" t="0" r="0" b="0"/>
            <wp:docPr id="789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5A5BD0" w:rsidRDefault="00167CB5" w:rsidP="00167CB5">
      <w:pPr>
        <w:pStyle w:val="aff2"/>
      </w:pPr>
      <w:r>
        <w:t>Рис.55</w:t>
      </w:r>
      <w:r>
        <w:rPr>
          <w:noProof/>
        </w:rPr>
        <w:t>.</w:t>
      </w:r>
      <w:r>
        <w:t xml:space="preserve"> Окно редактирования условий работы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>Наименование – вводится вручную;</w:t>
      </w:r>
    </w:p>
    <w:p w:rsidR="00167CB5" w:rsidRDefault="00167CB5" w:rsidP="003274D1">
      <w:pPr>
        <w:pStyle w:val="phlistitemized1"/>
      </w:pPr>
      <w:r>
        <w:t>Надбавочный коэффициент в % – вводится вручную.</w:t>
      </w:r>
    </w:p>
    <w:p w:rsidR="00167CB5" w:rsidRDefault="00167CB5" w:rsidP="008342B6">
      <w:pPr>
        <w:pStyle w:val="3"/>
      </w:pPr>
      <w:bookmarkStart w:id="375" w:name="_Toc341104196"/>
      <w:bookmarkStart w:id="376" w:name="_Toc341104288"/>
      <w:bookmarkStart w:id="377" w:name="_Toc341104357"/>
      <w:bookmarkStart w:id="378" w:name="_Toc449609055"/>
      <w:r>
        <w:t>Нормы расхода ГСМ</w:t>
      </w:r>
      <w:bookmarkEnd w:id="375"/>
      <w:bookmarkEnd w:id="376"/>
      <w:bookmarkEnd w:id="377"/>
      <w:bookmarkEnd w:id="378"/>
    </w:p>
    <w:p w:rsidR="00167CB5" w:rsidRDefault="00167CB5" w:rsidP="003274D1">
      <w:pPr>
        <w:pStyle w:val="phnormal"/>
      </w:pPr>
      <w:r>
        <w:t>Справочник «Нормы расхода ГСМ» содержит перечень норм расходов ГСМ, применительно к отдельным моделям ТС.</w:t>
      </w:r>
    </w:p>
    <w:p w:rsidR="00167CB5" w:rsidRDefault="00167CB5" w:rsidP="003274D1">
      <w:pPr>
        <w:pStyle w:val="phnormal"/>
      </w:pPr>
      <w:r w:rsidRPr="000D1536">
        <w:t xml:space="preserve">Для работы со справочником </w:t>
      </w:r>
      <w:r>
        <w:t>«Нормы расхода ГСМ»</w:t>
      </w:r>
      <w:r w:rsidRPr="000D1536">
        <w:t xml:space="preserve"> необходимо выбрать пункт меню </w:t>
      </w:r>
      <w:r w:rsidRPr="00241812">
        <w:rPr>
          <w:rStyle w:val="affb"/>
        </w:rPr>
        <w:t>[Справочники/ Нормы расхода ГСМ].</w:t>
      </w:r>
    </w:p>
    <w:p w:rsidR="00167CB5" w:rsidRDefault="00167CB5" w:rsidP="003274D1">
      <w:pPr>
        <w:pStyle w:val="phnormal"/>
      </w:pPr>
      <w:r>
        <w:t>Откроется окно справочника «Нормы расхода ГСМ».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6F3EC4BC" wp14:editId="560E63B8">
            <wp:extent cx="6349945" cy="1439186"/>
            <wp:effectExtent l="19050" t="0" r="0" b="0"/>
            <wp:docPr id="791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08" cy="144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bookmarkStart w:id="379" w:name="_Ref329349466"/>
      <w:r w:rsidRPr="00C910FF">
        <w:t xml:space="preserve">Рис. </w:t>
      </w:r>
      <w:r w:rsidR="00B82B5E">
        <w:fldChar w:fldCharType="begin"/>
      </w:r>
      <w:r w:rsidR="00B82B5E">
        <w:instrText xml:space="preserve"> SEQ Рис. \* </w:instrText>
      </w:r>
      <w:r w:rsidR="00B82B5E">
        <w:instrText xml:space="preserve">ARABIC </w:instrText>
      </w:r>
      <w:r w:rsidR="00B82B5E">
        <w:fldChar w:fldCharType="separate"/>
      </w:r>
      <w:r w:rsidRPr="00167CB5">
        <w:rPr>
          <w:noProof/>
        </w:rPr>
        <w:t>5</w:t>
      </w:r>
      <w:r w:rsidR="00B82B5E">
        <w:rPr>
          <w:noProof/>
        </w:rPr>
        <w:fldChar w:fldCharType="end"/>
      </w:r>
      <w:bookmarkEnd w:id="379"/>
      <w:r>
        <w:rPr>
          <w:noProof/>
        </w:rPr>
        <w:t>6</w:t>
      </w:r>
      <w:r w:rsidRPr="00C910FF">
        <w:t xml:space="preserve">. </w:t>
      </w:r>
      <w:r>
        <w:t>Справочник «Нормы расхода ГСМ»</w:t>
      </w:r>
    </w:p>
    <w:p w:rsidR="00167CB5" w:rsidRDefault="00167CB5" w:rsidP="003274D1">
      <w:pPr>
        <w:pStyle w:val="phnormal"/>
      </w:pPr>
      <w:r>
        <w:t>Для добавления нормы расхода ГСМ необходимо нажать кнопку «Добавить» (</w:t>
      </w:r>
      <w:r w:rsidRPr="00590F0D">
        <w:rPr>
          <w:noProof/>
        </w:rPr>
        <w:drawing>
          <wp:inline distT="0" distB="0" distL="0" distR="0" wp14:anchorId="01147AC4" wp14:editId="09B65A6B">
            <wp:extent cx="152400" cy="152400"/>
            <wp:effectExtent l="19050" t="0" r="0" b="0"/>
            <wp:docPr id="7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167CB5">
      <w:pPr>
        <w:pStyle w:val="5"/>
        <w:numPr>
          <w:ilvl w:val="3"/>
          <w:numId w:val="37"/>
        </w:numPr>
      </w:pPr>
      <w:bookmarkStart w:id="380" w:name="_Toc341104197"/>
      <w:r>
        <w:t>Редактирование нормы расхода ГСМ</w:t>
      </w:r>
      <w:bookmarkEnd w:id="380"/>
    </w:p>
    <w:p w:rsidR="00167CB5" w:rsidRDefault="00167CB5" w:rsidP="003274D1">
      <w:pPr>
        <w:pStyle w:val="phnormal"/>
      </w:pPr>
      <w:r>
        <w:t>Откроется окно редактирования норм расхода ГСМ (</w:t>
      </w:r>
      <w:r>
        <w:fldChar w:fldCharType="begin"/>
      </w:r>
      <w:r>
        <w:instrText xml:space="preserve"> REF _Ref329348839 \h </w:instrText>
      </w:r>
      <w:r>
        <w:fldChar w:fldCharType="separate"/>
      </w:r>
      <w:r w:rsidRPr="00C910FF">
        <w:t xml:space="preserve">Рис. </w:t>
      </w:r>
      <w:r>
        <w:fldChar w:fldCharType="end"/>
      </w:r>
      <w:r>
        <w:t>57).</w:t>
      </w:r>
    </w:p>
    <w:p w:rsidR="00167CB5" w:rsidRDefault="00167CB5" w:rsidP="00167CB5">
      <w:pPr>
        <w:pStyle w:val="aff0"/>
      </w:pPr>
    </w:p>
    <w:p w:rsidR="00167CB5" w:rsidRDefault="00167CB5" w:rsidP="00167CB5">
      <w:pPr>
        <w:pStyle w:val="aff0"/>
      </w:pPr>
    </w:p>
    <w:p w:rsidR="00167CB5" w:rsidRDefault="00167CB5" w:rsidP="00167CB5">
      <w:pPr>
        <w:pStyle w:val="aff0"/>
      </w:pP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33B76A9A" wp14:editId="1E816FF9">
            <wp:extent cx="6103091" cy="28765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42" cy="288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 w:rsidRPr="00167CB5">
        <w:rPr>
          <w:noProof/>
        </w:rPr>
        <w:t>5</w:t>
      </w:r>
      <w:r w:rsidR="00B82B5E">
        <w:rPr>
          <w:noProof/>
        </w:rPr>
        <w:fldChar w:fldCharType="end"/>
      </w:r>
      <w:r>
        <w:rPr>
          <w:noProof/>
        </w:rPr>
        <w:t>7</w:t>
      </w:r>
      <w:r w:rsidRPr="00C910FF">
        <w:t xml:space="preserve">. </w:t>
      </w:r>
      <w:r>
        <w:t>Окно редактирования нормы расхода</w:t>
      </w:r>
    </w:p>
    <w:p w:rsidR="00167CB5" w:rsidRDefault="00167CB5" w:rsidP="003274D1">
      <w:pPr>
        <w:pStyle w:val="phnormal"/>
      </w:pPr>
      <w:r>
        <w:t>Окно содержит поля:</w:t>
      </w:r>
    </w:p>
    <w:p w:rsidR="00167CB5" w:rsidRDefault="00167CB5" w:rsidP="003274D1">
      <w:pPr>
        <w:pStyle w:val="phlistitemized1"/>
      </w:pPr>
      <w:r>
        <w:t>Наименование модели ТС – значение выбирается из картотеки ТС;</w:t>
      </w:r>
    </w:p>
    <w:p w:rsidR="00167CB5" w:rsidRDefault="00167CB5" w:rsidP="003274D1">
      <w:pPr>
        <w:pStyle w:val="phlistitemized1"/>
      </w:pPr>
      <w:r>
        <w:t>Вид топлива – значение выбирается из справочника номенклатуры;</w:t>
      </w:r>
    </w:p>
    <w:p w:rsidR="00167CB5" w:rsidRDefault="00167CB5" w:rsidP="003274D1">
      <w:pPr>
        <w:pStyle w:val="phlistitemized1"/>
      </w:pPr>
      <w:r w:rsidRPr="00D35D66">
        <w:t>базовая норма, л/100км</w:t>
      </w:r>
      <w:r>
        <w:t xml:space="preserve"> – вводится вручную;</w:t>
      </w:r>
    </w:p>
    <w:p w:rsidR="00167CB5" w:rsidRDefault="00167CB5" w:rsidP="003274D1">
      <w:pPr>
        <w:pStyle w:val="phlistitemized1"/>
      </w:pPr>
      <w:r w:rsidRPr="006872FA">
        <w:t>базовая норма, л/100км</w:t>
      </w:r>
      <w:r>
        <w:t xml:space="preserve"> – вводится вручную;</w:t>
      </w:r>
    </w:p>
    <w:p w:rsidR="00167CB5" w:rsidRDefault="00167CB5" w:rsidP="003274D1">
      <w:pPr>
        <w:pStyle w:val="phlistitemized1"/>
      </w:pPr>
      <w:r w:rsidRPr="006872FA">
        <w:t>на работу спецоборудования, л</w:t>
      </w:r>
      <w:r>
        <w:t xml:space="preserve"> – вводится вручную;</w:t>
      </w:r>
    </w:p>
    <w:p w:rsidR="00167CB5" w:rsidRDefault="00167CB5" w:rsidP="003274D1">
      <w:pPr>
        <w:pStyle w:val="phlistitemized1"/>
      </w:pPr>
      <w:r w:rsidRPr="006872FA">
        <w:t>Расход на запуск, л</w:t>
      </w:r>
      <w:r>
        <w:t xml:space="preserve"> – вводится вручную;</w:t>
      </w:r>
    </w:p>
    <w:p w:rsidR="00167CB5" w:rsidRDefault="00167CB5" w:rsidP="003274D1">
      <w:pPr>
        <w:pStyle w:val="phlistitemized1"/>
      </w:pPr>
      <w:r w:rsidRPr="006872FA">
        <w:t>на простой с включенным двигателем, л</w:t>
      </w:r>
      <w:r>
        <w:t xml:space="preserve"> – вводится вручную;</w:t>
      </w:r>
    </w:p>
    <w:p w:rsidR="00167CB5" w:rsidRDefault="00167CB5" w:rsidP="003274D1">
      <w:pPr>
        <w:pStyle w:val="phlistitemized1"/>
      </w:pPr>
      <w:r w:rsidRPr="006872FA">
        <w:t>на транспортную работу, л/100км</w:t>
      </w:r>
      <w:r>
        <w:t xml:space="preserve"> – вводится вручную;</w:t>
      </w:r>
    </w:p>
    <w:p w:rsidR="00167CB5" w:rsidRDefault="00167CB5" w:rsidP="003274D1">
      <w:pPr>
        <w:pStyle w:val="phlistitemized1"/>
      </w:pPr>
      <w:r w:rsidRPr="006872FA">
        <w:t>на работу отопителя, л/ч</w:t>
      </w:r>
      <w:r>
        <w:t xml:space="preserve"> – вводится вручную;</w:t>
      </w:r>
    </w:p>
    <w:p w:rsidR="00167CB5" w:rsidRDefault="00167CB5" w:rsidP="003274D1">
      <w:pPr>
        <w:pStyle w:val="phlistitemized1"/>
      </w:pPr>
      <w:r w:rsidRPr="006872FA">
        <w:t>на дополнительные операции, л</w:t>
      </w:r>
      <w:r>
        <w:t xml:space="preserve"> – вводится вручную;</w:t>
      </w:r>
    </w:p>
    <w:p w:rsidR="00167CB5" w:rsidRDefault="00167CB5" w:rsidP="003274D1">
      <w:pPr>
        <w:pStyle w:val="phlistitemized1"/>
      </w:pPr>
      <w:r w:rsidRPr="006872FA">
        <w:t>базовая норма при выполнении спец.</w:t>
      </w:r>
      <w:r>
        <w:t xml:space="preserve"> </w:t>
      </w:r>
      <w:r w:rsidRPr="006872FA">
        <w:t>работы, л/100км</w:t>
      </w:r>
      <w:r>
        <w:t xml:space="preserve"> – вводится вручную.</w:t>
      </w:r>
      <w:r w:rsidRPr="00217956">
        <w:t xml:space="preserve"> </w:t>
      </w:r>
    </w:p>
    <w:p w:rsidR="00167CB5" w:rsidRDefault="00167CB5" w:rsidP="008342B6">
      <w:pPr>
        <w:pStyle w:val="3"/>
      </w:pPr>
      <w:bookmarkStart w:id="381" w:name="_Toc341104198"/>
      <w:bookmarkStart w:id="382" w:name="_Toc341104289"/>
      <w:bookmarkStart w:id="383" w:name="_Toc341104358"/>
      <w:bookmarkStart w:id="384" w:name="_Toc449609056"/>
      <w:r>
        <w:t>Модели транспортных средств</w:t>
      </w:r>
      <w:bookmarkEnd w:id="381"/>
      <w:bookmarkEnd w:id="382"/>
      <w:bookmarkEnd w:id="383"/>
      <w:bookmarkEnd w:id="384"/>
    </w:p>
    <w:p w:rsidR="00167CB5" w:rsidRDefault="00167CB5" w:rsidP="003274D1">
      <w:pPr>
        <w:pStyle w:val="phnormal"/>
      </w:pPr>
      <w:r>
        <w:t>Справочник «Модели транспортных средств» содержит перечень моделей транспортных средств и их технические характеристики.</w:t>
      </w:r>
    </w:p>
    <w:p w:rsidR="00167CB5" w:rsidRDefault="00167CB5" w:rsidP="003274D1">
      <w:pPr>
        <w:pStyle w:val="phnormal"/>
        <w:rPr>
          <w:rStyle w:val="affb"/>
        </w:rPr>
      </w:pPr>
      <w:r w:rsidRPr="000D1536">
        <w:t xml:space="preserve">Для работы со справочником </w:t>
      </w:r>
      <w:r>
        <w:t>«Модели транспортных средств»</w:t>
      </w:r>
      <w:r w:rsidRPr="000D1536">
        <w:t xml:space="preserve"> необходимо выбрать пункт меню </w:t>
      </w:r>
      <w:r w:rsidRPr="00241812">
        <w:rPr>
          <w:rStyle w:val="affb"/>
        </w:rPr>
        <w:t>[Справочники/ Модели транспортных средств].</w:t>
      </w:r>
    </w:p>
    <w:p w:rsidR="00167CB5" w:rsidRDefault="00167CB5" w:rsidP="003274D1">
      <w:pPr>
        <w:pStyle w:val="phnormal"/>
        <w:rPr>
          <w:rStyle w:val="affb"/>
        </w:rPr>
      </w:pP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lastRenderedPageBreak/>
        <w:t>Откроется окно справочника «Модели транспортных средств»</w:t>
      </w:r>
    </w:p>
    <w:p w:rsidR="00167CB5" w:rsidRDefault="00167CB5" w:rsidP="00167CB5">
      <w:pPr>
        <w:pStyle w:val="aff2"/>
      </w:pPr>
      <w:r w:rsidRPr="008C08CB">
        <w:rPr>
          <w:noProof/>
        </w:rPr>
        <w:drawing>
          <wp:inline distT="0" distB="0" distL="0" distR="0" wp14:anchorId="66B1735E" wp14:editId="40A3BF6B">
            <wp:extent cx="6238627" cy="2075197"/>
            <wp:effectExtent l="19050" t="0" r="0" b="0"/>
            <wp:docPr id="798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17" cy="20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856379" w:rsidRDefault="00167CB5" w:rsidP="00265EB4">
      <w:pPr>
        <w:pStyle w:val="phfiguretitlemy"/>
        <w:jc w:val="center"/>
      </w:pPr>
      <w:r w:rsidRPr="00856379">
        <w:rPr>
          <w:rStyle w:val="aff1"/>
          <w:sz w:val="24"/>
          <w:szCs w:val="24"/>
        </w:rPr>
        <w:t xml:space="preserve">Рис. </w:t>
      </w:r>
      <w:r w:rsidRPr="00856379">
        <w:rPr>
          <w:rStyle w:val="aff1"/>
          <w:sz w:val="24"/>
          <w:szCs w:val="24"/>
        </w:rPr>
        <w:fldChar w:fldCharType="begin"/>
      </w:r>
      <w:r w:rsidRPr="00856379">
        <w:rPr>
          <w:rStyle w:val="aff1"/>
          <w:sz w:val="24"/>
          <w:szCs w:val="24"/>
        </w:rPr>
        <w:instrText xml:space="preserve"> SEQ Рис. \* ARABIC </w:instrText>
      </w:r>
      <w:r w:rsidRPr="00856379">
        <w:rPr>
          <w:rStyle w:val="aff1"/>
          <w:sz w:val="24"/>
          <w:szCs w:val="24"/>
        </w:rPr>
        <w:fldChar w:fldCharType="separate"/>
      </w:r>
      <w:r w:rsidRPr="00856379">
        <w:rPr>
          <w:rStyle w:val="aff1"/>
          <w:noProof/>
          <w:sz w:val="24"/>
          <w:szCs w:val="24"/>
        </w:rPr>
        <w:t>5</w:t>
      </w:r>
      <w:r w:rsidRPr="00856379">
        <w:rPr>
          <w:rStyle w:val="aff1"/>
          <w:sz w:val="24"/>
          <w:szCs w:val="24"/>
        </w:rPr>
        <w:fldChar w:fldCharType="end"/>
      </w:r>
      <w:r w:rsidRPr="00856379">
        <w:rPr>
          <w:rStyle w:val="aff1"/>
          <w:sz w:val="24"/>
          <w:szCs w:val="24"/>
        </w:rPr>
        <w:t>8. Справочник «Модели транспортных средств</w:t>
      </w:r>
      <w:r w:rsidRPr="00856379">
        <w:t>»</w:t>
      </w:r>
    </w:p>
    <w:p w:rsidR="00167CB5" w:rsidRDefault="00167CB5" w:rsidP="003274D1">
      <w:pPr>
        <w:pStyle w:val="phnormal"/>
      </w:pPr>
      <w:r>
        <w:t>Для добавления модели транспортного средства необходимо нажать кнопку «Добавить» (</w:t>
      </w:r>
      <w:r w:rsidRPr="00590F0D">
        <w:rPr>
          <w:noProof/>
        </w:rPr>
        <w:drawing>
          <wp:inline distT="0" distB="0" distL="0" distR="0" wp14:anchorId="64F33AFE" wp14:editId="622B1B48">
            <wp:extent cx="152400" cy="152400"/>
            <wp:effectExtent l="19050" t="0" r="0" b="0"/>
            <wp:docPr id="7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167CB5">
      <w:pPr>
        <w:pStyle w:val="5"/>
        <w:numPr>
          <w:ilvl w:val="3"/>
          <w:numId w:val="37"/>
        </w:numPr>
      </w:pPr>
      <w:bookmarkStart w:id="385" w:name="_Toc341104199"/>
      <w:r>
        <w:t>Редактирование модели транспортного средства</w:t>
      </w:r>
      <w:bookmarkEnd w:id="385"/>
    </w:p>
    <w:p w:rsidR="00167CB5" w:rsidRDefault="00167CB5" w:rsidP="003274D1">
      <w:pPr>
        <w:pStyle w:val="phnormal"/>
      </w:pPr>
      <w:r>
        <w:t>Откроется окно редактирования модели транспортного средства.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2AC28069" wp14:editId="02C4FB2A">
            <wp:extent cx="5470525" cy="3752850"/>
            <wp:effectExtent l="19050" t="0" r="0" b="0"/>
            <wp:docPr id="799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>
        <w:rPr>
          <w:noProof/>
        </w:rPr>
        <w:t>5</w:t>
      </w:r>
      <w:r w:rsidR="00B82B5E">
        <w:rPr>
          <w:noProof/>
        </w:rPr>
        <w:fldChar w:fldCharType="end"/>
      </w:r>
      <w:r>
        <w:rPr>
          <w:noProof/>
        </w:rPr>
        <w:t>9.</w:t>
      </w:r>
      <w:r>
        <w:t xml:space="preserve"> Окно редактирования моделей ТС</w:t>
      </w:r>
    </w:p>
    <w:p w:rsidR="00167CB5" w:rsidRDefault="00167CB5" w:rsidP="00167CB5">
      <w:pPr>
        <w:pStyle w:val="aff2"/>
      </w:pPr>
    </w:p>
    <w:p w:rsidR="00167CB5" w:rsidRPr="00EE074A" w:rsidRDefault="00167CB5" w:rsidP="00167CB5">
      <w:pPr>
        <w:pStyle w:val="aff2"/>
        <w:rPr>
          <w:lang w:eastAsia="en-US"/>
        </w:rPr>
      </w:pPr>
    </w:p>
    <w:p w:rsidR="00167CB5" w:rsidRDefault="00167CB5" w:rsidP="003274D1">
      <w:pPr>
        <w:pStyle w:val="phnormal"/>
      </w:pPr>
      <w:r>
        <w:lastRenderedPageBreak/>
        <w:t>Окно содержит поля:</w:t>
      </w:r>
    </w:p>
    <w:p w:rsidR="00167CB5" w:rsidRDefault="00167CB5" w:rsidP="003274D1">
      <w:pPr>
        <w:pStyle w:val="phlistitemized1"/>
      </w:pPr>
      <w:r>
        <w:t>Марка ТС – вводится вручную;</w:t>
      </w:r>
    </w:p>
    <w:p w:rsidR="00167CB5" w:rsidRDefault="00167CB5" w:rsidP="003274D1">
      <w:pPr>
        <w:pStyle w:val="phlistitemized1"/>
      </w:pPr>
      <w:r>
        <w:t>Тип ТС – выбирается значение из выпадающего списка;</w:t>
      </w:r>
    </w:p>
    <w:p w:rsidR="00167CB5" w:rsidRDefault="00167CB5" w:rsidP="003274D1">
      <w:pPr>
        <w:pStyle w:val="phlistitemized1"/>
      </w:pPr>
      <w:r>
        <w:t>Мощность двигателя, л.с. – вводится вручную;</w:t>
      </w:r>
    </w:p>
    <w:p w:rsidR="00167CB5" w:rsidRDefault="00167CB5" w:rsidP="003274D1">
      <w:pPr>
        <w:pStyle w:val="phlistitemized1"/>
      </w:pPr>
      <w:r>
        <w:t>Мощность двигателя, кВт</w:t>
      </w:r>
      <w:r w:rsidRPr="00ED6C75">
        <w:t xml:space="preserve"> </w:t>
      </w:r>
      <w:r>
        <w:t>– поле заполняется автоматически,  в соответствии с введенной мощностью в л.с.;</w:t>
      </w:r>
    </w:p>
    <w:p w:rsidR="00167CB5" w:rsidRDefault="00167CB5" w:rsidP="003274D1">
      <w:pPr>
        <w:pStyle w:val="phlistitemized1"/>
      </w:pPr>
      <w:r>
        <w:t>Объем двигателя, см3 – вводится вручную;</w:t>
      </w:r>
    </w:p>
    <w:p w:rsidR="00167CB5" w:rsidRDefault="00167CB5" w:rsidP="003274D1">
      <w:pPr>
        <w:pStyle w:val="phlistitemized1"/>
      </w:pPr>
      <w:r>
        <w:t>Топливный бак, л.</w:t>
      </w:r>
      <w:r w:rsidRPr="005C509A">
        <w:t xml:space="preserve"> </w:t>
      </w:r>
      <w:r>
        <w:t>– вводится вручную;</w:t>
      </w:r>
    </w:p>
    <w:p w:rsidR="00167CB5" w:rsidRDefault="00167CB5" w:rsidP="003274D1">
      <w:pPr>
        <w:pStyle w:val="phlistitemized1"/>
      </w:pPr>
      <w:r>
        <w:t>Вид топлива –  значение выбирается из справочника Номеклатуры;</w:t>
      </w:r>
    </w:p>
    <w:p w:rsidR="00167CB5" w:rsidRDefault="00167CB5" w:rsidP="003274D1">
      <w:pPr>
        <w:pStyle w:val="phlistitemized1"/>
      </w:pPr>
      <w:r>
        <w:t>Масса без нагрузки, кг – вводится вручную;</w:t>
      </w:r>
    </w:p>
    <w:p w:rsidR="00167CB5" w:rsidRDefault="00167CB5" w:rsidP="003274D1">
      <w:pPr>
        <w:pStyle w:val="phlistitemized1"/>
      </w:pPr>
      <w:r>
        <w:t>Макс. Разрешенная масса, кг – вводится вручную;</w:t>
      </w:r>
    </w:p>
    <w:p w:rsidR="00167CB5" w:rsidRPr="00E56678" w:rsidRDefault="00167CB5" w:rsidP="003274D1">
      <w:pPr>
        <w:pStyle w:val="phlistitemized1"/>
      </w:pPr>
      <w:r>
        <w:t>Грузоподъемность, кг – поле заполняется автоматически, в соответствии с Макс. Разрешенная масса, кг и Масса без нагрузки, кг ;</w:t>
      </w:r>
    </w:p>
    <w:p w:rsidR="00167CB5" w:rsidRDefault="00167CB5" w:rsidP="003274D1">
      <w:pPr>
        <w:pStyle w:val="phlistitemized1"/>
      </w:pPr>
      <w:r>
        <w:t>Кол-во осей – вводится вручную;</w:t>
      </w:r>
    </w:p>
    <w:p w:rsidR="00167CB5" w:rsidRDefault="00167CB5" w:rsidP="003274D1">
      <w:pPr>
        <w:pStyle w:val="phlistitemized1"/>
      </w:pPr>
      <w:r>
        <w:t>Кол-во колес – вводится вручную.</w:t>
      </w:r>
    </w:p>
    <w:p w:rsidR="00167CB5" w:rsidRDefault="00167CB5" w:rsidP="008342B6">
      <w:pPr>
        <w:pStyle w:val="3"/>
      </w:pPr>
      <w:bookmarkStart w:id="386" w:name="_Toc341104200"/>
      <w:bookmarkStart w:id="387" w:name="_Toc341104290"/>
      <w:bookmarkStart w:id="388" w:name="_Toc341104359"/>
      <w:bookmarkStart w:id="389" w:name="_Toc449609057"/>
      <w:r>
        <w:t>Тарифы</w:t>
      </w:r>
      <w:bookmarkEnd w:id="386"/>
      <w:bookmarkEnd w:id="387"/>
      <w:bookmarkEnd w:id="388"/>
      <w:bookmarkEnd w:id="389"/>
    </w:p>
    <w:p w:rsidR="00167CB5" w:rsidRDefault="00167CB5" w:rsidP="003274D1">
      <w:pPr>
        <w:pStyle w:val="phnormal"/>
      </w:pPr>
      <w:r>
        <w:t>Справочник «Тарифы» содержит перечень тарифов на оказываемые услуги.</w:t>
      </w:r>
    </w:p>
    <w:p w:rsidR="00167CB5" w:rsidRDefault="00167CB5" w:rsidP="003274D1">
      <w:pPr>
        <w:pStyle w:val="phnormal"/>
      </w:pPr>
      <w:r w:rsidRPr="000D1536">
        <w:t xml:space="preserve">Для работы со справочником </w:t>
      </w:r>
      <w:r>
        <w:t xml:space="preserve">«Тарифы» </w:t>
      </w:r>
      <w:r w:rsidRPr="000D1536">
        <w:t xml:space="preserve">необходимо выбрать пункт меню </w:t>
      </w:r>
      <w:r w:rsidRPr="00241812">
        <w:rPr>
          <w:rStyle w:val="affb"/>
        </w:rPr>
        <w:t>[Справочники/ Тарифы]</w:t>
      </w:r>
      <w:r w:rsidRPr="000D1536">
        <w:t>.</w:t>
      </w:r>
    </w:p>
    <w:p w:rsidR="00167CB5" w:rsidRDefault="00167CB5" w:rsidP="003274D1">
      <w:pPr>
        <w:pStyle w:val="phnormal"/>
      </w:pPr>
      <w:r>
        <w:t>Откроется окно справочника «Тарифы»</w:t>
      </w:r>
      <w:r w:rsidR="00846421">
        <w:t>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59E42484" wp14:editId="2059C6E1">
            <wp:extent cx="6381750" cy="1327156"/>
            <wp:effectExtent l="19050" t="0" r="0" b="0"/>
            <wp:docPr id="707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58" cy="133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r w:rsidRPr="00C910FF">
        <w:t>Рис.</w:t>
      </w:r>
      <w:r>
        <w:t>60</w:t>
      </w:r>
      <w:r w:rsidRPr="00C910FF">
        <w:t xml:space="preserve">. </w:t>
      </w:r>
      <w:r>
        <w:t>Справочник «Тарифы»</w:t>
      </w:r>
    </w:p>
    <w:p w:rsidR="00167CB5" w:rsidRDefault="00167CB5" w:rsidP="003274D1">
      <w:pPr>
        <w:pStyle w:val="phnormal"/>
      </w:pPr>
      <w:r>
        <w:t>Для добавления тарифа необходимо нажать кнопку «Добавить» (</w:t>
      </w:r>
      <w:r w:rsidRPr="00590F0D">
        <w:rPr>
          <w:noProof/>
        </w:rPr>
        <w:drawing>
          <wp:inline distT="0" distB="0" distL="0" distR="0" wp14:anchorId="2F2F77F0" wp14:editId="4B18EFA1">
            <wp:extent cx="152400" cy="152400"/>
            <wp:effectExtent l="19050" t="0" r="0" b="0"/>
            <wp:docPr id="7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167CB5">
      <w:pPr>
        <w:pStyle w:val="5"/>
        <w:numPr>
          <w:ilvl w:val="3"/>
          <w:numId w:val="37"/>
        </w:numPr>
      </w:pPr>
      <w:bookmarkStart w:id="390" w:name="_Toc341104201"/>
      <w:r>
        <w:t>Редактирование тарифа</w:t>
      </w:r>
      <w:bookmarkEnd w:id="390"/>
    </w:p>
    <w:p w:rsidR="00167CB5" w:rsidRDefault="00167CB5" w:rsidP="003274D1">
      <w:pPr>
        <w:pStyle w:val="phnormal"/>
      </w:pPr>
      <w:r>
        <w:t>Откроется окно редактирования тарифа.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16ADCB3B" wp14:editId="245A64D0">
            <wp:extent cx="4293870" cy="1741170"/>
            <wp:effectExtent l="19050" t="0" r="0" b="0"/>
            <wp:docPr id="708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EE074A" w:rsidRDefault="00167CB5" w:rsidP="00167CB5">
      <w:pPr>
        <w:pStyle w:val="aff2"/>
        <w:rPr>
          <w:lang w:eastAsia="en-US"/>
        </w:rPr>
      </w:pPr>
      <w:r>
        <w:t>Рис. 61. Окно редактирования тарифа</w:t>
      </w:r>
    </w:p>
    <w:p w:rsidR="00167CB5" w:rsidRDefault="00167CB5" w:rsidP="003274D1">
      <w:pPr>
        <w:pStyle w:val="phnormal"/>
      </w:pPr>
      <w:r>
        <w:t>Окно содержит поля:</w:t>
      </w:r>
    </w:p>
    <w:p w:rsidR="00167CB5" w:rsidRDefault="00167CB5" w:rsidP="003274D1">
      <w:pPr>
        <w:pStyle w:val="phlistitemized1"/>
      </w:pPr>
      <w:r>
        <w:t>Название – вводится вручную;</w:t>
      </w:r>
    </w:p>
    <w:p w:rsidR="00167CB5" w:rsidRDefault="00167CB5" w:rsidP="003274D1">
      <w:pPr>
        <w:pStyle w:val="phlistitemized1"/>
      </w:pPr>
      <w:r>
        <w:t>Выработка – значение выбирается из выпадающего списка, возможен множественный выбор;</w:t>
      </w:r>
    </w:p>
    <w:p w:rsidR="00167CB5" w:rsidRDefault="00167CB5" w:rsidP="003274D1">
      <w:pPr>
        <w:pStyle w:val="phlistitemized1"/>
      </w:pPr>
      <w:r>
        <w:t>Стоимость</w:t>
      </w:r>
      <w:r w:rsidRPr="002E2ECF">
        <w:rPr>
          <w:lang w:val="en-US"/>
        </w:rPr>
        <w:t xml:space="preserve"> </w:t>
      </w:r>
      <w:r>
        <w:t>– вводится вручную;</w:t>
      </w:r>
    </w:p>
    <w:p w:rsidR="00167CB5" w:rsidRDefault="00167CB5" w:rsidP="003274D1">
      <w:pPr>
        <w:pStyle w:val="phlistitemized1"/>
      </w:pPr>
      <w:r>
        <w:t>Ед.измерения – значение выбирается из выпадающего списка.</w:t>
      </w:r>
    </w:p>
    <w:p w:rsidR="00167CB5" w:rsidRDefault="00167CB5" w:rsidP="008342B6">
      <w:pPr>
        <w:pStyle w:val="3"/>
      </w:pPr>
      <w:bookmarkStart w:id="391" w:name="_Toc449609058"/>
      <w:r>
        <w:t>Графики рабочего времени</w:t>
      </w:r>
      <w:bookmarkEnd w:id="391"/>
    </w:p>
    <w:p w:rsidR="00167CB5" w:rsidRPr="00F44E77" w:rsidRDefault="00167CB5" w:rsidP="003274D1">
      <w:pPr>
        <w:pStyle w:val="phnormal"/>
      </w:pPr>
      <w:r w:rsidRPr="00F44E77">
        <w:t xml:space="preserve">Для настройки графиков рабочего времени рабочего учреждения используется справочник «Графики рабочего времени». Для работы со справочником графики рабочего времени необходимо выбрать пункт меню </w:t>
      </w:r>
      <w:r w:rsidRPr="00E94922">
        <w:rPr>
          <w:rStyle w:val="affb"/>
        </w:rPr>
        <w:t>[Справочники/ Графики рабочего времени]</w:t>
      </w:r>
      <w:r w:rsidRPr="00F44E77">
        <w:t>.</w:t>
      </w:r>
    </w:p>
    <w:p w:rsidR="00167CB5" w:rsidRPr="00F44E77" w:rsidRDefault="00167CB5" w:rsidP="003274D1">
      <w:pPr>
        <w:pStyle w:val="phnormal"/>
      </w:pPr>
      <w:r w:rsidRPr="00F44E77">
        <w:t>Пользовательский (локальный) справочник, в котором пользователи самостоятельно могут вводить графики рабочего времени.</w:t>
      </w:r>
    </w:p>
    <w:p w:rsidR="00167CB5" w:rsidRPr="00F44E77" w:rsidRDefault="00167CB5" w:rsidP="003274D1">
      <w:pPr>
        <w:pStyle w:val="phnormal"/>
      </w:pPr>
      <w:r w:rsidRPr="00F44E77">
        <w:t>Для создания нового графика необходимо нажать кнопку «Добавить» (</w:t>
      </w:r>
      <w:r w:rsidRPr="00F44E77">
        <w:rPr>
          <w:noProof/>
        </w:rPr>
        <w:drawing>
          <wp:inline distT="0" distB="0" distL="0" distR="0" wp14:anchorId="3ADA32E4" wp14:editId="5FDF1890">
            <wp:extent cx="151130" cy="151130"/>
            <wp:effectExtent l="0" t="0" r="0" b="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E77">
        <w:t>)</w:t>
      </w:r>
      <w:r>
        <w:t>.</w:t>
      </w:r>
    </w:p>
    <w:p w:rsidR="00167CB5" w:rsidRPr="00F44E77" w:rsidRDefault="00167CB5" w:rsidP="00167CB5">
      <w:pPr>
        <w:pStyle w:val="aff0"/>
      </w:pPr>
      <w:r w:rsidRPr="00F44E77">
        <w:rPr>
          <w:noProof/>
        </w:rPr>
        <w:drawing>
          <wp:inline distT="0" distB="0" distL="0" distR="0" wp14:anchorId="0CBE2DF3" wp14:editId="76F56A63">
            <wp:extent cx="4714875" cy="1949708"/>
            <wp:effectExtent l="0" t="0" r="0" b="0"/>
            <wp:docPr id="75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27" cy="19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F44E77" w:rsidRDefault="00167CB5" w:rsidP="00167CB5">
      <w:pPr>
        <w:pStyle w:val="aff2"/>
      </w:pPr>
      <w:r w:rsidRPr="00F44E77">
        <w:t>Рис.</w:t>
      </w:r>
      <w:r>
        <w:t>62</w:t>
      </w:r>
      <w:r w:rsidRPr="00F44E77">
        <w:t xml:space="preserve">. </w:t>
      </w:r>
      <w:r>
        <w:t>О</w:t>
      </w:r>
      <w:r w:rsidRPr="00F44E77">
        <w:t xml:space="preserve">кно </w:t>
      </w:r>
      <w:r>
        <w:t xml:space="preserve">редактирования записи </w:t>
      </w:r>
      <w:r w:rsidRPr="00F44E77">
        <w:t>справочник</w:t>
      </w:r>
      <w:r>
        <w:t>а</w:t>
      </w:r>
    </w:p>
    <w:p w:rsidR="00167CB5" w:rsidRPr="00F44E77" w:rsidRDefault="00167CB5" w:rsidP="003274D1">
      <w:pPr>
        <w:pStyle w:val="phnormal"/>
      </w:pPr>
      <w:r w:rsidRPr="00F44E77">
        <w:lastRenderedPageBreak/>
        <w:t xml:space="preserve">В </w:t>
      </w:r>
      <w:r>
        <w:t xml:space="preserve">открывшемся окне </w:t>
      </w:r>
      <w:r w:rsidRPr="00F44E77">
        <w:t xml:space="preserve">необходимо ввести наименование графика и выбрать тип графика из выпадающего списка. Для дальнейшей настройки графика необходимо нажать на кнопку </w:t>
      </w:r>
      <w:r w:rsidRPr="00F44E77">
        <w:rPr>
          <w:noProof/>
        </w:rPr>
        <w:drawing>
          <wp:inline distT="0" distB="0" distL="0" distR="0" wp14:anchorId="3FFF5120" wp14:editId="40D80786">
            <wp:extent cx="714286" cy="209524"/>
            <wp:effectExtent l="19050" t="0" r="0" b="0"/>
            <wp:docPr id="757" name="Рисунок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E77">
        <w:t xml:space="preserve"> либо закрыть, не сохраняя, нажатием кнопки </w:t>
      </w:r>
      <w:r w:rsidRPr="00F44E77">
        <w:rPr>
          <w:noProof/>
        </w:rPr>
        <w:drawing>
          <wp:inline distT="0" distB="0" distL="0" distR="0" wp14:anchorId="3AA583C9" wp14:editId="7ABD8344">
            <wp:extent cx="714286" cy="209524"/>
            <wp:effectExtent l="19050" t="0" r="0" b="0"/>
            <wp:docPr id="277" name="Рисунок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E77">
        <w:t>.</w:t>
      </w:r>
    </w:p>
    <w:p w:rsidR="00167CB5" w:rsidRPr="00F44E77" w:rsidRDefault="00167CB5" w:rsidP="00167CB5">
      <w:pPr>
        <w:pStyle w:val="aff0"/>
      </w:pPr>
      <w:r w:rsidRPr="00F44E77">
        <w:rPr>
          <w:noProof/>
        </w:rPr>
        <w:drawing>
          <wp:inline distT="0" distB="0" distL="0" distR="0" wp14:anchorId="5361D252" wp14:editId="6ACE6F20">
            <wp:extent cx="4866199" cy="229242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74" cy="22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F44E77" w:rsidRDefault="00167CB5" w:rsidP="00167CB5">
      <w:pPr>
        <w:pStyle w:val="aff2"/>
      </w:pPr>
      <w:r w:rsidRPr="00F44E77">
        <w:t>Рис.</w:t>
      </w:r>
      <w:r>
        <w:t>63</w:t>
      </w:r>
      <w:r w:rsidRPr="00F44E77">
        <w:t>. Редактирование графика рабочего времени по типу «недельный»</w:t>
      </w:r>
    </w:p>
    <w:p w:rsidR="00167CB5" w:rsidRPr="002274A9" w:rsidRDefault="00167CB5" w:rsidP="003274D1">
      <w:pPr>
        <w:pStyle w:val="phnormal"/>
      </w:pPr>
      <w:r w:rsidRPr="00F44E77">
        <w:t xml:space="preserve">После заполнения всех полей график рабочего времени можно сохранить нажатием кнопки </w:t>
      </w:r>
      <w:r w:rsidRPr="00F44E77">
        <w:rPr>
          <w:noProof/>
        </w:rPr>
        <w:drawing>
          <wp:inline distT="0" distB="0" distL="0" distR="0" wp14:anchorId="0C8A0894" wp14:editId="2677C340">
            <wp:extent cx="714286" cy="209524"/>
            <wp:effectExtent l="19050" t="0" r="0" b="0"/>
            <wp:docPr id="283" name="Рисунок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E77">
        <w:t xml:space="preserve">, либо закрыть, не сохраняя, нажатием кнопки </w:t>
      </w:r>
      <w:r w:rsidRPr="00F44E77">
        <w:rPr>
          <w:noProof/>
        </w:rPr>
        <w:drawing>
          <wp:inline distT="0" distB="0" distL="0" distR="0" wp14:anchorId="5B8A2B8A" wp14:editId="5EB53D4D">
            <wp:extent cx="714286" cy="209524"/>
            <wp:effectExtent l="19050" t="0" r="0" b="0"/>
            <wp:docPr id="284" name="Рисунок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E77">
        <w:t>.</w:t>
      </w:r>
    </w:p>
    <w:p w:rsidR="00167CB5" w:rsidRDefault="00167CB5" w:rsidP="003274D1">
      <w:pPr>
        <w:pStyle w:val="phnormal"/>
      </w:pPr>
      <w:r w:rsidRPr="00F44E77">
        <w:t xml:space="preserve">Для редактирования записи необходимо выделить подлежащую изменению запись и нажать кнопку «Изменить» </w:t>
      </w:r>
      <w:r>
        <w:t>(</w:t>
      </w:r>
      <w:r w:rsidRPr="00F44E77">
        <w:rPr>
          <w:noProof/>
        </w:rPr>
        <w:drawing>
          <wp:inline distT="0" distB="0" distL="0" distR="0" wp14:anchorId="69FD8996" wp14:editId="3E943ECC">
            <wp:extent cx="151130" cy="151130"/>
            <wp:effectExtent l="0" t="0" r="0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3274D1">
      <w:pPr>
        <w:pStyle w:val="phnormal"/>
      </w:pPr>
      <w:r w:rsidRPr="00F44E77">
        <w:t>Для удаления записи необходимо нажать на кнопку «Удалить»</w:t>
      </w:r>
      <w:r>
        <w:t xml:space="preserve"> (</w:t>
      </w:r>
      <w:r w:rsidRPr="00F44E77">
        <w:rPr>
          <w:noProof/>
        </w:rPr>
        <w:drawing>
          <wp:inline distT="0" distB="0" distL="0" distR="0" wp14:anchorId="5839E2E3" wp14:editId="3FC202F2">
            <wp:extent cx="151130" cy="151130"/>
            <wp:effectExtent l="0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  <w:r w:rsidRPr="00F44E77">
        <w:t xml:space="preserve"> и подтвердить удаление. </w:t>
      </w:r>
    </w:p>
    <w:p w:rsidR="00344AC1" w:rsidRDefault="00344AC1" w:rsidP="003274D1">
      <w:pPr>
        <w:pStyle w:val="phnormal"/>
      </w:pPr>
    </w:p>
    <w:p w:rsidR="00167CB5" w:rsidRDefault="00167CB5" w:rsidP="008342B6">
      <w:pPr>
        <w:pStyle w:val="3"/>
      </w:pPr>
      <w:bookmarkStart w:id="392" w:name="_Toc449609059"/>
      <w:r>
        <w:t>Планово-техническое обслуживание</w:t>
      </w:r>
      <w:bookmarkEnd w:id="392"/>
    </w:p>
    <w:p w:rsidR="00167CB5" w:rsidRDefault="00167CB5" w:rsidP="003274D1">
      <w:pPr>
        <w:pStyle w:val="phnormal"/>
      </w:pPr>
      <w:r w:rsidRPr="000D1536">
        <w:t xml:space="preserve">Для работы со справочником </w:t>
      </w:r>
      <w:r>
        <w:t xml:space="preserve">«Планово-техническое обслуживание» </w:t>
      </w:r>
      <w:r w:rsidRPr="000D1536">
        <w:t xml:space="preserve">необходимо выбрать пункт меню </w:t>
      </w:r>
      <w:r w:rsidRPr="00241812">
        <w:rPr>
          <w:rStyle w:val="affb"/>
        </w:rPr>
        <w:t xml:space="preserve">[Справочники/ </w:t>
      </w:r>
      <w:r>
        <w:t>Планово-техническое обслуживание</w:t>
      </w:r>
      <w:r w:rsidRPr="00241812">
        <w:rPr>
          <w:rStyle w:val="affb"/>
        </w:rPr>
        <w:t>]</w:t>
      </w:r>
      <w:r w:rsidRPr="000D1536">
        <w:t>.</w:t>
      </w:r>
    </w:p>
    <w:p w:rsidR="00167CB5" w:rsidRDefault="00167CB5" w:rsidP="003274D1">
      <w:pPr>
        <w:pStyle w:val="phnormal"/>
      </w:pPr>
      <w:r>
        <w:t>Откроется окно справочника «Планово-техническое обслуживание»</w:t>
      </w:r>
      <w:r w:rsidR="004F2AAB">
        <w:t>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10F7C7A6" wp14:editId="0CB2D498">
            <wp:extent cx="6480175" cy="1177084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r w:rsidRPr="00C910FF">
        <w:t>Рис.</w:t>
      </w:r>
      <w:r>
        <w:t>64</w:t>
      </w:r>
      <w:r w:rsidRPr="00C910FF">
        <w:t xml:space="preserve">. </w:t>
      </w:r>
      <w:r>
        <w:t>Справочник «Планово-техническое обслуживание»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lastRenderedPageBreak/>
        <w:t>Для добавления тарифа необходимо нажать кнопку «Добавить» (</w:t>
      </w:r>
      <w:r w:rsidRPr="00590F0D">
        <w:rPr>
          <w:noProof/>
        </w:rPr>
        <w:drawing>
          <wp:inline distT="0" distB="0" distL="0" distR="0" wp14:anchorId="439281EB" wp14:editId="668EDEC6">
            <wp:extent cx="152400" cy="152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167CB5">
      <w:pPr>
        <w:pStyle w:val="5"/>
        <w:numPr>
          <w:ilvl w:val="3"/>
          <w:numId w:val="37"/>
        </w:numPr>
      </w:pPr>
      <w:r>
        <w:t>Редактирование планово-технического обслуживания</w:t>
      </w:r>
    </w:p>
    <w:p w:rsidR="00167CB5" w:rsidRDefault="00167CB5" w:rsidP="003274D1">
      <w:pPr>
        <w:pStyle w:val="phnormal"/>
      </w:pPr>
      <w:r>
        <w:t>Откроется окно: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120539EF" wp14:editId="6D8C3DCB">
            <wp:extent cx="4786630" cy="3768725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EE074A" w:rsidRDefault="00167CB5" w:rsidP="00167CB5">
      <w:pPr>
        <w:pStyle w:val="aff2"/>
        <w:rPr>
          <w:lang w:eastAsia="en-US"/>
        </w:rPr>
      </w:pPr>
      <w:r>
        <w:t>Рис. 65. Окно редактирования ПТО</w:t>
      </w:r>
    </w:p>
    <w:p w:rsidR="00167CB5" w:rsidRDefault="00167CB5" w:rsidP="003274D1">
      <w:pPr>
        <w:pStyle w:val="phnormal"/>
      </w:pPr>
      <w:r>
        <w:t>Окно содержит поля:</w:t>
      </w:r>
    </w:p>
    <w:p w:rsidR="00167CB5" w:rsidRDefault="00167CB5" w:rsidP="003274D1">
      <w:pPr>
        <w:pStyle w:val="phlistitemized1"/>
      </w:pPr>
      <w:r>
        <w:t>Название – вводится вручную;</w:t>
      </w:r>
    </w:p>
    <w:p w:rsidR="00167CB5" w:rsidRPr="00817BC0" w:rsidRDefault="00167CB5" w:rsidP="003274D1">
      <w:pPr>
        <w:pStyle w:val="phnormal"/>
      </w:pPr>
      <w:r w:rsidRPr="00817BC0">
        <w:t>Группа полей «Условия прохождения»</w:t>
      </w:r>
    </w:p>
    <w:p w:rsidR="00167CB5" w:rsidRDefault="00167CB5" w:rsidP="003274D1">
      <w:pPr>
        <w:pStyle w:val="phlistitemized1"/>
      </w:pPr>
      <w:r>
        <w:t>По пробегу (км) – значение вводится вручную, и рядом с ним выбирается значение периода из выпадающего списка,;</w:t>
      </w:r>
    </w:p>
    <w:p w:rsidR="00167CB5" w:rsidRDefault="00167CB5" w:rsidP="003274D1">
      <w:pPr>
        <w:pStyle w:val="phlistitemized1"/>
      </w:pPr>
      <w:r>
        <w:t>По времени (мес) – значение вводится вручную, и рядом с ним выбирается значение периода из выпадающего списка,;</w:t>
      </w:r>
    </w:p>
    <w:p w:rsidR="00167CB5" w:rsidRPr="00D317C1" w:rsidRDefault="00167CB5" w:rsidP="003274D1">
      <w:pPr>
        <w:pStyle w:val="phnormal"/>
      </w:pPr>
      <w:r w:rsidRPr="00D317C1">
        <w:t>Группа полей «Содержание работ»</w:t>
      </w:r>
    </w:p>
    <w:p w:rsidR="00167CB5" w:rsidRDefault="00167CB5" w:rsidP="003274D1">
      <w:pPr>
        <w:pStyle w:val="phnormal"/>
      </w:pPr>
      <w:r>
        <w:t>Для добавления описания произведенных работ необходимо нажать кнопку «Добавить» (</w:t>
      </w:r>
      <w:r>
        <w:rPr>
          <w:noProof/>
        </w:rPr>
        <w:drawing>
          <wp:inline distT="0" distB="0" distL="0" distR="0" wp14:anchorId="382B88E3" wp14:editId="792F34EB">
            <wp:extent cx="152400" cy="152400"/>
            <wp:effectExtent l="19050" t="0" r="0" b="0"/>
            <wp:docPr id="73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 xml:space="preserve">. </w:t>
      </w:r>
    </w:p>
    <w:p w:rsidR="00167CB5" w:rsidRDefault="00167CB5" w:rsidP="003274D1">
      <w:pPr>
        <w:pStyle w:val="phnormal"/>
      </w:pPr>
      <w:r>
        <w:t>В табличной части документа необходимо ввести вручную наименование работ.</w:t>
      </w:r>
    </w:p>
    <w:p w:rsidR="001F339C" w:rsidRDefault="001F339C" w:rsidP="008342B6">
      <w:pPr>
        <w:pStyle w:val="3"/>
      </w:pPr>
      <w:bookmarkStart w:id="393" w:name="_Toc449609060"/>
      <w:r>
        <w:lastRenderedPageBreak/>
        <w:t>Справочник структурных подразделений</w:t>
      </w:r>
      <w:bookmarkEnd w:id="393"/>
    </w:p>
    <w:p w:rsidR="001F339C" w:rsidRDefault="001F339C" w:rsidP="003274D1">
      <w:pPr>
        <w:pStyle w:val="phnormal"/>
      </w:pPr>
      <w:r w:rsidRPr="000D1536">
        <w:t xml:space="preserve">Для работы со справочником </w:t>
      </w:r>
      <w:r>
        <w:t>«</w:t>
      </w:r>
      <w:r w:rsidR="0044644B">
        <w:t>Справочник структурных подразделений</w:t>
      </w:r>
      <w:r>
        <w:t xml:space="preserve">» </w:t>
      </w:r>
      <w:r w:rsidRPr="000D1536">
        <w:t xml:space="preserve">необходимо выбрать пункт меню </w:t>
      </w:r>
      <w:r w:rsidRPr="00241812">
        <w:rPr>
          <w:rStyle w:val="affb"/>
        </w:rPr>
        <w:t xml:space="preserve">[Справочники/ </w:t>
      </w:r>
      <w:r w:rsidR="0044644B">
        <w:rPr>
          <w:rStyle w:val="affb"/>
        </w:rPr>
        <w:t>Справочник структурных подразделений</w:t>
      </w:r>
      <w:r w:rsidRPr="00241812">
        <w:rPr>
          <w:rStyle w:val="affb"/>
        </w:rPr>
        <w:t>]</w:t>
      </w:r>
      <w:r w:rsidRPr="000D1536">
        <w:t>.</w:t>
      </w:r>
    </w:p>
    <w:p w:rsidR="009A0EA3" w:rsidRDefault="00D3175E" w:rsidP="003274D1">
      <w:pPr>
        <w:pStyle w:val="phnormal"/>
      </w:pPr>
      <w:r>
        <w:rPr>
          <w:noProof/>
        </w:rPr>
        <w:drawing>
          <wp:inline distT="0" distB="0" distL="0" distR="0" wp14:anchorId="230E0E03" wp14:editId="6D3C5FA1">
            <wp:extent cx="6473825" cy="1875447"/>
            <wp:effectExtent l="0" t="0" r="3175" b="0"/>
            <wp:docPr id="413" name="Рисунок 413" descr="C:\Users\1\Desktop\трансскрин\new\структур подраз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рансскрин\new\структур подразд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8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76" w:rsidRPr="009A0776" w:rsidRDefault="009A0776" w:rsidP="009A0776">
      <w:pPr>
        <w:pStyle w:val="aff2"/>
        <w:rPr>
          <w:lang w:eastAsia="en-US"/>
        </w:rPr>
      </w:pPr>
      <w:r>
        <w:t>Рис. 6</w:t>
      </w:r>
      <w:r w:rsidR="00C92DDB">
        <w:t>6</w:t>
      </w:r>
      <w:r>
        <w:t>. Справочник структурных подразделений</w:t>
      </w:r>
    </w:p>
    <w:p w:rsidR="00ED31ED" w:rsidRDefault="003274D1" w:rsidP="003274D1">
      <w:pPr>
        <w:pStyle w:val="phnormal"/>
      </w:pPr>
      <w:r>
        <w:t>Справочник содержит список структурных подразделений.</w:t>
      </w:r>
    </w:p>
    <w:p w:rsidR="00DD644C" w:rsidRDefault="00DD644C" w:rsidP="00DD644C">
      <w:pPr>
        <w:pStyle w:val="5"/>
        <w:numPr>
          <w:ilvl w:val="3"/>
          <w:numId w:val="37"/>
        </w:numPr>
      </w:pPr>
      <w:r>
        <w:t xml:space="preserve">Редактирование </w:t>
      </w:r>
      <w:r w:rsidR="008C3595">
        <w:t xml:space="preserve">справочника структурных подразделений </w:t>
      </w:r>
    </w:p>
    <w:p w:rsidR="00DD644C" w:rsidRDefault="00DD644C" w:rsidP="003274D1">
      <w:pPr>
        <w:pStyle w:val="phnormal"/>
      </w:pPr>
      <w:r>
        <w:t>Откроется окно:</w:t>
      </w:r>
    </w:p>
    <w:p w:rsidR="00DD644C" w:rsidRDefault="003274D1" w:rsidP="00B44BD5">
      <w:pPr>
        <w:pStyle w:val="phnormal"/>
        <w:jc w:val="center"/>
      </w:pPr>
      <w:r>
        <w:rPr>
          <w:noProof/>
        </w:rPr>
        <w:drawing>
          <wp:inline distT="0" distB="0" distL="0" distR="0" wp14:anchorId="402D9BD3" wp14:editId="30BFBCB4">
            <wp:extent cx="3810000" cy="1524000"/>
            <wp:effectExtent l="0" t="0" r="0" b="0"/>
            <wp:docPr id="500" name="Рисунок 500" descr="C:\Users\1\Desktop\трансскрин\new\структур подразд-соз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рансскрин\new\структур подразд-созд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76" w:rsidRPr="009A0776" w:rsidRDefault="009A0776" w:rsidP="009A0776">
      <w:pPr>
        <w:pStyle w:val="aff2"/>
        <w:rPr>
          <w:lang w:eastAsia="en-US"/>
        </w:rPr>
      </w:pPr>
      <w:r>
        <w:t>Рис. 6</w:t>
      </w:r>
      <w:r w:rsidR="001D52EC">
        <w:t>7</w:t>
      </w:r>
      <w:r>
        <w:t>. Создание структурного подразделения</w:t>
      </w:r>
    </w:p>
    <w:p w:rsidR="003274D1" w:rsidRDefault="003A599C" w:rsidP="003A08EF">
      <w:pPr>
        <w:pStyle w:val="phlistitemized1"/>
      </w:pPr>
      <w:r>
        <w:t>Код – укажите код структурного подразделения;</w:t>
      </w:r>
    </w:p>
    <w:p w:rsidR="003A599C" w:rsidRDefault="003A599C" w:rsidP="003A08EF">
      <w:pPr>
        <w:pStyle w:val="phlistitemized1"/>
      </w:pPr>
      <w:r>
        <w:t>Наименование – укажите наименование структурного подразделения;</w:t>
      </w:r>
    </w:p>
    <w:p w:rsidR="003A599C" w:rsidRDefault="003A599C" w:rsidP="003A08EF">
      <w:pPr>
        <w:pStyle w:val="phlistitemized1"/>
      </w:pPr>
      <w:r>
        <w:t>Руководитель – укажите руководителя подразделения.</w:t>
      </w:r>
    </w:p>
    <w:p w:rsidR="000927BE" w:rsidRDefault="000927BE" w:rsidP="003274D1">
      <w:pPr>
        <w:pStyle w:val="phnormal"/>
      </w:pPr>
    </w:p>
    <w:p w:rsidR="000927BE" w:rsidRDefault="000927BE" w:rsidP="003274D1">
      <w:pPr>
        <w:pStyle w:val="phnormal"/>
      </w:pPr>
      <w:r>
        <w:t>Дополнительно можно указать период действия структурного подразделения:</w:t>
      </w:r>
    </w:p>
    <w:p w:rsidR="003274D1" w:rsidRDefault="003274D1" w:rsidP="00B44BD5">
      <w:pPr>
        <w:pStyle w:val="phnormal"/>
        <w:jc w:val="center"/>
      </w:pPr>
      <w:r>
        <w:rPr>
          <w:noProof/>
        </w:rPr>
        <w:lastRenderedPageBreak/>
        <w:drawing>
          <wp:inline distT="0" distB="0" distL="0" distR="0" wp14:anchorId="46B71111" wp14:editId="7816A48C">
            <wp:extent cx="3333750" cy="1666875"/>
            <wp:effectExtent l="0" t="0" r="0" b="9525"/>
            <wp:docPr id="501" name="Рисунок 501" descr="C:\Users\1\Desktop\трансскрин\new\структур подразд-созд-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рансскрин\new\структур подразд-созд-д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A06" w:rsidRPr="009A0776" w:rsidRDefault="007F7A06" w:rsidP="007F7A06">
      <w:pPr>
        <w:pStyle w:val="aff2"/>
        <w:rPr>
          <w:lang w:eastAsia="en-US"/>
        </w:rPr>
      </w:pPr>
      <w:r>
        <w:t>Рис. 6</w:t>
      </w:r>
      <w:r w:rsidR="0002042F">
        <w:t>8</w:t>
      </w:r>
      <w:r>
        <w:t>. Выбор периода действия</w:t>
      </w:r>
    </w:p>
    <w:p w:rsidR="00167CB5" w:rsidRDefault="000927BE" w:rsidP="003A08EF">
      <w:pPr>
        <w:pStyle w:val="phlistitemized1"/>
      </w:pPr>
      <w:r>
        <w:t xml:space="preserve">Статус – выберите один из статусов : Действует, </w:t>
      </w:r>
      <w:r w:rsidR="00E23677">
        <w:t>Закрыта, Черновик.</w:t>
      </w:r>
    </w:p>
    <w:p w:rsidR="00E23677" w:rsidRDefault="00C775F4" w:rsidP="003A08EF">
      <w:pPr>
        <w:pStyle w:val="phlistitemized1"/>
      </w:pPr>
      <w:r>
        <w:t>Период действия –</w:t>
      </w:r>
      <w:r w:rsidR="00E23677">
        <w:t xml:space="preserve"> укажите период действия.</w:t>
      </w:r>
    </w:p>
    <w:p w:rsidR="000927BE" w:rsidRDefault="000927BE" w:rsidP="003274D1">
      <w:pPr>
        <w:pStyle w:val="phnormal"/>
      </w:pPr>
    </w:p>
    <w:p w:rsidR="008342B6" w:rsidRDefault="008342B6" w:rsidP="008342B6">
      <w:pPr>
        <w:pStyle w:val="3"/>
      </w:pPr>
      <w:bookmarkStart w:id="394" w:name="_Toc449609061"/>
      <w:r>
        <w:t>Справочники для налогового учета</w:t>
      </w:r>
      <w:bookmarkEnd w:id="394"/>
    </w:p>
    <w:p w:rsidR="008342B6" w:rsidRPr="009A0776" w:rsidRDefault="00C109F5" w:rsidP="00C109F5">
      <w:pPr>
        <w:pStyle w:val="phnormal"/>
        <w:rPr>
          <w:lang w:eastAsia="en-US"/>
        </w:rPr>
      </w:pPr>
      <w:r>
        <w:t xml:space="preserve">Раздел содержит справочники, которые используются для налогового учета. Значения в этих справочниках можно только выбирать, редактировать и заводить свои в них нельзя. </w:t>
      </w:r>
    </w:p>
    <w:p w:rsidR="008342B6" w:rsidRDefault="006427EB" w:rsidP="006427EB">
      <w:pPr>
        <w:pStyle w:val="phnormal"/>
        <w:tabs>
          <w:tab w:val="left" w:pos="3240"/>
        </w:tabs>
      </w:pPr>
      <w:r>
        <w:tab/>
      </w:r>
    </w:p>
    <w:p w:rsidR="008342B6" w:rsidRDefault="00C109F5" w:rsidP="008342B6">
      <w:pPr>
        <w:pStyle w:val="5"/>
        <w:numPr>
          <w:ilvl w:val="3"/>
          <w:numId w:val="37"/>
        </w:numPr>
      </w:pPr>
      <w:r>
        <w:t>Ставки НДС</w:t>
      </w:r>
      <w:r w:rsidR="008342B6">
        <w:t xml:space="preserve"> </w:t>
      </w:r>
    </w:p>
    <w:p w:rsidR="008342B6" w:rsidRDefault="008342B6" w:rsidP="008342B6">
      <w:pPr>
        <w:pStyle w:val="phnormal"/>
      </w:pPr>
      <w:r>
        <w:t>Откроется окно:</w:t>
      </w:r>
    </w:p>
    <w:p w:rsidR="008342B6" w:rsidRDefault="00D4278B" w:rsidP="003274D1">
      <w:pPr>
        <w:pStyle w:val="phnormal"/>
      </w:pPr>
      <w:r>
        <w:rPr>
          <w:noProof/>
        </w:rPr>
        <w:drawing>
          <wp:inline distT="0" distB="0" distL="0" distR="0" wp14:anchorId="17B373DE" wp14:editId="5A70B96E">
            <wp:extent cx="6473825" cy="2833825"/>
            <wp:effectExtent l="0" t="0" r="3175" b="5080"/>
            <wp:docPr id="515" name="Рисунок 515" descr="C:\Users\1\Desktop\трансскрин\new\Ставки НД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рансскрин\new\Ставки НДС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8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77" w:rsidRPr="009A0776" w:rsidRDefault="00D96977" w:rsidP="00D96977">
      <w:pPr>
        <w:pStyle w:val="aff2"/>
        <w:rPr>
          <w:lang w:eastAsia="en-US"/>
        </w:rPr>
      </w:pPr>
      <w:r>
        <w:t>Рис. 69. Ставки НДС</w:t>
      </w:r>
    </w:p>
    <w:p w:rsidR="00643157" w:rsidRDefault="00AF346B" w:rsidP="003274D1">
      <w:pPr>
        <w:pStyle w:val="phnormal"/>
      </w:pPr>
      <w:r>
        <w:t>Содержит список ставок НДС.</w:t>
      </w:r>
    </w:p>
    <w:p w:rsidR="00643157" w:rsidRDefault="00643157" w:rsidP="00643157">
      <w:pPr>
        <w:pStyle w:val="5"/>
        <w:numPr>
          <w:ilvl w:val="3"/>
          <w:numId w:val="37"/>
        </w:numPr>
      </w:pPr>
      <w:r>
        <w:lastRenderedPageBreak/>
        <w:t>Коды видов транспортных средств</w:t>
      </w:r>
    </w:p>
    <w:p w:rsidR="00643157" w:rsidRDefault="00643157" w:rsidP="00643157">
      <w:pPr>
        <w:pStyle w:val="phnormal"/>
      </w:pPr>
      <w:r>
        <w:t>Откроется окно:</w:t>
      </w:r>
    </w:p>
    <w:p w:rsidR="00643157" w:rsidRDefault="00D4278B" w:rsidP="003274D1">
      <w:pPr>
        <w:pStyle w:val="phnormal"/>
      </w:pPr>
      <w:r>
        <w:rPr>
          <w:noProof/>
        </w:rPr>
        <w:drawing>
          <wp:inline distT="0" distB="0" distL="0" distR="0" wp14:anchorId="31868A20" wp14:editId="116DCD50">
            <wp:extent cx="6473825" cy="3277577"/>
            <wp:effectExtent l="0" t="0" r="3175" b="0"/>
            <wp:docPr id="516" name="Рисунок 516" descr="C:\Users\1\Desktop\трансскрин\new\коды транспортных средст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рансскрин\new\коды транспортных средств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27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76" w:rsidRPr="009A0776" w:rsidRDefault="00986A76" w:rsidP="00986A76">
      <w:pPr>
        <w:pStyle w:val="aff2"/>
        <w:rPr>
          <w:lang w:eastAsia="en-US"/>
        </w:rPr>
      </w:pPr>
      <w:r>
        <w:t>Рис. 70. Коды видов транспортных средств</w:t>
      </w:r>
    </w:p>
    <w:p w:rsidR="00643157" w:rsidRPr="00D4278B" w:rsidRDefault="00D4278B" w:rsidP="003274D1">
      <w:pPr>
        <w:pStyle w:val="phnormal"/>
      </w:pPr>
      <w:r>
        <w:t>Каждая группа кодов сгруппирована по наименованию транспортных средств.</w:t>
      </w:r>
    </w:p>
    <w:p w:rsidR="00167CB5" w:rsidRDefault="00167CB5" w:rsidP="008342B6">
      <w:pPr>
        <w:pStyle w:val="3"/>
      </w:pPr>
      <w:bookmarkStart w:id="395" w:name="_Toc449609062"/>
      <w:r>
        <w:t>Классификатор по агрегатам</w:t>
      </w:r>
      <w:bookmarkEnd w:id="395"/>
    </w:p>
    <w:p w:rsidR="00167CB5" w:rsidRDefault="00167CB5" w:rsidP="003274D1">
      <w:pPr>
        <w:pStyle w:val="phnormal"/>
      </w:pPr>
      <w:r w:rsidRPr="000D1536">
        <w:t xml:space="preserve">Для работы со справочником </w:t>
      </w:r>
      <w:r>
        <w:t xml:space="preserve">«Планово-техническое обслуживание» </w:t>
      </w:r>
      <w:r w:rsidRPr="000D1536">
        <w:t xml:space="preserve">необходимо выбрать пункт меню </w:t>
      </w:r>
      <w:r w:rsidRPr="00241812">
        <w:rPr>
          <w:rStyle w:val="affb"/>
        </w:rPr>
        <w:t xml:space="preserve">[Справочники/ </w:t>
      </w:r>
      <w:r>
        <w:t>Классификатор по агрегатам</w:t>
      </w:r>
      <w:r w:rsidRPr="00241812">
        <w:rPr>
          <w:rStyle w:val="affb"/>
        </w:rPr>
        <w:t>]</w:t>
      </w:r>
      <w:r w:rsidRPr="000D1536">
        <w:t>.</w:t>
      </w:r>
    </w:p>
    <w:p w:rsidR="00167CB5" w:rsidRDefault="00167CB5" w:rsidP="003274D1">
      <w:pPr>
        <w:pStyle w:val="phnormal"/>
      </w:pPr>
      <w:r>
        <w:t>Откроется окно справочника «Классификатор по агрегатам»</w:t>
      </w:r>
    </w:p>
    <w:p w:rsidR="00167CB5" w:rsidRDefault="00167CB5" w:rsidP="003274D1">
      <w:pPr>
        <w:pStyle w:val="phnormal"/>
        <w:jc w:val="center"/>
      </w:pPr>
      <w:r>
        <w:rPr>
          <w:noProof/>
        </w:rPr>
        <w:lastRenderedPageBreak/>
        <w:drawing>
          <wp:inline distT="0" distB="0" distL="0" distR="0" wp14:anchorId="3C6A27D1" wp14:editId="4F8647C7">
            <wp:extent cx="5324475" cy="347604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36" cy="34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 w:rsidRPr="00C910FF">
        <w:t xml:space="preserve">Рис. </w:t>
      </w:r>
      <w:r w:rsidR="00793C07">
        <w:t>71</w:t>
      </w:r>
      <w:r w:rsidRPr="00C910FF">
        <w:t xml:space="preserve">. </w:t>
      </w:r>
      <w:r>
        <w:t>Справочник «Классификатор по агрегатам»</w:t>
      </w:r>
    </w:p>
    <w:p w:rsidR="00167CB5" w:rsidRDefault="00167CB5" w:rsidP="003274D1">
      <w:pPr>
        <w:pStyle w:val="phnormal"/>
      </w:pPr>
      <w:r>
        <w:t>На уровне учреждения голубым фонов выделены облачные записи.</w:t>
      </w:r>
    </w:p>
    <w:p w:rsidR="00167CB5" w:rsidRDefault="00167CB5" w:rsidP="003274D1">
      <w:pPr>
        <w:pStyle w:val="phnormal"/>
      </w:pPr>
      <w:r>
        <w:t>Для добавления тарифа необходимо нажать кнопку «Добавить» (</w:t>
      </w:r>
      <w:r w:rsidRPr="00590F0D">
        <w:rPr>
          <w:noProof/>
        </w:rPr>
        <w:drawing>
          <wp:inline distT="0" distB="0" distL="0" distR="0" wp14:anchorId="6D7C88BD" wp14:editId="5D96A6A1">
            <wp:extent cx="152400" cy="1524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167CB5">
      <w:pPr>
        <w:pStyle w:val="5"/>
        <w:numPr>
          <w:ilvl w:val="3"/>
          <w:numId w:val="37"/>
        </w:numPr>
      </w:pPr>
      <w:r>
        <w:t>Редактирование классификатора по агрегатам</w:t>
      </w:r>
    </w:p>
    <w:p w:rsidR="00167CB5" w:rsidRDefault="00167CB5" w:rsidP="003274D1">
      <w:pPr>
        <w:pStyle w:val="phnormal"/>
      </w:pPr>
      <w:r>
        <w:t>Откроется окно:</w:t>
      </w:r>
    </w:p>
    <w:p w:rsidR="00167CB5" w:rsidRPr="007D5895" w:rsidRDefault="00167CB5" w:rsidP="003274D1">
      <w:pPr>
        <w:pStyle w:val="phnormal"/>
        <w:jc w:val="center"/>
      </w:pPr>
      <w:r>
        <w:rPr>
          <w:noProof/>
        </w:rPr>
        <w:drawing>
          <wp:inline distT="0" distB="0" distL="0" distR="0" wp14:anchorId="778364F2" wp14:editId="06C49ECA">
            <wp:extent cx="4133850" cy="15430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 w:rsidRPr="00C910FF">
        <w:t xml:space="preserve">Рис. </w:t>
      </w:r>
      <w:r>
        <w:t>7</w:t>
      </w:r>
      <w:r w:rsidR="00B250B7">
        <w:t>2</w:t>
      </w:r>
      <w:r w:rsidRPr="00C910FF">
        <w:t xml:space="preserve">. </w:t>
      </w:r>
      <w:r>
        <w:t>Справочник «Классификатор по агрегатам»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>Окно содержит поля:</w:t>
      </w:r>
    </w:p>
    <w:p w:rsidR="00167CB5" w:rsidRDefault="00167CB5" w:rsidP="003274D1">
      <w:pPr>
        <w:pStyle w:val="phlistitemized1"/>
      </w:pPr>
      <w:r>
        <w:t>Код – вводится вручную;</w:t>
      </w:r>
    </w:p>
    <w:p w:rsidR="00167CB5" w:rsidRDefault="00167CB5" w:rsidP="003274D1">
      <w:pPr>
        <w:pStyle w:val="phlistitemized1"/>
      </w:pPr>
      <w:r>
        <w:t>Наименование – вводится вручную;</w:t>
      </w:r>
    </w:p>
    <w:p w:rsidR="00167CB5" w:rsidRDefault="00167CB5" w:rsidP="003274D1">
      <w:pPr>
        <w:pStyle w:val="phlistitemized1"/>
      </w:pPr>
      <w:r>
        <w:t xml:space="preserve">Тип – значение выбирается из выпадающего списка; </w:t>
      </w:r>
    </w:p>
    <w:p w:rsidR="00167CB5" w:rsidRDefault="00167CB5" w:rsidP="003274D1">
      <w:pPr>
        <w:pStyle w:val="phnormal"/>
      </w:pPr>
    </w:p>
    <w:p w:rsidR="00167CB5" w:rsidRDefault="00167CB5" w:rsidP="00167CB5">
      <w:pPr>
        <w:pStyle w:val="1"/>
        <w:numPr>
          <w:ilvl w:val="0"/>
          <w:numId w:val="37"/>
        </w:numPr>
      </w:pPr>
      <w:bookmarkStart w:id="396" w:name="_Toc341102785"/>
      <w:bookmarkStart w:id="397" w:name="_Toc341104202"/>
      <w:bookmarkStart w:id="398" w:name="_Toc341104291"/>
      <w:bookmarkStart w:id="399" w:name="_Toc341104360"/>
      <w:bookmarkStart w:id="400" w:name="_Toc449609063"/>
      <w:r>
        <w:lastRenderedPageBreak/>
        <w:t>Учет</w:t>
      </w:r>
      <w:bookmarkEnd w:id="396"/>
      <w:bookmarkEnd w:id="397"/>
      <w:bookmarkEnd w:id="398"/>
      <w:bookmarkEnd w:id="399"/>
      <w:bookmarkEnd w:id="400"/>
      <w:r>
        <w:t xml:space="preserve"> </w:t>
      </w:r>
    </w:p>
    <w:p w:rsidR="00167CB5" w:rsidRDefault="00167CB5" w:rsidP="003274D1">
      <w:pPr>
        <w:pStyle w:val="phnormal"/>
      </w:pPr>
      <w:r w:rsidRPr="000224BC">
        <w:t>Данный блок предназначен для учета автотранспортных средств</w:t>
      </w:r>
      <w:r>
        <w:t xml:space="preserve"> с указанием</w:t>
      </w:r>
      <w:r w:rsidRPr="000224BC">
        <w:t xml:space="preserve"> </w:t>
      </w:r>
      <w:r>
        <w:t xml:space="preserve">их </w:t>
      </w:r>
      <w:r w:rsidRPr="000224BC">
        <w:t xml:space="preserve">технических </w:t>
      </w:r>
      <w:r>
        <w:t>характеристик, а также складских операций (поступление материалов, внутренние перемещения, выбытие материалов).</w:t>
      </w:r>
    </w:p>
    <w:p w:rsidR="00167CB5" w:rsidRPr="00BB7722" w:rsidRDefault="00167CB5" w:rsidP="00167CB5">
      <w:pPr>
        <w:pStyle w:val="2"/>
      </w:pPr>
      <w:bookmarkStart w:id="401" w:name="_Toc341104203"/>
      <w:bookmarkStart w:id="402" w:name="_Toc341104292"/>
      <w:bookmarkStart w:id="403" w:name="_Toc341104361"/>
      <w:bookmarkStart w:id="404" w:name="_Toc449609064"/>
      <w:bookmarkStart w:id="405" w:name="_Toc314233869"/>
      <w:bookmarkStart w:id="406" w:name="_Toc315858901"/>
      <w:r>
        <w:t>Работа с реестром «Картотека транспортных средств»</w:t>
      </w:r>
      <w:bookmarkEnd w:id="401"/>
      <w:bookmarkEnd w:id="402"/>
      <w:bookmarkEnd w:id="403"/>
      <w:bookmarkEnd w:id="404"/>
    </w:p>
    <w:bookmarkEnd w:id="405"/>
    <w:bookmarkEnd w:id="406"/>
    <w:p w:rsidR="00167CB5" w:rsidRDefault="00167CB5" w:rsidP="003274D1">
      <w:pPr>
        <w:pStyle w:val="phnormal"/>
        <w:rPr>
          <w:rStyle w:val="affb"/>
          <w:lang w:val="en-US"/>
        </w:rPr>
      </w:pPr>
      <w:r>
        <w:t xml:space="preserve">Для работы с картотекой транспортных средств необходимо выбрать пункт меню </w:t>
      </w:r>
      <w:r w:rsidRPr="00241812">
        <w:rPr>
          <w:rStyle w:val="affb"/>
        </w:rPr>
        <w:t>[Учет/Картотека ТС].</w:t>
      </w:r>
    </w:p>
    <w:p w:rsidR="00167CB5" w:rsidRPr="00495B9F" w:rsidRDefault="00167CB5" w:rsidP="003274D1">
      <w:pPr>
        <w:pStyle w:val="phnormal"/>
        <w:rPr>
          <w:lang w:val="en-US"/>
        </w:rPr>
      </w:pPr>
      <w:r>
        <w:t xml:space="preserve">Откроется окно «Картотека </w:t>
      </w:r>
      <w:r w:rsidRPr="00327333">
        <w:t>Т</w:t>
      </w:r>
      <w:r w:rsidRPr="006269E8">
        <w:t>С»</w:t>
      </w:r>
      <w:r>
        <w:t xml:space="preserve"> :</w:t>
      </w:r>
    </w:p>
    <w:p w:rsidR="00167CB5" w:rsidRPr="00EE1590" w:rsidRDefault="00167CB5" w:rsidP="00167CB5">
      <w:pPr>
        <w:pStyle w:val="aff0"/>
      </w:pPr>
      <w:r>
        <w:rPr>
          <w:noProof/>
        </w:rPr>
        <w:drawing>
          <wp:inline distT="0" distB="0" distL="0" distR="0" wp14:anchorId="400C5D10" wp14:editId="355AF2B3">
            <wp:extent cx="6360183" cy="2186609"/>
            <wp:effectExtent l="19050" t="0" r="2517" b="0"/>
            <wp:docPr id="49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39" cy="21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r w:rsidRPr="00C910FF">
        <w:t>Рис.</w:t>
      </w:r>
      <w:r w:rsidR="00C542F3">
        <w:t>73</w:t>
      </w:r>
      <w:r>
        <w:t>. Картотека Т</w:t>
      </w:r>
      <w:r w:rsidRPr="00C910FF">
        <w:t>С</w:t>
      </w:r>
    </w:p>
    <w:p w:rsidR="00167CB5" w:rsidRDefault="00167CB5" w:rsidP="003274D1">
      <w:pPr>
        <w:pStyle w:val="phnormal"/>
      </w:pPr>
      <w:r>
        <w:t>Окно содержит список транспортных средств учреждения, в каждой строке которого отображаются: марка ТС, модель ТС, государственный номер, гаражный номер, год выпуска.</w:t>
      </w:r>
    </w:p>
    <w:p w:rsidR="00167CB5" w:rsidRPr="00BA5D4E" w:rsidRDefault="00167CB5" w:rsidP="008342B6">
      <w:pPr>
        <w:pStyle w:val="3"/>
      </w:pPr>
      <w:bookmarkStart w:id="407" w:name="_Toc341104204"/>
      <w:bookmarkStart w:id="408" w:name="_Toc449609065"/>
      <w:r w:rsidRPr="00BA5D4E">
        <w:t xml:space="preserve">Карточка </w:t>
      </w:r>
      <w:r>
        <w:t>транспортного</w:t>
      </w:r>
      <w:r w:rsidRPr="00BA5D4E">
        <w:t xml:space="preserve"> средства</w:t>
      </w:r>
      <w:bookmarkEnd w:id="407"/>
      <w:bookmarkEnd w:id="408"/>
    </w:p>
    <w:p w:rsidR="00167CB5" w:rsidRDefault="00167CB5" w:rsidP="003274D1">
      <w:pPr>
        <w:pStyle w:val="phnormal"/>
      </w:pPr>
      <w:r>
        <w:t>Для просмотра и редактирования транспортного средства необходимо дважды кликнуть по необходимой строке либо выделить основное средство и нажать кнопку «Редактировать» (</w:t>
      </w:r>
      <w:r w:rsidRPr="003C664D">
        <w:rPr>
          <w:noProof/>
        </w:rPr>
        <w:drawing>
          <wp:inline distT="0" distB="0" distL="0" distR="0" wp14:anchorId="7D1D863B" wp14:editId="70B37107">
            <wp:extent cx="152400" cy="152400"/>
            <wp:effectExtent l="19050" t="0" r="0" b="0"/>
            <wp:docPr id="7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). </w:t>
      </w:r>
    </w:p>
    <w:p w:rsidR="00167CB5" w:rsidRDefault="00167CB5" w:rsidP="003274D1">
      <w:pPr>
        <w:pStyle w:val="phnormal"/>
      </w:pPr>
      <w:r>
        <w:t>Откроется карточка ТС:</w:t>
      </w:r>
    </w:p>
    <w:p w:rsidR="00167CB5" w:rsidRDefault="00167CB5" w:rsidP="00167CB5">
      <w:pPr>
        <w:pStyle w:val="aff0"/>
      </w:pPr>
    </w:p>
    <w:p w:rsidR="00167CB5" w:rsidRDefault="00167CB5" w:rsidP="00167CB5">
      <w:pPr>
        <w:pStyle w:val="aff0"/>
      </w:pPr>
    </w:p>
    <w:p w:rsidR="00167CB5" w:rsidRDefault="00167CB5" w:rsidP="00167CB5">
      <w:pPr>
        <w:pStyle w:val="aff0"/>
      </w:pP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2F041374" wp14:editId="4A6B10FF">
            <wp:extent cx="6038850" cy="442278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29" cy="442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r w:rsidRPr="00C910FF">
        <w:t>Рис.</w:t>
      </w:r>
      <w:r w:rsidR="00CD5346">
        <w:t>74</w:t>
      </w:r>
      <w:r w:rsidRPr="00C910FF">
        <w:t xml:space="preserve">. Карточка </w:t>
      </w:r>
      <w:r>
        <w:t>Т</w:t>
      </w:r>
      <w:r w:rsidRPr="00C910FF">
        <w:t>С</w:t>
      </w:r>
    </w:p>
    <w:p w:rsidR="00167CB5" w:rsidRDefault="00167CB5" w:rsidP="003274D1">
      <w:pPr>
        <w:pStyle w:val="phnormal"/>
      </w:pPr>
      <w:r>
        <w:t>Окно содержит следующие поля и вкладки:</w:t>
      </w:r>
    </w:p>
    <w:p w:rsidR="00167CB5" w:rsidRDefault="00167CB5" w:rsidP="003274D1">
      <w:pPr>
        <w:pStyle w:val="phlistitemized1"/>
      </w:pPr>
      <w:r>
        <w:t>Модель ТС – выбирается из справочника модели транспортных средств;</w:t>
      </w:r>
    </w:p>
    <w:p w:rsidR="00167CB5" w:rsidRPr="00375380" w:rsidRDefault="00167CB5" w:rsidP="003274D1">
      <w:pPr>
        <w:pStyle w:val="phlistitemized1"/>
      </w:pPr>
      <w:r>
        <w:t>Марка ТС – поле заполняется автоматически  в соответствии с выбранной моделью ТС;</w:t>
      </w:r>
    </w:p>
    <w:p w:rsidR="00167CB5" w:rsidRDefault="00167CB5" w:rsidP="003274D1">
      <w:pPr>
        <w:pStyle w:val="phlistitemized1"/>
      </w:pPr>
      <w:r>
        <w:t>Состояние – поле заполняется автоматически  на основании соответствующего документа (путевого листа, ремонтного листа), по умолчанию – Исправен;</w:t>
      </w:r>
    </w:p>
    <w:p w:rsidR="00167CB5" w:rsidRDefault="00167CB5" w:rsidP="003274D1">
      <w:pPr>
        <w:pStyle w:val="phlistitemized1"/>
      </w:pPr>
      <w:r>
        <w:t>Гос. номер – вводится вручную;</w:t>
      </w:r>
    </w:p>
    <w:p w:rsidR="00167CB5" w:rsidRDefault="00167CB5" w:rsidP="003274D1">
      <w:pPr>
        <w:pStyle w:val="phlistitemized1"/>
      </w:pPr>
      <w:r>
        <w:t>Регион – вводится вручную;</w:t>
      </w:r>
    </w:p>
    <w:p w:rsidR="00167CB5" w:rsidRDefault="00167CB5" w:rsidP="003274D1">
      <w:pPr>
        <w:pStyle w:val="phlistitemized1"/>
      </w:pPr>
      <w:r>
        <w:t>Гараж – выбирается значение из справочника «Места хранения»;</w:t>
      </w:r>
    </w:p>
    <w:p w:rsidR="00167CB5" w:rsidRDefault="00167CB5" w:rsidP="003274D1">
      <w:pPr>
        <w:pStyle w:val="phlistitemized1"/>
      </w:pPr>
      <w:r>
        <w:t>Гаражный номер – вводится вручную.</w:t>
      </w:r>
    </w:p>
    <w:p w:rsidR="00167CB5" w:rsidRDefault="00167CB5" w:rsidP="003274D1">
      <w:pPr>
        <w:pStyle w:val="phlistitemized1"/>
      </w:pPr>
    </w:p>
    <w:p w:rsidR="00167CB5" w:rsidRDefault="00167CB5" w:rsidP="00167CB5">
      <w:pPr>
        <w:pStyle w:val="4"/>
        <w:numPr>
          <w:ilvl w:val="3"/>
          <w:numId w:val="37"/>
        </w:numPr>
      </w:pPr>
      <w:r w:rsidRPr="00485CD6">
        <w:t>Вкладка «Основное</w:t>
      </w:r>
      <w:r>
        <w:t>»</w:t>
      </w:r>
    </w:p>
    <w:p w:rsidR="00167CB5" w:rsidRDefault="00167CB5" w:rsidP="003274D1">
      <w:pPr>
        <w:pStyle w:val="phnormal"/>
      </w:pPr>
      <w:r>
        <w:t>Вкладка содержит следующие поля:</w:t>
      </w:r>
    </w:p>
    <w:p w:rsidR="00167CB5" w:rsidRDefault="00167CB5" w:rsidP="003274D1">
      <w:pPr>
        <w:pStyle w:val="phlistitemized1"/>
      </w:pPr>
      <w:r>
        <w:lastRenderedPageBreak/>
        <w:t>Объект ОС – выбирается значение из картотеки ОС, которая содержит список основных средств учреждения, и в каждой строке которого отображаются: наименование ОС, инвентарный номер, номер, балансовая стоимость и амортизация.</w:t>
      </w:r>
    </w:p>
    <w:p w:rsidR="00167CB5" w:rsidRDefault="00167CB5" w:rsidP="003274D1">
      <w:pPr>
        <w:pStyle w:val="phlistitemized1"/>
      </w:pPr>
      <w:r>
        <w:t>Инв.</w:t>
      </w:r>
      <w:r w:rsidRPr="00C27713">
        <w:t xml:space="preserve"> </w:t>
      </w:r>
      <w:r>
        <w:t>Номер – поле заполняется автоматически  в соответствии с выбранным основным средством;</w:t>
      </w:r>
    </w:p>
    <w:p w:rsidR="00167CB5" w:rsidRPr="00981DD3" w:rsidRDefault="00167CB5" w:rsidP="003274D1">
      <w:pPr>
        <w:pStyle w:val="phlistitemized1"/>
      </w:pPr>
      <w:r>
        <w:rPr>
          <w:lang w:val="en-US"/>
        </w:rPr>
        <w:t>VIN</w:t>
      </w:r>
      <w:r>
        <w:t>– вводится вручную;</w:t>
      </w:r>
    </w:p>
    <w:p w:rsidR="00167CB5" w:rsidRDefault="00167CB5" w:rsidP="003274D1">
      <w:pPr>
        <w:pStyle w:val="phlistitemized1"/>
      </w:pPr>
      <w:r>
        <w:t>Год выпуска – вводится вручную;</w:t>
      </w:r>
    </w:p>
    <w:p w:rsidR="00167CB5" w:rsidRDefault="00167CB5" w:rsidP="003274D1">
      <w:pPr>
        <w:pStyle w:val="phlistitemized1"/>
      </w:pPr>
      <w:r>
        <w:t>Цвет кузова – вводится вручную;</w:t>
      </w:r>
    </w:p>
    <w:p w:rsidR="00167CB5" w:rsidRDefault="00167CB5" w:rsidP="003274D1">
      <w:pPr>
        <w:pStyle w:val="phlistitemized1"/>
      </w:pPr>
      <w:r>
        <w:t>Масса без нагрузки, кг – поле заполняется автоматически  в соответствии с выбранной моделью ТС;</w:t>
      </w:r>
    </w:p>
    <w:p w:rsidR="00167CB5" w:rsidRDefault="00167CB5" w:rsidP="003274D1">
      <w:pPr>
        <w:pStyle w:val="phlistitemized1"/>
      </w:pPr>
      <w:r>
        <w:t>Макс. Разрешенная масса, кг – поле заполняется автоматически  в соответствии с выбранной моделью ТС;</w:t>
      </w:r>
    </w:p>
    <w:p w:rsidR="00167CB5" w:rsidRPr="00E56678" w:rsidRDefault="00167CB5" w:rsidP="003274D1">
      <w:pPr>
        <w:pStyle w:val="phlistitemized1"/>
      </w:pPr>
      <w:r>
        <w:t>Грузоподъемность, кг – поле заполняется автоматически  в соответствии с выбранной моделью ТС;</w:t>
      </w:r>
    </w:p>
    <w:p w:rsidR="00167CB5" w:rsidRDefault="00167CB5" w:rsidP="003274D1">
      <w:pPr>
        <w:pStyle w:val="phlistitemized1"/>
      </w:pPr>
      <w:r>
        <w:t>Кол-во осей – поле заполняется автоматически  в соответствии с выбранной моделью ТС;</w:t>
      </w:r>
    </w:p>
    <w:p w:rsidR="00167CB5" w:rsidRDefault="00167CB5" w:rsidP="003274D1">
      <w:pPr>
        <w:pStyle w:val="phlistitemized1"/>
      </w:pPr>
      <w:r>
        <w:t>Кол-во колес – поле заполняется автоматически  в соответствии с выбранной моделью ТС;</w:t>
      </w:r>
    </w:p>
    <w:p w:rsidR="00167CB5" w:rsidRDefault="00167CB5" w:rsidP="00167CB5">
      <w:pPr>
        <w:pStyle w:val="4"/>
        <w:numPr>
          <w:ilvl w:val="3"/>
          <w:numId w:val="37"/>
        </w:numPr>
      </w:pPr>
      <w:r>
        <w:t>Вкладка «Документы ТС»</w:t>
      </w:r>
    </w:p>
    <w:p w:rsidR="00167CB5" w:rsidRDefault="00167CB5" w:rsidP="003274D1">
      <w:pPr>
        <w:pStyle w:val="phnormal"/>
      </w:pPr>
      <w:r>
        <w:t xml:space="preserve">Добавление документов ТС производится путём заполнения таблицы в нижней части окна. </w:t>
      </w:r>
    </w:p>
    <w:p w:rsidR="00167CB5" w:rsidRDefault="00167CB5" w:rsidP="003274D1">
      <w:pPr>
        <w:pStyle w:val="phnormal"/>
      </w:pPr>
      <w:r>
        <w:t>Для добавления документа ТС необходимо нажать кнопку «Добавить» (</w:t>
      </w:r>
      <w:r>
        <w:rPr>
          <w:noProof/>
        </w:rPr>
        <w:drawing>
          <wp:inline distT="0" distB="0" distL="0" distR="0" wp14:anchorId="0877E7E6" wp14:editId="7B080D30">
            <wp:extent cx="152400" cy="152400"/>
            <wp:effectExtent l="19050" t="0" r="0" b="0"/>
            <wp:docPr id="72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. Открывается окно редактирования документов ТС:</w:t>
      </w:r>
    </w:p>
    <w:p w:rsidR="00167CB5" w:rsidRDefault="00167CB5" w:rsidP="00F616B0">
      <w:pPr>
        <w:pStyle w:val="phnormal"/>
        <w:jc w:val="center"/>
      </w:pPr>
      <w:r>
        <w:rPr>
          <w:noProof/>
        </w:rPr>
        <w:drawing>
          <wp:inline distT="0" distB="0" distL="0" distR="0" wp14:anchorId="7EEED1D6" wp14:editId="2AF4F20F">
            <wp:extent cx="3810532" cy="2191056"/>
            <wp:effectExtent l="19050" t="0" r="0" b="0"/>
            <wp:docPr id="4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CB5" w:rsidRDefault="00F616B0" w:rsidP="00167CB5">
      <w:pPr>
        <w:pStyle w:val="af"/>
      </w:pPr>
      <w:r>
        <w:lastRenderedPageBreak/>
        <w:t>Рис. 75</w:t>
      </w:r>
      <w:r w:rsidR="00167CB5">
        <w:t>. Окно редактирования документа ТС</w:t>
      </w:r>
    </w:p>
    <w:p w:rsidR="00167CB5" w:rsidRDefault="00167CB5" w:rsidP="003274D1">
      <w:pPr>
        <w:pStyle w:val="phnormal"/>
      </w:pPr>
      <w:r>
        <w:t>Окно содержит следующие поля ввода/столбцы:</w:t>
      </w:r>
    </w:p>
    <w:p w:rsidR="00167CB5" w:rsidRDefault="00167CB5" w:rsidP="003274D1">
      <w:pPr>
        <w:pStyle w:val="phlistitemized1"/>
      </w:pPr>
      <w:r>
        <w:t>Вид документа – выбирается значение из выпадающего списка;</w:t>
      </w:r>
    </w:p>
    <w:p w:rsidR="00167CB5" w:rsidRDefault="00167CB5" w:rsidP="003274D1">
      <w:pPr>
        <w:pStyle w:val="phlistitemized1"/>
      </w:pPr>
      <w:r>
        <w:t>Серия – вводится вручную;</w:t>
      </w:r>
    </w:p>
    <w:p w:rsidR="00167CB5" w:rsidRDefault="00167CB5" w:rsidP="003274D1">
      <w:pPr>
        <w:pStyle w:val="phlistitemized1"/>
      </w:pPr>
      <w:r>
        <w:t>Номер – вводится вручную;</w:t>
      </w:r>
    </w:p>
    <w:p w:rsidR="00167CB5" w:rsidRDefault="00167CB5" w:rsidP="003274D1">
      <w:pPr>
        <w:pStyle w:val="phlistitemized1"/>
      </w:pPr>
      <w:r>
        <w:t>Кем выдан – вводится вручную;</w:t>
      </w:r>
    </w:p>
    <w:p w:rsidR="00167CB5" w:rsidRDefault="00167CB5" w:rsidP="003274D1">
      <w:pPr>
        <w:pStyle w:val="phlistitemized1"/>
      </w:pPr>
      <w:r>
        <w:t xml:space="preserve">Дата выдачи – </w:t>
      </w:r>
      <w:r w:rsidRPr="007F3E30">
        <w:t>значение устанавливается в соответствии с установленной рабочей датой программы. При необходи</w:t>
      </w:r>
      <w:r>
        <w:t>мости также может быть изменено;</w:t>
      </w:r>
    </w:p>
    <w:p w:rsidR="00167CB5" w:rsidRDefault="00167CB5" w:rsidP="003274D1">
      <w:pPr>
        <w:pStyle w:val="phlistitemized1"/>
      </w:pPr>
      <w:r>
        <w:t xml:space="preserve">Дата окончания – </w:t>
      </w:r>
      <w:r w:rsidRPr="007F3E30">
        <w:t>значение устанавливается в соответствии с установленной рабочей датой программы. При необходи</w:t>
      </w:r>
      <w:r>
        <w:t>мости также может быть изменено.</w:t>
      </w:r>
    </w:p>
    <w:p w:rsidR="00167CB5" w:rsidRDefault="00167CB5" w:rsidP="00167CB5">
      <w:pPr>
        <w:pStyle w:val="4"/>
        <w:numPr>
          <w:ilvl w:val="3"/>
          <w:numId w:val="37"/>
        </w:numPr>
      </w:pPr>
      <w:r>
        <w:t>Вкладка «Доп. параметры»</w:t>
      </w:r>
    </w:p>
    <w:p w:rsidR="00167CB5" w:rsidRDefault="00167CB5" w:rsidP="003274D1">
      <w:pPr>
        <w:pStyle w:val="phnormal"/>
      </w:pPr>
      <w:r>
        <w:t>Вкладка содержит следующие поля:</w:t>
      </w:r>
    </w:p>
    <w:p w:rsidR="00167CB5" w:rsidRPr="008C08CB" w:rsidRDefault="00167CB5" w:rsidP="003274D1">
      <w:pPr>
        <w:pStyle w:val="phnormal"/>
      </w:pPr>
      <w:r w:rsidRPr="008C08CB">
        <w:t>Группа полей «Двигатель»</w:t>
      </w:r>
    </w:p>
    <w:p w:rsidR="00167CB5" w:rsidRDefault="00167CB5" w:rsidP="003274D1">
      <w:pPr>
        <w:pStyle w:val="phlistitemized1"/>
      </w:pPr>
      <w:r>
        <w:t>Номер двигателя – вводится вручную;</w:t>
      </w:r>
    </w:p>
    <w:p w:rsidR="00167CB5" w:rsidRDefault="00167CB5" w:rsidP="003274D1">
      <w:pPr>
        <w:pStyle w:val="phlistitemized1"/>
      </w:pPr>
      <w:r>
        <w:t>Модель двигателя – значение выбирается из справочника моделей транспортных средств;</w:t>
      </w:r>
    </w:p>
    <w:p w:rsidR="00167CB5" w:rsidRDefault="00167CB5" w:rsidP="003274D1">
      <w:pPr>
        <w:pStyle w:val="phlistitemized1"/>
      </w:pPr>
      <w:r>
        <w:t>Мощность двигателя, л.с. – поле заполняется автоматически  в соответствии с выбранной моделью ТС;</w:t>
      </w:r>
    </w:p>
    <w:p w:rsidR="00167CB5" w:rsidRDefault="00167CB5" w:rsidP="003274D1">
      <w:pPr>
        <w:pStyle w:val="phlistitemized1"/>
      </w:pPr>
      <w:r>
        <w:t>Мощность двигателя, кВт</w:t>
      </w:r>
      <w:r w:rsidRPr="00ED6C75">
        <w:t xml:space="preserve"> </w:t>
      </w:r>
      <w:r>
        <w:t>– поле заполняется автоматически  в соответствии с выбранной моделью ТС.</w:t>
      </w:r>
    </w:p>
    <w:p w:rsidR="00167CB5" w:rsidRPr="008C08CB" w:rsidRDefault="00167CB5" w:rsidP="003274D1">
      <w:pPr>
        <w:pStyle w:val="phnormal"/>
      </w:pPr>
      <w:r w:rsidRPr="008C08CB">
        <w:t>Группа полей «Кузов»</w:t>
      </w:r>
    </w:p>
    <w:p w:rsidR="00167CB5" w:rsidRDefault="00167CB5" w:rsidP="003274D1">
      <w:pPr>
        <w:pStyle w:val="phlistitemized1"/>
      </w:pPr>
      <w:r>
        <w:t>Номер кузова – вводится вручную;</w:t>
      </w:r>
    </w:p>
    <w:p w:rsidR="00167CB5" w:rsidRDefault="00167CB5" w:rsidP="003274D1">
      <w:pPr>
        <w:pStyle w:val="phlistitemized1"/>
      </w:pPr>
      <w:r>
        <w:t>Номер шасси – вводится вручную;</w:t>
      </w:r>
    </w:p>
    <w:p w:rsidR="00167CB5" w:rsidRDefault="00167CB5" w:rsidP="003274D1">
      <w:pPr>
        <w:pStyle w:val="phlistitemized1"/>
      </w:pPr>
      <w:r>
        <w:t>Номер КПП – вводится вручную;</w:t>
      </w:r>
    </w:p>
    <w:p w:rsidR="00167CB5" w:rsidRPr="008C08CB" w:rsidRDefault="00167CB5" w:rsidP="003274D1">
      <w:pPr>
        <w:pStyle w:val="phnormal"/>
      </w:pPr>
      <w:r w:rsidRPr="008C08CB">
        <w:t>Группа полей «Габаритные размеры»</w:t>
      </w:r>
    </w:p>
    <w:p w:rsidR="00167CB5" w:rsidRDefault="00167CB5" w:rsidP="003274D1">
      <w:pPr>
        <w:pStyle w:val="phlistitemized1"/>
      </w:pPr>
      <w:r>
        <w:t>Длина, мм – вводится вручную;</w:t>
      </w:r>
    </w:p>
    <w:p w:rsidR="00167CB5" w:rsidRDefault="00167CB5" w:rsidP="003274D1">
      <w:pPr>
        <w:pStyle w:val="phlistitemized1"/>
      </w:pPr>
      <w:r>
        <w:t>Ширина, мм – вводится вручную;</w:t>
      </w:r>
    </w:p>
    <w:p w:rsidR="00167CB5" w:rsidRDefault="00167CB5" w:rsidP="003274D1">
      <w:pPr>
        <w:pStyle w:val="phlistitemized1"/>
      </w:pPr>
      <w:r>
        <w:t>Высота, мм – вводится вручную;</w:t>
      </w:r>
    </w:p>
    <w:p w:rsidR="00167CB5" w:rsidRPr="008C08CB" w:rsidRDefault="00167CB5" w:rsidP="003274D1">
      <w:pPr>
        <w:pStyle w:val="phnormal"/>
      </w:pPr>
      <w:r w:rsidRPr="008C08CB">
        <w:t>Группа полей «Полезные размеры»</w:t>
      </w:r>
    </w:p>
    <w:p w:rsidR="00167CB5" w:rsidRDefault="00167CB5" w:rsidP="003274D1">
      <w:pPr>
        <w:pStyle w:val="phlistitemized1"/>
      </w:pPr>
      <w:r>
        <w:t>Длина, мм – вводится вручную;</w:t>
      </w:r>
    </w:p>
    <w:p w:rsidR="00167CB5" w:rsidRDefault="00167CB5" w:rsidP="003274D1">
      <w:pPr>
        <w:pStyle w:val="phlistitemized1"/>
      </w:pPr>
      <w:r>
        <w:t>Ширина, мм – вводится вручную;</w:t>
      </w:r>
    </w:p>
    <w:p w:rsidR="00167CB5" w:rsidRDefault="00167CB5" w:rsidP="003274D1">
      <w:pPr>
        <w:pStyle w:val="phlistitemized1"/>
      </w:pPr>
      <w:r>
        <w:t>Высота, мм – вводится вручную.</w:t>
      </w:r>
    </w:p>
    <w:p w:rsidR="00167CB5" w:rsidRDefault="00167CB5" w:rsidP="00167CB5">
      <w:pPr>
        <w:pStyle w:val="4"/>
        <w:numPr>
          <w:ilvl w:val="3"/>
          <w:numId w:val="37"/>
        </w:numPr>
      </w:pPr>
      <w:r>
        <w:lastRenderedPageBreak/>
        <w:t>Вкладка «Топливо»</w:t>
      </w:r>
    </w:p>
    <w:p w:rsidR="00167CB5" w:rsidRDefault="00167CB5" w:rsidP="003274D1">
      <w:pPr>
        <w:pStyle w:val="phnormal"/>
      </w:pPr>
      <w:r>
        <w:t>Вкладка содержит следующие поля:</w:t>
      </w:r>
    </w:p>
    <w:p w:rsidR="00167CB5" w:rsidRDefault="00167CB5" w:rsidP="003274D1">
      <w:pPr>
        <w:pStyle w:val="phlistitemized1"/>
      </w:pPr>
      <w:r>
        <w:t>Основное топливо – поле заполняется автоматически  в соответствии с выбранной моделью ТС;</w:t>
      </w:r>
    </w:p>
    <w:p w:rsidR="00167CB5" w:rsidRDefault="00167CB5" w:rsidP="003274D1">
      <w:pPr>
        <w:pStyle w:val="phlistitemized1"/>
      </w:pPr>
      <w:r>
        <w:t>Дополнительное топливо – множественный выбор из справочника номенклатуры с категорией «ГСМ»</w:t>
      </w:r>
    </w:p>
    <w:p w:rsidR="00167CB5" w:rsidRDefault="00167CB5" w:rsidP="003274D1">
      <w:pPr>
        <w:pStyle w:val="phlistitemized1"/>
      </w:pPr>
      <w:r>
        <w:t>Пластиковая карта – если закреплена за ТС, отображается;</w:t>
      </w:r>
    </w:p>
    <w:p w:rsidR="00167CB5" w:rsidRDefault="00167CB5" w:rsidP="003274D1">
      <w:pPr>
        <w:pStyle w:val="phlistitemized1"/>
      </w:pPr>
      <w:r>
        <w:t>Топливный бак, л.</w:t>
      </w:r>
      <w:r w:rsidRPr="005C509A">
        <w:t xml:space="preserve"> </w:t>
      </w:r>
      <w:r>
        <w:t>– поле заполняется автоматически  в соответствии с выбранной моделью ТС;</w:t>
      </w:r>
    </w:p>
    <w:p w:rsidR="00167CB5" w:rsidRDefault="00167CB5" w:rsidP="00167CB5">
      <w:pPr>
        <w:pStyle w:val="4"/>
        <w:numPr>
          <w:ilvl w:val="3"/>
          <w:numId w:val="37"/>
        </w:numPr>
      </w:pPr>
      <w:r>
        <w:t>Вкладка «Счетчики ТС»</w:t>
      </w:r>
    </w:p>
    <w:p w:rsidR="00167CB5" w:rsidRDefault="00167CB5" w:rsidP="003274D1">
      <w:pPr>
        <w:pStyle w:val="phnormal"/>
      </w:pPr>
      <w:r>
        <w:t>Вкладка содержит следующие поля:</w:t>
      </w:r>
    </w:p>
    <w:p w:rsidR="00167CB5" w:rsidRDefault="00167CB5" w:rsidP="003274D1">
      <w:pPr>
        <w:pStyle w:val="phlistitemized1"/>
      </w:pPr>
      <w:r>
        <w:t>Начальный пробег</w:t>
      </w:r>
      <w:r w:rsidRPr="005C509A">
        <w:t xml:space="preserve"> </w:t>
      </w:r>
      <w:r>
        <w:t>– вводится вручную;</w:t>
      </w:r>
    </w:p>
    <w:p w:rsidR="00167CB5" w:rsidRDefault="00167CB5" w:rsidP="003274D1">
      <w:pPr>
        <w:pStyle w:val="phlistitemized1"/>
      </w:pPr>
      <w:r>
        <w:t>Верхняя табличная часть вкладки содержит информацию по одометрам, которые были установлены на транспортном средстве за время работы в системе.</w:t>
      </w:r>
    </w:p>
    <w:p w:rsidR="00167CB5" w:rsidRDefault="00167CB5" w:rsidP="003274D1">
      <w:pPr>
        <w:pStyle w:val="phnormal"/>
      </w:pPr>
      <w:r>
        <w:t>Нижняя табличная часть данной вкладки содержит следующие столбцы: Дата регистрации, Пробег, км., Документ. Заполняется автоматически на основании зарегистрированных путевых листов. В данной вкладке происходит учет пробега транспортного средства.</w:t>
      </w:r>
    </w:p>
    <w:p w:rsidR="00167CB5" w:rsidRDefault="00167CB5" w:rsidP="00167CB5">
      <w:pPr>
        <w:pStyle w:val="4"/>
        <w:numPr>
          <w:ilvl w:val="3"/>
          <w:numId w:val="37"/>
        </w:numPr>
      </w:pPr>
      <w:r>
        <w:t>Вкладка «Агрегаты»</w:t>
      </w:r>
    </w:p>
    <w:p w:rsidR="00167CB5" w:rsidRDefault="00167CB5" w:rsidP="003274D1">
      <w:pPr>
        <w:pStyle w:val="phnormal"/>
      </w:pPr>
      <w:r>
        <w:t>Вкладка содержит информацию об установленных на транспортном средстве агрегатах.</w:t>
      </w:r>
    </w:p>
    <w:p w:rsidR="00167CB5" w:rsidRDefault="00167CB5" w:rsidP="003274D1">
      <w:pPr>
        <w:pStyle w:val="phnormal"/>
      </w:pPr>
      <w:r>
        <w:t>Верхняя табличная часть заполняется вручную через кнопку «Добавить»</w:t>
      </w:r>
      <w:r w:rsidRPr="000C3FE2">
        <w:t>(</w:t>
      </w:r>
      <w:r w:rsidRPr="000C3FE2">
        <w:rPr>
          <w:noProof/>
        </w:rPr>
        <w:drawing>
          <wp:inline distT="0" distB="0" distL="0" distR="0" wp14:anchorId="11F6F1E8" wp14:editId="49AB1D8F">
            <wp:extent cx="152400" cy="152400"/>
            <wp:effectExtent l="19050" t="0" r="0" b="0"/>
            <wp:docPr id="7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FE2">
        <w:t>).</w:t>
      </w:r>
    </w:p>
    <w:p w:rsidR="00167CB5" w:rsidRDefault="00167CB5" w:rsidP="003274D1">
      <w:pPr>
        <w:pStyle w:val="phnormal"/>
      </w:pPr>
      <w:r>
        <w:t>Откроется окно:</w:t>
      </w:r>
    </w:p>
    <w:p w:rsidR="00167CB5" w:rsidRDefault="00167CB5" w:rsidP="00134629">
      <w:pPr>
        <w:pStyle w:val="phnormal"/>
        <w:jc w:val="center"/>
      </w:pPr>
      <w:r>
        <w:rPr>
          <w:noProof/>
        </w:rPr>
        <w:drawing>
          <wp:inline distT="0" distB="0" distL="0" distR="0" wp14:anchorId="4499CD57" wp14:editId="5B676D01">
            <wp:extent cx="3152775" cy="1714824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"/>
      </w:pPr>
      <w:r>
        <w:t>Рис. 7</w:t>
      </w:r>
      <w:r w:rsidR="00134629">
        <w:t>6</w:t>
      </w:r>
      <w:r>
        <w:t>. Окно добавления агрегата</w:t>
      </w:r>
    </w:p>
    <w:p w:rsidR="00167CB5" w:rsidRDefault="00167CB5" w:rsidP="003274D1">
      <w:pPr>
        <w:pStyle w:val="phnormal"/>
      </w:pPr>
      <w:r>
        <w:t>Окно содержит следующие поля ввода/столбцы:</w:t>
      </w:r>
    </w:p>
    <w:p w:rsidR="00167CB5" w:rsidRDefault="00167CB5" w:rsidP="003274D1">
      <w:pPr>
        <w:pStyle w:val="phlistitemized1"/>
      </w:pPr>
      <w:r>
        <w:lastRenderedPageBreak/>
        <w:t>Начало – выбирается значение из календаря;</w:t>
      </w:r>
    </w:p>
    <w:p w:rsidR="00167CB5" w:rsidRDefault="00167CB5" w:rsidP="003274D1">
      <w:pPr>
        <w:pStyle w:val="phlistitemized1"/>
      </w:pPr>
      <w:r>
        <w:t>Окончание – не заполняется;</w:t>
      </w:r>
    </w:p>
    <w:p w:rsidR="00167CB5" w:rsidRDefault="00167CB5" w:rsidP="003274D1">
      <w:pPr>
        <w:pStyle w:val="phlistitemized1"/>
      </w:pPr>
      <w:r>
        <w:t>Агрегат – выбор из картотеки агрегатов;</w:t>
      </w:r>
    </w:p>
    <w:p w:rsidR="00167CB5" w:rsidRDefault="00167CB5" w:rsidP="003274D1">
      <w:pPr>
        <w:pStyle w:val="phlistitemized1"/>
      </w:pPr>
      <w:r>
        <w:t>Место установки – выбор из справочника мест установки.</w:t>
      </w:r>
    </w:p>
    <w:p w:rsidR="00167CB5" w:rsidRPr="001577D0" w:rsidRDefault="00167CB5" w:rsidP="003274D1">
      <w:pPr>
        <w:pStyle w:val="phlistitemized1"/>
      </w:pPr>
      <w:r>
        <w:t>В нижней табличной части отображаются характеристики выделенного выше агрегата.</w:t>
      </w:r>
    </w:p>
    <w:p w:rsidR="00167CB5" w:rsidRDefault="00167CB5" w:rsidP="00167CB5">
      <w:pPr>
        <w:pStyle w:val="4"/>
        <w:numPr>
          <w:ilvl w:val="3"/>
          <w:numId w:val="37"/>
        </w:numPr>
      </w:pPr>
      <w:r>
        <w:t>Вкладка «Планово-техническое обслуживание»</w:t>
      </w:r>
    </w:p>
    <w:p w:rsidR="00167CB5" w:rsidRDefault="00167CB5" w:rsidP="003274D1">
      <w:pPr>
        <w:pStyle w:val="phnormal"/>
      </w:pPr>
      <w:r>
        <w:t>Вкладка содержит следующие поля:</w:t>
      </w:r>
    </w:p>
    <w:p w:rsidR="00167CB5" w:rsidRDefault="00167CB5" w:rsidP="003274D1">
      <w:pPr>
        <w:pStyle w:val="phlistitemized1"/>
      </w:pPr>
      <w:r>
        <w:t>История прохождения</w:t>
      </w:r>
    </w:p>
    <w:p w:rsidR="00167CB5" w:rsidRDefault="00167CB5" w:rsidP="003274D1">
      <w:pPr>
        <w:pStyle w:val="phnormal"/>
      </w:pPr>
      <w:r w:rsidRPr="000C3FE2">
        <w:t xml:space="preserve">Для добавления документа ТС необходимо </w:t>
      </w:r>
      <w:r>
        <w:t>нажать кнопку «Добавить»</w:t>
      </w:r>
      <w:r w:rsidRPr="000C3FE2">
        <w:t>(</w:t>
      </w:r>
      <w:r w:rsidRPr="000C3FE2">
        <w:rPr>
          <w:noProof/>
        </w:rPr>
        <w:drawing>
          <wp:inline distT="0" distB="0" distL="0" distR="0" wp14:anchorId="29CD9682" wp14:editId="4F13B638">
            <wp:extent cx="152400" cy="152400"/>
            <wp:effectExtent l="19050" t="0" r="0" b="0"/>
            <wp:docPr id="72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FE2">
        <w:t>).</w:t>
      </w:r>
      <w:r>
        <w:t xml:space="preserve"> Окно содержит следующие поля ввода:</w:t>
      </w:r>
    </w:p>
    <w:p w:rsidR="00167CB5" w:rsidRDefault="00167CB5" w:rsidP="003274D1">
      <w:pPr>
        <w:pStyle w:val="phlistitemized1"/>
      </w:pPr>
      <w:r>
        <w:t>Название ПТО</w:t>
      </w:r>
      <w:r w:rsidRPr="005C509A">
        <w:t xml:space="preserve"> </w:t>
      </w:r>
      <w:r>
        <w:t>– выбирается из справочника «Планово-техническое обслуживание»;</w:t>
      </w:r>
    </w:p>
    <w:p w:rsidR="00167CB5" w:rsidRDefault="00167CB5" w:rsidP="003274D1">
      <w:pPr>
        <w:pStyle w:val="phlistitemized1"/>
      </w:pPr>
      <w:r>
        <w:t>Дата</w:t>
      </w:r>
      <w:r w:rsidRPr="005C509A">
        <w:t xml:space="preserve"> </w:t>
      </w:r>
      <w:r>
        <w:t>– выбирается из календаря;</w:t>
      </w:r>
    </w:p>
    <w:p w:rsidR="00167CB5" w:rsidRDefault="00167CB5" w:rsidP="003274D1">
      <w:pPr>
        <w:pStyle w:val="phlistitemized1"/>
      </w:pPr>
      <w:r>
        <w:t>Пробег, км.</w:t>
      </w:r>
      <w:r w:rsidRPr="00A66FDC">
        <w:t xml:space="preserve"> </w:t>
      </w:r>
      <w:r>
        <w:t>– вводится вручную;</w:t>
      </w:r>
    </w:p>
    <w:p w:rsidR="00167CB5" w:rsidRDefault="00167CB5" w:rsidP="003274D1">
      <w:pPr>
        <w:pStyle w:val="phlistitemized1"/>
      </w:pPr>
      <w:r w:rsidRPr="007450CD">
        <w:t>Группа полей «Планируемое ТО</w:t>
      </w:r>
      <w:r>
        <w:t>»</w:t>
      </w:r>
    </w:p>
    <w:p w:rsidR="00167CB5" w:rsidRDefault="00167CB5" w:rsidP="003274D1">
      <w:pPr>
        <w:pStyle w:val="phlistitemized1"/>
      </w:pPr>
      <w:r>
        <w:t>ПТО – выбирается из справочника «Планово-техническое обслуживание»;</w:t>
      </w:r>
    </w:p>
    <w:p w:rsidR="00167CB5" w:rsidRDefault="00167CB5" w:rsidP="003274D1">
      <w:pPr>
        <w:pStyle w:val="phlistitemized1"/>
      </w:pPr>
      <w:r>
        <w:t>Дата прохождения</w:t>
      </w:r>
      <w:r w:rsidRPr="005C509A">
        <w:t xml:space="preserve"> </w:t>
      </w:r>
      <w:r>
        <w:t>– выбор изкалендаря;</w:t>
      </w:r>
    </w:p>
    <w:p w:rsidR="00167CB5" w:rsidRDefault="00167CB5" w:rsidP="003274D1">
      <w:pPr>
        <w:pStyle w:val="phlistitemized1"/>
      </w:pPr>
      <w:r>
        <w:t>Пробег, км.</w:t>
      </w:r>
      <w:r w:rsidRPr="005C509A">
        <w:t xml:space="preserve"> </w:t>
      </w:r>
      <w:r>
        <w:t xml:space="preserve">– заполняется вручную. </w:t>
      </w:r>
    </w:p>
    <w:p w:rsidR="00167CB5" w:rsidRDefault="00167CB5" w:rsidP="003274D1">
      <w:pPr>
        <w:pStyle w:val="phnormal"/>
      </w:pPr>
      <w:r>
        <w:t>После заполнения данных полей, автоматически подставятся значения полей № п/п и наименование работ таблицы «Содержания работ» в соответствии с выбранным ранее значением ПТО.</w:t>
      </w:r>
    </w:p>
    <w:p w:rsidR="00167CB5" w:rsidRDefault="00167CB5" w:rsidP="00167CB5">
      <w:pPr>
        <w:pStyle w:val="4"/>
        <w:numPr>
          <w:ilvl w:val="3"/>
          <w:numId w:val="37"/>
        </w:numPr>
      </w:pPr>
      <w:r>
        <w:t>Вкладка «Экипаж ТС»</w:t>
      </w:r>
    </w:p>
    <w:p w:rsidR="00167CB5" w:rsidRDefault="00167CB5" w:rsidP="003274D1">
      <w:pPr>
        <w:pStyle w:val="phnormal"/>
      </w:pPr>
      <w:r>
        <w:t>Вкладка содержит табличную часть с перечнем водителей.</w:t>
      </w:r>
    </w:p>
    <w:p w:rsidR="00167CB5" w:rsidRDefault="00167CB5" w:rsidP="003274D1">
      <w:pPr>
        <w:pStyle w:val="phnormal"/>
      </w:pPr>
      <w:r>
        <w:t>Строки добавляются вручную через кнопку «Добавить»</w:t>
      </w:r>
      <w:r w:rsidRPr="000C3FE2">
        <w:t>(</w:t>
      </w:r>
      <w:r w:rsidRPr="000C3FE2">
        <w:rPr>
          <w:noProof/>
        </w:rPr>
        <w:drawing>
          <wp:inline distT="0" distB="0" distL="0" distR="0" wp14:anchorId="424256A3" wp14:editId="06029252">
            <wp:extent cx="152400" cy="152400"/>
            <wp:effectExtent l="19050" t="0" r="0" b="0"/>
            <wp:docPr id="8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FE2">
        <w:t>).</w:t>
      </w:r>
    </w:p>
    <w:p w:rsidR="00167CB5" w:rsidRDefault="00167CB5" w:rsidP="003274D1">
      <w:pPr>
        <w:pStyle w:val="phnormal"/>
      </w:pPr>
      <w:r>
        <w:t>Откроется окно:</w:t>
      </w:r>
    </w:p>
    <w:p w:rsidR="00167CB5" w:rsidRDefault="00167CB5" w:rsidP="00A167F0">
      <w:pPr>
        <w:pStyle w:val="phnormal"/>
        <w:jc w:val="center"/>
      </w:pPr>
      <w:r>
        <w:rPr>
          <w:noProof/>
        </w:rPr>
        <w:drawing>
          <wp:inline distT="0" distB="0" distL="0" distR="0" wp14:anchorId="2BB404DE" wp14:editId="342B9184">
            <wp:extent cx="2895600" cy="14573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"/>
      </w:pPr>
      <w:r>
        <w:lastRenderedPageBreak/>
        <w:t>Рис. 7</w:t>
      </w:r>
      <w:r w:rsidR="00A167F0">
        <w:t>7</w:t>
      </w:r>
      <w:r>
        <w:t>. Окно добавления члена экипажа</w:t>
      </w:r>
    </w:p>
    <w:p w:rsidR="00167CB5" w:rsidRDefault="00167CB5" w:rsidP="003274D1">
      <w:pPr>
        <w:pStyle w:val="phnormal"/>
      </w:pPr>
      <w:r>
        <w:t>Окно содержит следующие поля ввода/столбцы:</w:t>
      </w:r>
    </w:p>
    <w:p w:rsidR="00167CB5" w:rsidRDefault="00167CB5" w:rsidP="003274D1">
      <w:pPr>
        <w:pStyle w:val="phlistitemized1"/>
      </w:pPr>
      <w:r>
        <w:t>Член экипажа – выбирается значение из выпадающего списка;</w:t>
      </w:r>
    </w:p>
    <w:p w:rsidR="00167CB5" w:rsidRPr="009F63CE" w:rsidRDefault="00167CB5" w:rsidP="003274D1">
      <w:pPr>
        <w:pStyle w:val="phlistitemized1"/>
      </w:pPr>
      <w:r>
        <w:t>Водитель – выбирается значение из справочника водителей.</w:t>
      </w:r>
    </w:p>
    <w:p w:rsidR="00167CB5" w:rsidRPr="00B630D1" w:rsidRDefault="00167CB5" w:rsidP="00DB37AA">
      <w:pPr>
        <w:pStyle w:val="phlistitemized1"/>
        <w:numPr>
          <w:ilvl w:val="0"/>
          <w:numId w:val="0"/>
        </w:numPr>
      </w:pPr>
    </w:p>
    <w:p w:rsidR="00167CB5" w:rsidRPr="00BB7722" w:rsidRDefault="00167CB5" w:rsidP="00167CB5">
      <w:pPr>
        <w:pStyle w:val="2"/>
      </w:pPr>
      <w:bookmarkStart w:id="409" w:name="_Toc449609066"/>
      <w:r>
        <w:t>Работа с реестром «Склад»</w:t>
      </w:r>
      <w:bookmarkEnd w:id="409"/>
    </w:p>
    <w:p w:rsidR="00167CB5" w:rsidRDefault="00167CB5" w:rsidP="00167CB5">
      <w:pPr>
        <w:pStyle w:val="4"/>
        <w:numPr>
          <w:ilvl w:val="2"/>
          <w:numId w:val="37"/>
        </w:numPr>
      </w:pPr>
      <w:r>
        <w:t>Товарные накладные входящие</w:t>
      </w:r>
    </w:p>
    <w:p w:rsidR="00167CB5" w:rsidRPr="00D96079" w:rsidRDefault="00167CB5" w:rsidP="00167CB5">
      <w:pPr>
        <w:pStyle w:val="aff0"/>
      </w:pPr>
    </w:p>
    <w:p w:rsidR="00167CB5" w:rsidRDefault="00167CB5" w:rsidP="003274D1">
      <w:pPr>
        <w:pStyle w:val="phnormal"/>
      </w:pPr>
      <w:r w:rsidRPr="00D96079">
        <w:t xml:space="preserve">Для работы с товарными накладными необходимо выбрать пункт меню </w:t>
      </w:r>
      <w:r w:rsidRPr="00D96079">
        <w:rPr>
          <w:rStyle w:val="affb"/>
        </w:rPr>
        <w:t>[</w:t>
      </w:r>
      <w:r>
        <w:rPr>
          <w:rStyle w:val="affb"/>
        </w:rPr>
        <w:t>Учет/Склад</w:t>
      </w:r>
      <w:r w:rsidRPr="00D96079">
        <w:rPr>
          <w:rStyle w:val="affb"/>
        </w:rPr>
        <w:t>/Товарные накладные входящие].</w:t>
      </w:r>
      <w:r w:rsidRPr="00D96079">
        <w:t xml:space="preserve"> Откроется окно «Товарные накладные входящие» (Рис. </w:t>
      </w:r>
      <w:r w:rsidR="00DB37AA">
        <w:t>78</w:t>
      </w:r>
      <w:r w:rsidRPr="00D96079">
        <w:t>).</w:t>
      </w:r>
    </w:p>
    <w:p w:rsidR="00167CB5" w:rsidRDefault="00167CB5" w:rsidP="003274D1">
      <w:pPr>
        <w:pStyle w:val="phnormal"/>
      </w:pPr>
    </w:p>
    <w:p w:rsidR="00167CB5" w:rsidRPr="00D96079" w:rsidRDefault="00167CB5" w:rsidP="00DB37AA">
      <w:pPr>
        <w:pStyle w:val="phnormal"/>
        <w:jc w:val="center"/>
      </w:pPr>
      <w:r>
        <w:rPr>
          <w:noProof/>
        </w:rPr>
        <w:drawing>
          <wp:inline distT="0" distB="0" distL="0" distR="0" wp14:anchorId="067A38C4" wp14:editId="19E07971">
            <wp:extent cx="5591175" cy="12287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89" cy="122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32752E" w:rsidRDefault="00DB37AA" w:rsidP="00DB37AA">
      <w:pPr>
        <w:pStyle w:val="phfiguretitlemy"/>
        <w:jc w:val="center"/>
      </w:pPr>
      <w:r>
        <w:t>Рис. 78</w:t>
      </w:r>
      <w:r w:rsidR="00167CB5" w:rsidRPr="0032752E">
        <w:t>. Товарные накладные входящие</w:t>
      </w:r>
    </w:p>
    <w:p w:rsidR="00167CB5" w:rsidRPr="0032752E" w:rsidRDefault="00167CB5" w:rsidP="003274D1">
      <w:pPr>
        <w:pStyle w:val="phnormal"/>
      </w:pPr>
      <w:r w:rsidRPr="0032752E">
        <w:t>Для добавления новой товарной накладной необходимо нажать кнопку «Добавить» (</w:t>
      </w:r>
      <w:r w:rsidRPr="0032752E">
        <w:rPr>
          <w:noProof/>
        </w:rPr>
        <w:drawing>
          <wp:inline distT="0" distB="0" distL="0" distR="0" wp14:anchorId="539FAD68" wp14:editId="2FCC41F4">
            <wp:extent cx="148590" cy="14859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52E">
        <w:t>).</w:t>
      </w:r>
    </w:p>
    <w:p w:rsidR="00167CB5" w:rsidRPr="0032752E" w:rsidRDefault="00167CB5" w:rsidP="003274D1">
      <w:pPr>
        <w:pStyle w:val="phnormal"/>
      </w:pPr>
      <w:r w:rsidRPr="0032752E">
        <w:t>Откроется окно редактирования накладной (Рис.7</w:t>
      </w:r>
      <w:r w:rsidR="00D90724">
        <w:t>9</w:t>
      </w:r>
      <w:r w:rsidRPr="0032752E">
        <w:t>).</w:t>
      </w:r>
    </w:p>
    <w:p w:rsidR="00167CB5" w:rsidRPr="005B3EB8" w:rsidRDefault="00167CB5" w:rsidP="00167CB5">
      <w:pPr>
        <w:pStyle w:val="4"/>
        <w:numPr>
          <w:ilvl w:val="3"/>
          <w:numId w:val="37"/>
        </w:numPr>
        <w:ind w:right="-1"/>
      </w:pPr>
      <w:r w:rsidRPr="005B3EB8">
        <w:lastRenderedPageBreak/>
        <w:t>Редактирование товарной накладной</w:t>
      </w:r>
    </w:p>
    <w:p w:rsidR="00167CB5" w:rsidRDefault="00167CB5" w:rsidP="00167CB5">
      <w:pPr>
        <w:pStyle w:val="afa"/>
        <w:jc w:val="center"/>
      </w:pPr>
      <w:r>
        <w:rPr>
          <w:rFonts w:ascii="Times New Roman" w:hAnsi="Times New Roman"/>
          <w:noProof/>
        </w:rPr>
        <w:drawing>
          <wp:inline distT="0" distB="0" distL="0" distR="0" wp14:anchorId="4A0AF8F1" wp14:editId="21FD2472">
            <wp:extent cx="5787061" cy="46958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94" cy="46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32752E" w:rsidRDefault="00167CB5" w:rsidP="00876A8D">
      <w:pPr>
        <w:pStyle w:val="phfiguretitlemy"/>
        <w:jc w:val="center"/>
      </w:pPr>
      <w:r w:rsidRPr="0032752E">
        <w:t>Рис. 7</w:t>
      </w:r>
      <w:r w:rsidR="00876A8D">
        <w:t>9</w:t>
      </w:r>
      <w:r w:rsidRPr="0032752E">
        <w:t>. Окно редактирования товарной накладной входящей</w:t>
      </w:r>
    </w:p>
    <w:p w:rsidR="00167CB5" w:rsidRPr="0032752E" w:rsidRDefault="00167CB5" w:rsidP="003274D1">
      <w:pPr>
        <w:pStyle w:val="phnormal"/>
      </w:pPr>
      <w:r w:rsidRPr="0032752E">
        <w:t>Окно содержит следующие поля:</w:t>
      </w:r>
    </w:p>
    <w:p w:rsidR="00167CB5" w:rsidRPr="0032752E" w:rsidRDefault="00167CB5" w:rsidP="003274D1">
      <w:pPr>
        <w:pStyle w:val="phlistitemized1"/>
      </w:pPr>
      <w:r w:rsidRPr="0032752E">
        <w:t>Номер – вводится номер документа. Поле обязательно для заполнения;</w:t>
      </w:r>
    </w:p>
    <w:p w:rsidR="00167CB5" w:rsidRPr="0032752E" w:rsidRDefault="00167CB5" w:rsidP="003274D1">
      <w:pPr>
        <w:pStyle w:val="phlistitemized1"/>
      </w:pPr>
      <w:r w:rsidRPr="0032752E">
        <w:t>Дата – вводится дата заполнения документа;</w:t>
      </w:r>
    </w:p>
    <w:p w:rsidR="00167CB5" w:rsidRPr="0032752E" w:rsidRDefault="00167CB5" w:rsidP="003274D1">
      <w:pPr>
        <w:pStyle w:val="phlistitemized1"/>
      </w:pPr>
      <w:r w:rsidRPr="0032752E">
        <w:t>Тип документа – отображает выбранный тип накладной;</w:t>
      </w:r>
    </w:p>
    <w:p w:rsidR="00167CB5" w:rsidRPr="0032752E" w:rsidRDefault="00167CB5" w:rsidP="003274D1">
      <w:pPr>
        <w:pStyle w:val="phlistitemized1"/>
      </w:pPr>
      <w:r w:rsidRPr="0032752E">
        <w:t>Учреждение – отображает текущее учреждение пользователя;</w:t>
      </w:r>
    </w:p>
    <w:p w:rsidR="00167CB5" w:rsidRPr="0032752E" w:rsidRDefault="00167CB5" w:rsidP="003274D1">
      <w:pPr>
        <w:pStyle w:val="phlistitemized1"/>
      </w:pPr>
      <w:r w:rsidRPr="0032752E">
        <w:t>Отдел – вводится наименование отдела;</w:t>
      </w:r>
    </w:p>
    <w:p w:rsidR="00167CB5" w:rsidRPr="0032752E" w:rsidRDefault="00167CB5" w:rsidP="003274D1">
      <w:pPr>
        <w:pStyle w:val="phlistitemized1"/>
      </w:pPr>
      <w:r w:rsidRPr="0032752E">
        <w:t>От кого – выбирается значение из справочника МОЛ;</w:t>
      </w:r>
    </w:p>
    <w:p w:rsidR="00167CB5" w:rsidRPr="0032752E" w:rsidRDefault="00167CB5" w:rsidP="003274D1">
      <w:pPr>
        <w:pStyle w:val="phlistitemized1"/>
      </w:pPr>
      <w:r w:rsidRPr="0032752E">
        <w:t>Кому – выбирается значение из справочника МОЛ;</w:t>
      </w:r>
    </w:p>
    <w:p w:rsidR="00167CB5" w:rsidRPr="0032752E" w:rsidRDefault="00167CB5" w:rsidP="003274D1">
      <w:pPr>
        <w:pStyle w:val="phlistitemized1"/>
      </w:pPr>
      <w:r w:rsidRPr="0032752E">
        <w:t>КВД – выбирается значение из справочника видов деятельности;</w:t>
      </w:r>
    </w:p>
    <w:p w:rsidR="00167CB5" w:rsidRPr="0032752E" w:rsidRDefault="00167CB5" w:rsidP="003274D1">
      <w:pPr>
        <w:pStyle w:val="phlistitemized1"/>
      </w:pPr>
      <w:r w:rsidRPr="0032752E">
        <w:t>Примечание – указывается дополнительная информация по документу;</w:t>
      </w:r>
    </w:p>
    <w:p w:rsidR="00167CB5" w:rsidRPr="0032752E" w:rsidRDefault="00167CB5" w:rsidP="003274D1">
      <w:pPr>
        <w:pStyle w:val="phlistitemized1"/>
      </w:pPr>
      <w:r w:rsidRPr="0032752E">
        <w:t>Группа полей «Параметры счета-фактуры»</w:t>
      </w:r>
    </w:p>
    <w:p w:rsidR="00167CB5" w:rsidRPr="0032752E" w:rsidRDefault="00167CB5" w:rsidP="003274D1">
      <w:pPr>
        <w:pStyle w:val="phlistitemized1"/>
      </w:pPr>
      <w:r w:rsidRPr="0032752E">
        <w:t>Ставка НДС</w:t>
      </w:r>
    </w:p>
    <w:p w:rsidR="00167CB5" w:rsidRPr="0032752E" w:rsidRDefault="00167CB5" w:rsidP="003274D1">
      <w:pPr>
        <w:pStyle w:val="phlistitemized1"/>
      </w:pPr>
      <w:r w:rsidRPr="0032752E">
        <w:lastRenderedPageBreak/>
        <w:t>Дата счета-фактуры – по умолчанию устанавливается текущая дата. При необходимости дату операции можно изменить;</w:t>
      </w:r>
    </w:p>
    <w:p w:rsidR="00167CB5" w:rsidRPr="0032752E" w:rsidRDefault="00167CB5" w:rsidP="003274D1">
      <w:pPr>
        <w:pStyle w:val="phlistitemized1"/>
      </w:pPr>
      <w:r w:rsidRPr="0032752E">
        <w:t>Номер счета-фактуры</w:t>
      </w:r>
    </w:p>
    <w:p w:rsidR="00167CB5" w:rsidRPr="0032752E" w:rsidRDefault="00167CB5" w:rsidP="003274D1">
      <w:pPr>
        <w:pStyle w:val="phlistitemized1"/>
      </w:pPr>
      <w:r w:rsidRPr="0032752E">
        <w:t>Грузоотправитель – автоматически подставляется значение поля «От кого». При необходимости значение выбирается из справочника «Дебиторы и кредиторы»;</w:t>
      </w:r>
    </w:p>
    <w:p w:rsidR="00167CB5" w:rsidRPr="0032752E" w:rsidRDefault="00167CB5" w:rsidP="003274D1">
      <w:pPr>
        <w:pStyle w:val="phlistitemized1"/>
      </w:pPr>
      <w:r w:rsidRPr="0032752E">
        <w:t>Грузополучатель – автоматически подставляется наименование рабочего учреждения. При необходимости значение выбирается из справочника «Учреждения»;</w:t>
      </w:r>
    </w:p>
    <w:p w:rsidR="00167CB5" w:rsidRPr="0032752E" w:rsidRDefault="00167CB5" w:rsidP="003274D1">
      <w:pPr>
        <w:pStyle w:val="phlistitemized1"/>
      </w:pPr>
      <w:r w:rsidRPr="0032752E">
        <w:t>Сформировать счет-фактуру – при проставленном флаге происходит формирование соответствующего документа в реестре счетов-фактур.</w:t>
      </w:r>
    </w:p>
    <w:p w:rsidR="00167CB5" w:rsidRPr="0032752E" w:rsidRDefault="00167CB5" w:rsidP="003274D1">
      <w:pPr>
        <w:pStyle w:val="phlistitemized1"/>
      </w:pPr>
      <w:r w:rsidRPr="0032752E">
        <w:t xml:space="preserve">Также счет-фактура может быть сформирована следующим образом: необходимо нажать кнопку «Функции» </w:t>
      </w:r>
      <w:r w:rsidRPr="0032752E">
        <w:rPr>
          <w:noProof/>
          <w:lang w:eastAsia="ru-RU"/>
        </w:rPr>
        <w:drawing>
          <wp:inline distT="0" distB="0" distL="0" distR="0" wp14:anchorId="076BFCAA" wp14:editId="54C8B1AA">
            <wp:extent cx="180975" cy="17018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52E">
        <w:t>и выбрать «Сформировать Счет-фактуру».</w:t>
      </w:r>
    </w:p>
    <w:p w:rsidR="00167CB5" w:rsidRPr="0032752E" w:rsidRDefault="00167CB5" w:rsidP="003274D1">
      <w:pPr>
        <w:pStyle w:val="phlistitemized1"/>
      </w:pPr>
      <w:r w:rsidRPr="0032752E">
        <w:t>Дата операции – по умолчанию устанавливается текущая дата. При необходимости дату операции можно изменить;</w:t>
      </w:r>
    </w:p>
    <w:p w:rsidR="00167CB5" w:rsidRPr="0032752E" w:rsidRDefault="00167CB5" w:rsidP="003274D1">
      <w:pPr>
        <w:pStyle w:val="phlistitemized1"/>
      </w:pPr>
      <w:r w:rsidRPr="0032752E">
        <w:t>Сумма по документу – отображает общую сумму всех проводок по данному документу.</w:t>
      </w:r>
    </w:p>
    <w:p w:rsidR="00167CB5" w:rsidRDefault="00167CB5" w:rsidP="003274D1">
      <w:pPr>
        <w:pStyle w:val="phnormal"/>
      </w:pPr>
      <w:r w:rsidRPr="0032752E">
        <w:t xml:space="preserve">Если в Модуле существуют записи связанные с данным документом, кнопка </w:t>
      </w:r>
      <w:r w:rsidRPr="0032752E">
        <w:rPr>
          <w:noProof/>
        </w:rPr>
        <w:drawing>
          <wp:inline distT="0" distB="0" distL="0" distR="0" wp14:anchorId="3254B188" wp14:editId="762B8206">
            <wp:extent cx="1169670" cy="2127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52E">
        <w:t xml:space="preserve"> становится активна. По нажатию на кнопку откроется окно со списком связанных записей (Рис.</w:t>
      </w:r>
      <w:r w:rsidR="00A6261D">
        <w:t>80</w:t>
      </w:r>
      <w:r w:rsidRPr="0032752E">
        <w:t>).</w:t>
      </w:r>
    </w:p>
    <w:p w:rsidR="00167CB5" w:rsidRPr="0032752E" w:rsidRDefault="00167CB5" w:rsidP="00A6261D">
      <w:pPr>
        <w:pStyle w:val="phnormal"/>
        <w:jc w:val="center"/>
      </w:pPr>
      <w:r>
        <w:rPr>
          <w:noProof/>
        </w:rPr>
        <w:drawing>
          <wp:inline distT="0" distB="0" distL="0" distR="0" wp14:anchorId="7E28154A" wp14:editId="62C5B47D">
            <wp:extent cx="5135245" cy="198818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D96079" w:rsidRDefault="00167CB5" w:rsidP="00167CB5">
      <w:pPr>
        <w:pStyle w:val="afa"/>
      </w:pPr>
    </w:p>
    <w:p w:rsidR="00167CB5" w:rsidRPr="0032752E" w:rsidRDefault="00167CB5" w:rsidP="00A6261D">
      <w:pPr>
        <w:pStyle w:val="phfiguretitlemy"/>
        <w:jc w:val="center"/>
      </w:pPr>
      <w:bookmarkStart w:id="410" w:name="_Toc341102786"/>
      <w:bookmarkStart w:id="411" w:name="_Toc341104212"/>
      <w:bookmarkStart w:id="412" w:name="_Toc341104294"/>
      <w:bookmarkStart w:id="413" w:name="_Toc341104363"/>
      <w:r w:rsidRPr="0032752E">
        <w:t xml:space="preserve">Рис. </w:t>
      </w:r>
      <w:r w:rsidR="00A6261D">
        <w:t>80</w:t>
      </w:r>
      <w:r w:rsidRPr="0032752E">
        <w:t>. Список связанных документов</w:t>
      </w:r>
    </w:p>
    <w:p w:rsidR="00167CB5" w:rsidRPr="0032752E" w:rsidRDefault="00167CB5" w:rsidP="003274D1">
      <w:pPr>
        <w:pStyle w:val="phnormal"/>
      </w:pPr>
      <w:r w:rsidRPr="0032752E">
        <w:t>Для просмотра и редактирования записи необходимо дважды кликнуть на строке с документом.</w:t>
      </w:r>
    </w:p>
    <w:p w:rsidR="00167CB5" w:rsidRPr="0032752E" w:rsidRDefault="00167CB5" w:rsidP="003274D1">
      <w:pPr>
        <w:pStyle w:val="phnormal"/>
      </w:pPr>
      <w:r w:rsidRPr="0032752E">
        <w:lastRenderedPageBreak/>
        <w:t>Для добавления проводки необходимо нажать кнопку «Добавить» (</w:t>
      </w:r>
      <w:r w:rsidRPr="0032752E">
        <w:rPr>
          <w:noProof/>
        </w:rPr>
        <w:drawing>
          <wp:inline distT="0" distB="0" distL="0" distR="0" wp14:anchorId="55A9FBF2" wp14:editId="75335943">
            <wp:extent cx="148590" cy="14859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52E">
        <w:t>). Откроется окно выбора типа операции (Рис.</w:t>
      </w:r>
      <w:r w:rsidR="00157B42">
        <w:t>81</w:t>
      </w:r>
      <w:r w:rsidRPr="0032752E">
        <w:t>).</w:t>
      </w:r>
    </w:p>
    <w:p w:rsidR="00167CB5" w:rsidRDefault="00167CB5" w:rsidP="00157B42">
      <w:pPr>
        <w:pStyle w:val="phnormal"/>
        <w:jc w:val="center"/>
      </w:pPr>
      <w:r>
        <w:rPr>
          <w:noProof/>
        </w:rPr>
        <w:drawing>
          <wp:inline distT="0" distB="0" distL="0" distR="0" wp14:anchorId="4DF46430" wp14:editId="33B4613A">
            <wp:extent cx="5400675" cy="2293198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67" cy="229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32752E" w:rsidRDefault="00167CB5" w:rsidP="00167CB5">
      <w:pPr>
        <w:pStyle w:val="aff2"/>
      </w:pPr>
      <w:r w:rsidRPr="0032752E">
        <w:t xml:space="preserve">Рис. </w:t>
      </w:r>
      <w:r w:rsidR="00157B42">
        <w:t>81</w:t>
      </w:r>
      <w:r w:rsidRPr="0032752E">
        <w:t>. Выбор типа операции</w:t>
      </w:r>
    </w:p>
    <w:p w:rsidR="00167CB5" w:rsidRPr="005B3EB8" w:rsidRDefault="00167CB5" w:rsidP="003274D1">
      <w:pPr>
        <w:pStyle w:val="phnormal"/>
        <w:rPr>
          <w:rFonts w:ascii="Times New Roman" w:hAnsi="Times New Roman"/>
        </w:rPr>
      </w:pPr>
      <w:r w:rsidRPr="003E532E">
        <w:t xml:space="preserve">В данном окне необходимо указать тип операции и нажать кнопку </w:t>
      </w:r>
      <w:r w:rsidRPr="003E532E">
        <w:rPr>
          <w:noProof/>
        </w:rPr>
        <w:drawing>
          <wp:inline distT="0" distB="0" distL="0" distR="0" wp14:anchorId="2A02B51B" wp14:editId="44EA87C7">
            <wp:extent cx="712470" cy="21272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32E">
        <w:t xml:space="preserve">. Откроется окно </w:t>
      </w:r>
      <w:r w:rsidR="007C3476">
        <w:t>редактирования операции</w:t>
      </w:r>
      <w:r w:rsidRPr="005B3EB8">
        <w:rPr>
          <w:rFonts w:ascii="Times New Roman" w:hAnsi="Times New Roman"/>
        </w:rPr>
        <w:t>.</w:t>
      </w:r>
    </w:p>
    <w:p w:rsidR="00167CB5" w:rsidRDefault="00167CB5" w:rsidP="003274D1">
      <w:pPr>
        <w:pStyle w:val="phnormal"/>
      </w:pPr>
    </w:p>
    <w:p w:rsidR="00167CB5" w:rsidRPr="005B3EB8" w:rsidRDefault="00167CB5" w:rsidP="00167CB5">
      <w:pPr>
        <w:pStyle w:val="4"/>
        <w:numPr>
          <w:ilvl w:val="3"/>
          <w:numId w:val="37"/>
        </w:numPr>
        <w:ind w:right="-1"/>
      </w:pPr>
      <w:r>
        <w:t>Добавление проводки к товарной накладной</w:t>
      </w:r>
    </w:p>
    <w:p w:rsidR="00167CB5" w:rsidRDefault="00167CB5" w:rsidP="003274D1">
      <w:pPr>
        <w:pStyle w:val="phnormal"/>
      </w:pPr>
    </w:p>
    <w:p w:rsidR="00167CB5" w:rsidRDefault="00167CB5" w:rsidP="007C3476">
      <w:pPr>
        <w:pStyle w:val="phnormal"/>
        <w:jc w:val="center"/>
      </w:pPr>
      <w:r>
        <w:rPr>
          <w:noProof/>
        </w:rPr>
        <w:drawing>
          <wp:inline distT="0" distB="0" distL="0" distR="0" wp14:anchorId="7467B542" wp14:editId="49A18842">
            <wp:extent cx="5731422" cy="35718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22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3E532E" w:rsidRDefault="00167CB5" w:rsidP="007C3476">
      <w:pPr>
        <w:pStyle w:val="phfiguretitlemy"/>
        <w:jc w:val="center"/>
      </w:pPr>
      <w:r w:rsidRPr="003E532E">
        <w:t xml:space="preserve">Рис. </w:t>
      </w:r>
      <w:r w:rsidR="006B7013">
        <w:rPr>
          <w:noProof/>
        </w:rPr>
        <w:t>82</w:t>
      </w:r>
      <w:r w:rsidRPr="003E532E">
        <w:t>. Редактирование операции</w:t>
      </w:r>
    </w:p>
    <w:p w:rsidR="00167CB5" w:rsidRPr="003E532E" w:rsidRDefault="00167CB5" w:rsidP="003274D1">
      <w:pPr>
        <w:pStyle w:val="phnormal"/>
      </w:pPr>
      <w:r w:rsidRPr="003E532E">
        <w:lastRenderedPageBreak/>
        <w:t>Окно содержит следующие поля и вкладки:</w:t>
      </w:r>
    </w:p>
    <w:p w:rsidR="00167CB5" w:rsidRPr="003E532E" w:rsidRDefault="00167CB5" w:rsidP="003274D1">
      <w:pPr>
        <w:pStyle w:val="phlistitemized1"/>
      </w:pPr>
      <w:r w:rsidRPr="003E532E">
        <w:t>Наименование операции – отображает выбранный тип операции;</w:t>
      </w:r>
    </w:p>
    <w:p w:rsidR="00167CB5" w:rsidRPr="003E532E" w:rsidRDefault="00167CB5" w:rsidP="003274D1">
      <w:pPr>
        <w:pStyle w:val="phlistitemized1"/>
      </w:pPr>
      <w:r w:rsidRPr="003E532E">
        <w:t>Сумма операции – отражает общую сумму операции;</w:t>
      </w:r>
    </w:p>
    <w:p w:rsidR="00167CB5" w:rsidRPr="003E532E" w:rsidRDefault="00167CB5" w:rsidP="003274D1">
      <w:pPr>
        <w:pStyle w:val="phlistitemized1"/>
      </w:pPr>
      <w:r w:rsidRPr="003E532E">
        <w:t xml:space="preserve">Выделить НДС – если по данной операции будет выделяться НДС необходимо отметить данное поле </w:t>
      </w:r>
      <w:r w:rsidRPr="003E532E">
        <w:rPr>
          <w:noProof/>
          <w:lang w:eastAsia="ru-RU"/>
        </w:rPr>
        <w:drawing>
          <wp:inline distT="0" distB="0" distL="0" distR="0" wp14:anchorId="54F51960" wp14:editId="59DB6A11">
            <wp:extent cx="127635" cy="12763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32E">
        <w:t>;</w:t>
      </w:r>
    </w:p>
    <w:p w:rsidR="00167CB5" w:rsidRPr="003E532E" w:rsidRDefault="00167CB5" w:rsidP="003274D1">
      <w:pPr>
        <w:pStyle w:val="phlistitemized1"/>
      </w:pPr>
      <w:r w:rsidRPr="003E532E">
        <w:t>№ операции – значение проставляется автоматически.</w:t>
      </w:r>
    </w:p>
    <w:p w:rsidR="00167CB5" w:rsidRPr="005B3EB8" w:rsidRDefault="00167CB5" w:rsidP="00167CB5">
      <w:pPr>
        <w:pStyle w:val="4"/>
        <w:numPr>
          <w:ilvl w:val="4"/>
          <w:numId w:val="37"/>
        </w:numPr>
        <w:ind w:right="-1"/>
      </w:pPr>
      <w:r>
        <w:t>Вкладка «Операция»</w:t>
      </w:r>
    </w:p>
    <w:p w:rsidR="00167CB5" w:rsidRPr="00736450" w:rsidRDefault="00167CB5" w:rsidP="003274D1">
      <w:pPr>
        <w:pStyle w:val="phlistitemized1"/>
      </w:pPr>
      <w:r w:rsidRPr="00736450">
        <w:t>Наименование проводки – отображает выбранный тип проводки;</w:t>
      </w:r>
    </w:p>
    <w:p w:rsidR="00167CB5" w:rsidRPr="00736450" w:rsidRDefault="00167CB5" w:rsidP="003274D1">
      <w:pPr>
        <w:pStyle w:val="phlistitemized1"/>
      </w:pPr>
      <w:r w:rsidRPr="00736450">
        <w:t>Наименование – выбирается значение из справочника номенклатуры;</w:t>
      </w:r>
    </w:p>
    <w:p w:rsidR="00167CB5" w:rsidRPr="00736450" w:rsidRDefault="00167CB5" w:rsidP="003274D1">
      <w:pPr>
        <w:pStyle w:val="phlistitemized1"/>
      </w:pPr>
      <w:r w:rsidRPr="00736450">
        <w:t>Цена – вводится цена за единицу измерения;</w:t>
      </w:r>
    </w:p>
    <w:p w:rsidR="00167CB5" w:rsidRPr="00736450" w:rsidRDefault="00167CB5" w:rsidP="003274D1">
      <w:pPr>
        <w:pStyle w:val="phlistitemized1"/>
      </w:pPr>
      <w:r w:rsidRPr="00736450">
        <w:t>Количество – вводится количество в выбранных единицах измерения;</w:t>
      </w:r>
    </w:p>
    <w:p w:rsidR="00167CB5" w:rsidRDefault="00167CB5" w:rsidP="003274D1">
      <w:pPr>
        <w:pStyle w:val="phlistitemized1"/>
      </w:pPr>
      <w:r w:rsidRPr="00736450">
        <w:t>Ед. измерения – выбирается единица измерения. Поле заполняется автоматически после заполнения поля Наименование. При необходимости можно выбрать другую единицу измерения;</w:t>
      </w:r>
    </w:p>
    <w:p w:rsidR="00167CB5" w:rsidRPr="00736450" w:rsidRDefault="00167CB5" w:rsidP="003274D1">
      <w:pPr>
        <w:pStyle w:val="phlistitemized1"/>
      </w:pPr>
      <w:r w:rsidRPr="00736450">
        <w:t>Сумма – поле заполняется автоматически исходя из данных в полях «Цена» и «количество» – при изменении данного поля пропорционально изменится значение поля «цена»;</w:t>
      </w:r>
    </w:p>
    <w:p w:rsidR="00167CB5" w:rsidRPr="00736450" w:rsidRDefault="00167CB5" w:rsidP="003274D1">
      <w:pPr>
        <w:pStyle w:val="phlistitemized1"/>
      </w:pPr>
      <w:r w:rsidRPr="00736450">
        <w:t xml:space="preserve">КВД – выбирается значение из справочника КВД </w:t>
      </w:r>
    </w:p>
    <w:p w:rsidR="00167CB5" w:rsidRPr="00736450" w:rsidRDefault="00167CB5" w:rsidP="003274D1">
      <w:pPr>
        <w:pStyle w:val="phnormal"/>
      </w:pPr>
      <w:r w:rsidRPr="00736450">
        <w:t>Блок «Настройка счета дебета»</w:t>
      </w:r>
    </w:p>
    <w:p w:rsidR="00167CB5" w:rsidRPr="00736450" w:rsidRDefault="00167CB5" w:rsidP="003274D1">
      <w:pPr>
        <w:pStyle w:val="phlistitemized1"/>
      </w:pPr>
      <w:r w:rsidRPr="00736450">
        <w:t>КБК – выбирается значение из справочника кодов бюджетной классификации;</w:t>
      </w:r>
    </w:p>
    <w:p w:rsidR="00167CB5" w:rsidRPr="00736450" w:rsidRDefault="00167CB5" w:rsidP="003274D1">
      <w:pPr>
        <w:pStyle w:val="phlistitemized1"/>
      </w:pPr>
      <w:r w:rsidRPr="00736450">
        <w:t>Счет – отображает счет дебета. Поле заполняется автоматически;</w:t>
      </w:r>
    </w:p>
    <w:p w:rsidR="00167CB5" w:rsidRPr="00736450" w:rsidRDefault="00167CB5" w:rsidP="003274D1">
      <w:pPr>
        <w:pStyle w:val="phlistitemized1"/>
      </w:pPr>
      <w:r w:rsidRPr="00736450">
        <w:t>КОСГУ – поле заполняется автоматически. При необходимости можно выбрать код классификации операций сектора государственного управления из справочника КОСГУ;</w:t>
      </w:r>
    </w:p>
    <w:p w:rsidR="00167CB5" w:rsidRPr="00736450" w:rsidRDefault="00167CB5" w:rsidP="003274D1">
      <w:pPr>
        <w:pStyle w:val="phlistitemized1"/>
      </w:pPr>
      <w:r w:rsidRPr="00736450">
        <w:t>МОЛ – выбирается значение из справочника МОЛ;</w:t>
      </w:r>
    </w:p>
    <w:p w:rsidR="00167CB5" w:rsidRPr="00736450" w:rsidRDefault="00167CB5" w:rsidP="003274D1">
      <w:pPr>
        <w:pStyle w:val="phlistitemized1"/>
      </w:pPr>
      <w:r w:rsidRPr="00736450">
        <w:t>Аналитика по КОСГУ – поле заполняется автоматически;</w:t>
      </w:r>
    </w:p>
    <w:p w:rsidR="00167CB5" w:rsidRPr="00736450" w:rsidRDefault="00167CB5" w:rsidP="003274D1">
      <w:pPr>
        <w:pStyle w:val="phnormal"/>
      </w:pPr>
      <w:r w:rsidRPr="00736450">
        <w:t>Блок «Настройка счета кредита»</w:t>
      </w:r>
    </w:p>
    <w:p w:rsidR="00167CB5" w:rsidRPr="00736450" w:rsidRDefault="00167CB5" w:rsidP="003274D1">
      <w:pPr>
        <w:pStyle w:val="phlistitemized1"/>
      </w:pPr>
      <w:r w:rsidRPr="00736450">
        <w:t>КБК – поле автоматически заполняется значением, указанным в соответствующем поле настройка счета дебета;</w:t>
      </w:r>
    </w:p>
    <w:p w:rsidR="00167CB5" w:rsidRPr="00736450" w:rsidRDefault="00167CB5" w:rsidP="003274D1">
      <w:pPr>
        <w:pStyle w:val="phlistitemized1"/>
      </w:pPr>
      <w:r w:rsidRPr="00736450">
        <w:t>Счет – отображает счет кредита. Поле заполняется автоматически;</w:t>
      </w:r>
    </w:p>
    <w:p w:rsidR="00167CB5" w:rsidRPr="00736450" w:rsidRDefault="00167CB5" w:rsidP="003274D1">
      <w:pPr>
        <w:pStyle w:val="phlistitemized1"/>
      </w:pPr>
      <w:r w:rsidRPr="00736450">
        <w:t>КОСГУ – поле заполняется автоматически;</w:t>
      </w:r>
    </w:p>
    <w:p w:rsidR="00167CB5" w:rsidRPr="00736450" w:rsidRDefault="00167CB5" w:rsidP="003274D1">
      <w:pPr>
        <w:pStyle w:val="phlistitemized1"/>
      </w:pPr>
      <w:r w:rsidRPr="00736450">
        <w:lastRenderedPageBreak/>
        <w:t>Дебиторы/кредиторы – выбирается значение из справочника Дебиторы и кредиторы.</w:t>
      </w:r>
    </w:p>
    <w:p w:rsidR="00167CB5" w:rsidRPr="005B3EB8" w:rsidRDefault="00167CB5" w:rsidP="00167CB5">
      <w:pPr>
        <w:pStyle w:val="4"/>
        <w:numPr>
          <w:ilvl w:val="4"/>
          <w:numId w:val="37"/>
        </w:numPr>
        <w:ind w:right="-1"/>
      </w:pPr>
      <w:r>
        <w:t>Вкладка «Выделение НДС»</w:t>
      </w:r>
    </w:p>
    <w:p w:rsidR="00167CB5" w:rsidRPr="00736450" w:rsidRDefault="00167CB5" w:rsidP="003274D1">
      <w:pPr>
        <w:pStyle w:val="phlistitemized1"/>
        <w:numPr>
          <w:ilvl w:val="0"/>
          <w:numId w:val="39"/>
        </w:numPr>
      </w:pPr>
      <w:r w:rsidRPr="00736450">
        <w:t>Наименование проводки – отображает наименование проводки;</w:t>
      </w:r>
    </w:p>
    <w:p w:rsidR="00167CB5" w:rsidRPr="00736450" w:rsidRDefault="00167CB5" w:rsidP="003274D1">
      <w:pPr>
        <w:pStyle w:val="phlistitemized1"/>
        <w:numPr>
          <w:ilvl w:val="0"/>
          <w:numId w:val="39"/>
        </w:numPr>
      </w:pPr>
      <w:r w:rsidRPr="00736450">
        <w:t>Сумма – отображает сумму НДС;</w:t>
      </w:r>
    </w:p>
    <w:p w:rsidR="00167CB5" w:rsidRPr="00736450" w:rsidRDefault="00167CB5" w:rsidP="003274D1">
      <w:pPr>
        <w:pStyle w:val="phlistitemized1"/>
        <w:numPr>
          <w:ilvl w:val="0"/>
          <w:numId w:val="39"/>
        </w:numPr>
      </w:pPr>
      <w:r w:rsidRPr="00736450">
        <w:t>Ставка НДС – выбирается ставка НДС;</w:t>
      </w:r>
    </w:p>
    <w:p w:rsidR="00167CB5" w:rsidRPr="00736450" w:rsidRDefault="00167CB5" w:rsidP="003274D1">
      <w:pPr>
        <w:pStyle w:val="phlistitemized1"/>
        <w:numPr>
          <w:ilvl w:val="0"/>
          <w:numId w:val="39"/>
        </w:numPr>
      </w:pPr>
      <w:r w:rsidRPr="00736450">
        <w:t>№ операции – проставляется автоматически.</w:t>
      </w:r>
    </w:p>
    <w:p w:rsidR="00167CB5" w:rsidRPr="00736450" w:rsidRDefault="00167CB5" w:rsidP="003274D1">
      <w:pPr>
        <w:pStyle w:val="phnormal"/>
        <w:numPr>
          <w:ilvl w:val="0"/>
          <w:numId w:val="39"/>
        </w:numPr>
      </w:pPr>
      <w:r w:rsidRPr="00736450">
        <w:t>Блок «Настройка счета дебета»</w:t>
      </w:r>
    </w:p>
    <w:p w:rsidR="00167CB5" w:rsidRPr="00736450" w:rsidRDefault="00167CB5" w:rsidP="003274D1">
      <w:pPr>
        <w:pStyle w:val="phnormal"/>
        <w:numPr>
          <w:ilvl w:val="0"/>
          <w:numId w:val="39"/>
        </w:numPr>
      </w:pPr>
      <w:r w:rsidRPr="00736450">
        <w:t xml:space="preserve">Данный блок отображается, если поле «Выделить НДС» активировано </w:t>
      </w:r>
    </w:p>
    <w:p w:rsidR="00167CB5" w:rsidRPr="00736450" w:rsidRDefault="00167CB5" w:rsidP="003274D1">
      <w:pPr>
        <w:pStyle w:val="phlistitemized1"/>
        <w:numPr>
          <w:ilvl w:val="0"/>
          <w:numId w:val="39"/>
        </w:numPr>
      </w:pPr>
      <w:r w:rsidRPr="00736450">
        <w:t>КБК – выбирается значение из справочника кодов бюджетной классификации;</w:t>
      </w:r>
    </w:p>
    <w:p w:rsidR="00167CB5" w:rsidRDefault="00167CB5" w:rsidP="003274D1">
      <w:pPr>
        <w:pStyle w:val="phlistitemized1"/>
        <w:numPr>
          <w:ilvl w:val="0"/>
          <w:numId w:val="39"/>
        </w:numPr>
      </w:pPr>
      <w:r w:rsidRPr="00736450">
        <w:t>Счет – отображает счет дебета. Поле заполняется автоматически;</w:t>
      </w:r>
    </w:p>
    <w:p w:rsidR="00167CB5" w:rsidRPr="00736450" w:rsidRDefault="00167CB5" w:rsidP="003274D1">
      <w:pPr>
        <w:pStyle w:val="phlistitemized1"/>
      </w:pPr>
    </w:p>
    <w:p w:rsidR="00167CB5" w:rsidRPr="00736450" w:rsidRDefault="00167CB5" w:rsidP="003274D1">
      <w:pPr>
        <w:pStyle w:val="phlistitemized1"/>
        <w:numPr>
          <w:ilvl w:val="0"/>
          <w:numId w:val="39"/>
        </w:numPr>
      </w:pPr>
      <w:r w:rsidRPr="00736450">
        <w:t>КОСГУ – поле заполняется автоматически. При необходимости можно выбрать код классификации операций сектора государственного управления из справочника КОСГУ;</w:t>
      </w:r>
    </w:p>
    <w:p w:rsidR="00167CB5" w:rsidRPr="00736450" w:rsidRDefault="00167CB5" w:rsidP="003274D1">
      <w:pPr>
        <w:pStyle w:val="phnormal"/>
        <w:numPr>
          <w:ilvl w:val="0"/>
          <w:numId w:val="39"/>
        </w:numPr>
      </w:pPr>
      <w:r w:rsidRPr="00736450">
        <w:t>Блок «Настройка счета кредита»</w:t>
      </w:r>
    </w:p>
    <w:p w:rsidR="00167CB5" w:rsidRPr="00736450" w:rsidRDefault="00167CB5" w:rsidP="003274D1">
      <w:pPr>
        <w:pStyle w:val="phnormal"/>
        <w:numPr>
          <w:ilvl w:val="0"/>
          <w:numId w:val="39"/>
        </w:numPr>
      </w:pPr>
      <w:r w:rsidRPr="00736450">
        <w:t>Данный блок отображается, если поле «Выделить НДС» активировано.</w:t>
      </w:r>
    </w:p>
    <w:p w:rsidR="00167CB5" w:rsidRPr="00736450" w:rsidRDefault="00167CB5" w:rsidP="003274D1">
      <w:pPr>
        <w:pStyle w:val="phlistitemized1"/>
        <w:numPr>
          <w:ilvl w:val="0"/>
          <w:numId w:val="39"/>
        </w:numPr>
      </w:pPr>
      <w:r w:rsidRPr="00736450">
        <w:t>КБК – поле заполняется автоматически;</w:t>
      </w:r>
    </w:p>
    <w:p w:rsidR="00167CB5" w:rsidRPr="00736450" w:rsidRDefault="00167CB5" w:rsidP="003274D1">
      <w:pPr>
        <w:pStyle w:val="phlistitemized1"/>
        <w:numPr>
          <w:ilvl w:val="0"/>
          <w:numId w:val="39"/>
        </w:numPr>
      </w:pPr>
      <w:r w:rsidRPr="00736450">
        <w:t>КОСГУ – поле заполняется автоматически;</w:t>
      </w:r>
    </w:p>
    <w:p w:rsidR="00167CB5" w:rsidRPr="00736450" w:rsidRDefault="00167CB5" w:rsidP="003274D1">
      <w:pPr>
        <w:pStyle w:val="phlistitemized1"/>
        <w:numPr>
          <w:ilvl w:val="0"/>
          <w:numId w:val="39"/>
        </w:numPr>
      </w:pPr>
      <w:r w:rsidRPr="00736450">
        <w:t>Дебиторы/кредиторы – поле заполняется автоматически значением, указанным на вкладке «Операции».</w:t>
      </w:r>
    </w:p>
    <w:p w:rsidR="00167CB5" w:rsidRDefault="00167CB5" w:rsidP="00167CB5">
      <w:pPr>
        <w:pStyle w:val="4"/>
        <w:numPr>
          <w:ilvl w:val="4"/>
          <w:numId w:val="37"/>
        </w:numPr>
        <w:ind w:right="-1"/>
      </w:pPr>
      <w:r>
        <w:t>Вкладка «Договор»</w:t>
      </w:r>
    </w:p>
    <w:p w:rsidR="00167CB5" w:rsidRPr="00736450" w:rsidRDefault="00167CB5" w:rsidP="003274D1">
      <w:pPr>
        <w:pStyle w:val="phnormal"/>
        <w:numPr>
          <w:ilvl w:val="0"/>
          <w:numId w:val="39"/>
        </w:numPr>
      </w:pPr>
      <w:r w:rsidRPr="00736450">
        <w:t xml:space="preserve">Сформировать проводку – поле активируется </w:t>
      </w:r>
      <w:r w:rsidRPr="00736450">
        <w:rPr>
          <w:noProof/>
        </w:rPr>
        <w:drawing>
          <wp:inline distT="0" distB="0" distL="0" distR="0" wp14:anchorId="5180E11F" wp14:editId="58493F06">
            <wp:extent cx="127635" cy="12763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450">
        <w:t xml:space="preserve"> при необходимости сформировать проводку по договору;</w:t>
      </w:r>
    </w:p>
    <w:p w:rsidR="00167CB5" w:rsidRPr="00736450" w:rsidRDefault="00167CB5" w:rsidP="003274D1">
      <w:pPr>
        <w:pStyle w:val="phnormal"/>
        <w:numPr>
          <w:ilvl w:val="0"/>
          <w:numId w:val="39"/>
        </w:numPr>
      </w:pPr>
      <w:r w:rsidRPr="00736450">
        <w:t>Наименование проводки – отображает наименование проводки;</w:t>
      </w:r>
    </w:p>
    <w:p w:rsidR="00167CB5" w:rsidRPr="00736450" w:rsidRDefault="00167CB5" w:rsidP="003274D1">
      <w:pPr>
        <w:pStyle w:val="phnormal"/>
        <w:numPr>
          <w:ilvl w:val="0"/>
          <w:numId w:val="39"/>
        </w:numPr>
      </w:pPr>
      <w:r w:rsidRPr="00736450">
        <w:t>Сумма – отображает сумму операции.</w:t>
      </w:r>
    </w:p>
    <w:p w:rsidR="00167CB5" w:rsidRPr="00736450" w:rsidRDefault="00167CB5" w:rsidP="003274D1">
      <w:pPr>
        <w:pStyle w:val="phnormal"/>
      </w:pPr>
      <w:r w:rsidRPr="00736450">
        <w:t>Поля блока «Настройка счета дебета» и «Настройка счета кредита» заполняются автоматически.</w:t>
      </w:r>
    </w:p>
    <w:p w:rsidR="00167CB5" w:rsidRDefault="00167CB5" w:rsidP="00167CB5">
      <w:pPr>
        <w:pStyle w:val="4"/>
        <w:numPr>
          <w:ilvl w:val="4"/>
          <w:numId w:val="37"/>
        </w:numPr>
        <w:ind w:right="-1"/>
      </w:pPr>
      <w:r>
        <w:t>Вкладка «Документ-основание»</w:t>
      </w:r>
    </w:p>
    <w:p w:rsidR="00167CB5" w:rsidRPr="00736450" w:rsidRDefault="00167CB5" w:rsidP="003274D1">
      <w:pPr>
        <w:pStyle w:val="phnormal"/>
        <w:numPr>
          <w:ilvl w:val="0"/>
          <w:numId w:val="39"/>
        </w:numPr>
      </w:pPr>
      <w:r w:rsidRPr="00736450">
        <w:t>Номер – вводится вручную;</w:t>
      </w:r>
    </w:p>
    <w:p w:rsidR="00167CB5" w:rsidRPr="00736450" w:rsidRDefault="00167CB5" w:rsidP="003274D1">
      <w:pPr>
        <w:pStyle w:val="phlistitemized1"/>
        <w:numPr>
          <w:ilvl w:val="0"/>
          <w:numId w:val="39"/>
        </w:numPr>
      </w:pPr>
      <w:r w:rsidRPr="00736450">
        <w:lastRenderedPageBreak/>
        <w:t>Дата – значение устанавливается в соответствии с установленной рабочей датой программы. При необходимости также может быть изменено;</w:t>
      </w:r>
    </w:p>
    <w:p w:rsidR="00167CB5" w:rsidRPr="00736450" w:rsidRDefault="00167CB5" w:rsidP="003274D1">
      <w:pPr>
        <w:pStyle w:val="phlistitemized1"/>
        <w:numPr>
          <w:ilvl w:val="0"/>
          <w:numId w:val="39"/>
        </w:numPr>
      </w:pPr>
      <w:r w:rsidRPr="00736450">
        <w:t>Тип документа - основания – выбирается значение, из реестра «Типы документов - оснований».</w:t>
      </w:r>
    </w:p>
    <w:p w:rsidR="00167CB5" w:rsidRPr="00736450" w:rsidRDefault="00167CB5" w:rsidP="003274D1">
      <w:pPr>
        <w:pStyle w:val="phnormal"/>
      </w:pPr>
      <w:r w:rsidRPr="00736450">
        <w:t xml:space="preserve">Для завершения операции необходимо нажать кнопку </w:t>
      </w:r>
      <w:r w:rsidRPr="00736450">
        <w:rPr>
          <w:noProof/>
        </w:rPr>
        <w:drawing>
          <wp:inline distT="0" distB="0" distL="0" distR="0" wp14:anchorId="0D039E14" wp14:editId="5ED41106">
            <wp:extent cx="712470" cy="21272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450">
        <w:t xml:space="preserve">. </w:t>
      </w:r>
    </w:p>
    <w:p w:rsidR="00167CB5" w:rsidRDefault="00167CB5" w:rsidP="00167CB5">
      <w:pPr>
        <w:pStyle w:val="4"/>
        <w:numPr>
          <w:ilvl w:val="2"/>
          <w:numId w:val="37"/>
        </w:numPr>
        <w:ind w:right="-1"/>
      </w:pPr>
      <w:r>
        <w:t>Архив операций с МЗ</w:t>
      </w:r>
    </w:p>
    <w:p w:rsidR="00167CB5" w:rsidRPr="002F5DF4" w:rsidRDefault="00167CB5" w:rsidP="003274D1">
      <w:pPr>
        <w:pStyle w:val="phnormal"/>
      </w:pPr>
      <w:r w:rsidRPr="002F5DF4">
        <w:t xml:space="preserve">Для работы с архивом операций с материальными запасами необходимо выбрать пункт меню </w:t>
      </w:r>
      <w:r w:rsidRPr="002F5DF4">
        <w:rPr>
          <w:rStyle w:val="affb"/>
        </w:rPr>
        <w:t>[</w:t>
      </w:r>
      <w:r>
        <w:rPr>
          <w:rStyle w:val="affb"/>
        </w:rPr>
        <w:t>Учет/Склад</w:t>
      </w:r>
      <w:r w:rsidRPr="002F5DF4">
        <w:rPr>
          <w:rStyle w:val="affb"/>
        </w:rPr>
        <w:t>/Архив операций с МЗ].</w:t>
      </w:r>
    </w:p>
    <w:p w:rsidR="00167CB5" w:rsidRPr="002F5DF4" w:rsidRDefault="00167CB5" w:rsidP="003274D1">
      <w:pPr>
        <w:pStyle w:val="phnormal"/>
      </w:pPr>
      <w:r w:rsidRPr="002F5DF4">
        <w:t>Откроется список внутренних операций с МЗ:</w:t>
      </w:r>
    </w:p>
    <w:p w:rsidR="00167CB5" w:rsidRPr="00736450" w:rsidRDefault="00167CB5" w:rsidP="00E010EE">
      <w:pPr>
        <w:pStyle w:val="phnormal"/>
        <w:jc w:val="center"/>
      </w:pPr>
      <w:r>
        <w:rPr>
          <w:noProof/>
        </w:rPr>
        <w:drawing>
          <wp:inline distT="0" distB="0" distL="0" distR="0" wp14:anchorId="089DF005" wp14:editId="2E0DA551">
            <wp:extent cx="5715000" cy="129522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91" cy="12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5B3EB8" w:rsidRDefault="00167CB5" w:rsidP="00E010EE">
      <w:pPr>
        <w:pStyle w:val="phfiguretitlemy"/>
        <w:jc w:val="center"/>
      </w:pPr>
      <w:r w:rsidRPr="005B3EB8">
        <w:t>Рис.</w:t>
      </w:r>
      <w:r>
        <w:t>8</w:t>
      </w:r>
      <w:r w:rsidR="00E010EE">
        <w:t>3</w:t>
      </w:r>
      <w:r w:rsidRPr="005B3EB8">
        <w:t>. Список внутренних операций с МЗ</w:t>
      </w:r>
    </w:p>
    <w:p w:rsidR="00167CB5" w:rsidRDefault="00167CB5" w:rsidP="003274D1">
      <w:pPr>
        <w:pStyle w:val="phnormal"/>
      </w:pPr>
    </w:p>
    <w:p w:rsidR="00167CB5" w:rsidRDefault="00167CB5" w:rsidP="00167CB5">
      <w:pPr>
        <w:pStyle w:val="4"/>
        <w:numPr>
          <w:ilvl w:val="3"/>
          <w:numId w:val="37"/>
        </w:numPr>
        <w:ind w:right="-1"/>
      </w:pPr>
      <w:r>
        <w:t>Редактирование операций с МЗ</w:t>
      </w:r>
    </w:p>
    <w:p w:rsidR="00167CB5" w:rsidRDefault="00167CB5" w:rsidP="003274D1">
      <w:pPr>
        <w:pStyle w:val="phnormal"/>
      </w:pPr>
      <w:r w:rsidRPr="005B1DB3">
        <w:t>Для добавления записи необходимо нажать кнопку «Добавить» (</w:t>
      </w:r>
      <w:r w:rsidRPr="005B1DB3">
        <w:rPr>
          <w:noProof/>
        </w:rPr>
        <w:drawing>
          <wp:inline distT="0" distB="0" distL="0" distR="0" wp14:anchorId="5C8BE26D" wp14:editId="7D7A4CCE">
            <wp:extent cx="152400" cy="1524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DB3">
        <w:t>). Откроется окно документа (Рис.</w:t>
      </w:r>
      <w:r w:rsidR="0056358D">
        <w:t>84</w:t>
      </w:r>
      <w:r w:rsidRPr="005B1DB3">
        <w:t>).</w:t>
      </w:r>
    </w:p>
    <w:p w:rsidR="00167CB5" w:rsidRPr="005B1DB3" w:rsidRDefault="00167CB5" w:rsidP="0056358D">
      <w:pPr>
        <w:pStyle w:val="phnormal"/>
        <w:jc w:val="center"/>
      </w:pPr>
      <w:r>
        <w:rPr>
          <w:noProof/>
        </w:rPr>
        <w:lastRenderedPageBreak/>
        <w:drawing>
          <wp:inline distT="0" distB="0" distL="0" distR="0" wp14:anchorId="57E1798A" wp14:editId="000082F8">
            <wp:extent cx="5210175" cy="3781554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02" cy="378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5B3EB8" w:rsidRDefault="00167CB5" w:rsidP="0056358D">
      <w:pPr>
        <w:pStyle w:val="phfiguretitlemy"/>
        <w:jc w:val="center"/>
      </w:pPr>
      <w:r w:rsidRPr="005B3EB8">
        <w:t>Рис.</w:t>
      </w:r>
      <w:r w:rsidR="0056358D">
        <w:t>84</w:t>
      </w:r>
      <w:r w:rsidRPr="005B3EB8">
        <w:t xml:space="preserve">. </w:t>
      </w:r>
      <w:r>
        <w:t>Внутренние</w:t>
      </w:r>
      <w:r w:rsidRPr="005B3EB8">
        <w:t xml:space="preserve"> операций с МЗ</w:t>
      </w:r>
    </w:p>
    <w:p w:rsidR="00167CB5" w:rsidRPr="005B1DB3" w:rsidRDefault="00167CB5" w:rsidP="003274D1">
      <w:pPr>
        <w:pStyle w:val="phnormal"/>
      </w:pPr>
      <w:r w:rsidRPr="005B1DB3">
        <w:t>Окно содержит следующие поля:</w:t>
      </w:r>
    </w:p>
    <w:p w:rsidR="00167CB5" w:rsidRPr="005B1DB3" w:rsidRDefault="00167CB5" w:rsidP="003274D1">
      <w:pPr>
        <w:pStyle w:val="phlistitemized1"/>
      </w:pPr>
      <w:r w:rsidRPr="005B1DB3">
        <w:t>Номер – вводится номер документа. Поле обязательно для заполнения;</w:t>
      </w:r>
    </w:p>
    <w:p w:rsidR="00167CB5" w:rsidRPr="005B1DB3" w:rsidRDefault="00167CB5" w:rsidP="003274D1">
      <w:pPr>
        <w:pStyle w:val="phlistitemized1"/>
      </w:pPr>
      <w:r w:rsidRPr="005B1DB3">
        <w:t>Дата – вводится дата заполнения документа;</w:t>
      </w:r>
    </w:p>
    <w:p w:rsidR="00167CB5" w:rsidRPr="005B1DB3" w:rsidRDefault="00167CB5" w:rsidP="003274D1">
      <w:pPr>
        <w:pStyle w:val="phlistitemized1"/>
      </w:pPr>
      <w:r w:rsidRPr="005B1DB3">
        <w:t>Тип документа – отображает выбранный тип документа;</w:t>
      </w:r>
    </w:p>
    <w:p w:rsidR="00167CB5" w:rsidRPr="005B1DB3" w:rsidRDefault="00167CB5" w:rsidP="003274D1">
      <w:pPr>
        <w:pStyle w:val="phlistitemized1"/>
      </w:pPr>
      <w:r w:rsidRPr="005B1DB3">
        <w:t>Учреждение – отображает текущее учреждение пользователя;</w:t>
      </w:r>
    </w:p>
    <w:p w:rsidR="00167CB5" w:rsidRPr="005B1DB3" w:rsidRDefault="00167CB5" w:rsidP="003274D1">
      <w:pPr>
        <w:pStyle w:val="phlistitemized1"/>
      </w:pPr>
      <w:r w:rsidRPr="005B1DB3">
        <w:t>Отдел – указывается отдел;</w:t>
      </w:r>
    </w:p>
    <w:p w:rsidR="00167CB5" w:rsidRPr="005B1DB3" w:rsidRDefault="00167CB5" w:rsidP="003274D1">
      <w:pPr>
        <w:pStyle w:val="phlistitemized1"/>
      </w:pPr>
      <w:r w:rsidRPr="005B1DB3">
        <w:t>Группа полей «Поля по умолчанию»</w:t>
      </w:r>
    </w:p>
    <w:p w:rsidR="00167CB5" w:rsidRPr="005B1DB3" w:rsidRDefault="00167CB5" w:rsidP="003274D1">
      <w:pPr>
        <w:pStyle w:val="phlistitemized1"/>
      </w:pPr>
      <w:r w:rsidRPr="005B1DB3">
        <w:t>Тип контрагента – выбирается значение из выпадающего списка;</w:t>
      </w:r>
    </w:p>
    <w:p w:rsidR="00167CB5" w:rsidRPr="005B1DB3" w:rsidRDefault="00167CB5" w:rsidP="003274D1">
      <w:pPr>
        <w:pStyle w:val="phlistitemized1"/>
      </w:pPr>
      <w:r w:rsidRPr="005B1DB3">
        <w:t>Кому – выбирается значение из справочника МОЛ;</w:t>
      </w:r>
    </w:p>
    <w:p w:rsidR="00167CB5" w:rsidRPr="005B1DB3" w:rsidRDefault="00167CB5" w:rsidP="003274D1">
      <w:pPr>
        <w:pStyle w:val="phlistitemized1"/>
      </w:pPr>
      <w:r w:rsidRPr="005B1DB3">
        <w:t>Дата операции – по умолчанию устанавливается текущая дата. При необходимости дату операции можно изменить;</w:t>
      </w:r>
    </w:p>
    <w:p w:rsidR="00167CB5" w:rsidRPr="005B1DB3" w:rsidRDefault="00167CB5" w:rsidP="003274D1">
      <w:pPr>
        <w:pStyle w:val="phlistitemized1"/>
      </w:pPr>
      <w:r w:rsidRPr="005B1DB3">
        <w:t>Сумма по документу – отображает общую сумму всех проводок по данному документу.</w:t>
      </w:r>
    </w:p>
    <w:p w:rsidR="00167CB5" w:rsidRPr="005B1DB3" w:rsidRDefault="00167CB5" w:rsidP="003274D1">
      <w:pPr>
        <w:pStyle w:val="phnormal"/>
      </w:pPr>
      <w:r w:rsidRPr="005B1DB3">
        <w:t xml:space="preserve">Для автоматического подбора остатков материальных запасов и формирования проводок по ним необходимо нажать кнопку </w:t>
      </w:r>
      <w:r w:rsidRPr="005B1DB3">
        <w:rPr>
          <w:noProof/>
        </w:rPr>
        <w:drawing>
          <wp:inline distT="0" distB="0" distL="0" distR="0" wp14:anchorId="2EAD23C9" wp14:editId="434298A2">
            <wp:extent cx="1638300" cy="2095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5B1DB3" w:rsidRDefault="00167CB5" w:rsidP="003274D1">
      <w:pPr>
        <w:pStyle w:val="phnormal"/>
      </w:pPr>
      <w:r w:rsidRPr="005B1DB3">
        <w:t xml:space="preserve">Откроется окно выбора </w:t>
      </w:r>
      <w:r>
        <w:t>фильтра</w:t>
      </w:r>
      <w:r w:rsidRPr="005B1DB3">
        <w:t xml:space="preserve"> (Рис.</w:t>
      </w:r>
      <w:r>
        <w:t>8</w:t>
      </w:r>
      <w:r w:rsidR="00F417B8">
        <w:t>5</w:t>
      </w:r>
      <w:r w:rsidRPr="005B1DB3">
        <w:t>).</w:t>
      </w:r>
    </w:p>
    <w:p w:rsidR="00167CB5" w:rsidRPr="005B1DB3" w:rsidRDefault="00167CB5" w:rsidP="00167CB5">
      <w:pPr>
        <w:pStyle w:val="phfigure"/>
        <w:ind w:right="-1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6CE65278" wp14:editId="5AF6BAB5">
            <wp:extent cx="3816985" cy="289179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5B1DB3" w:rsidRDefault="00167CB5" w:rsidP="00F417B8">
      <w:pPr>
        <w:pStyle w:val="phfiguretitlemy"/>
        <w:jc w:val="center"/>
      </w:pPr>
      <w:r w:rsidRPr="005B1DB3">
        <w:t>Рис.</w:t>
      </w:r>
      <w:r>
        <w:t>8</w:t>
      </w:r>
      <w:r w:rsidR="00F417B8">
        <w:t>5</w:t>
      </w:r>
      <w:r w:rsidRPr="005B1DB3">
        <w:t xml:space="preserve">. </w:t>
      </w:r>
      <w:r>
        <w:t>Окно фильтра</w:t>
      </w:r>
    </w:p>
    <w:p w:rsidR="00167CB5" w:rsidRPr="005B1DB3" w:rsidRDefault="00167CB5" w:rsidP="003274D1">
      <w:pPr>
        <w:pStyle w:val="phnormal"/>
      </w:pPr>
      <w:r w:rsidRPr="005B1DB3">
        <w:t xml:space="preserve">В данном окне необходимо выбрать группу счета и нажать кнопку </w:t>
      </w:r>
      <w:r w:rsidRPr="005B1DB3">
        <w:rPr>
          <w:noProof/>
        </w:rPr>
        <w:drawing>
          <wp:inline distT="0" distB="0" distL="0" distR="0" wp14:anchorId="466587FF" wp14:editId="401F1E19">
            <wp:extent cx="714375" cy="20955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DB3">
        <w:t>.</w:t>
      </w:r>
    </w:p>
    <w:p w:rsidR="00167CB5" w:rsidRPr="005B1DB3" w:rsidRDefault="00167CB5" w:rsidP="003274D1">
      <w:pPr>
        <w:pStyle w:val="phnormal"/>
      </w:pPr>
      <w:r w:rsidRPr="005B1DB3">
        <w:t>Откроется окно с остатками материальных запасов.</w:t>
      </w:r>
    </w:p>
    <w:p w:rsidR="00167CB5" w:rsidRPr="005B1DB3" w:rsidRDefault="00167CB5" w:rsidP="003274D1">
      <w:pPr>
        <w:pStyle w:val="phnormal"/>
      </w:pPr>
    </w:p>
    <w:p w:rsidR="00167CB5" w:rsidRDefault="00167CB5" w:rsidP="003A6F04">
      <w:pPr>
        <w:pStyle w:val="phnormal"/>
        <w:jc w:val="center"/>
      </w:pPr>
      <w:r>
        <w:rPr>
          <w:noProof/>
        </w:rPr>
        <w:drawing>
          <wp:inline distT="0" distB="0" distL="0" distR="0" wp14:anchorId="04D28478" wp14:editId="1B30ABD7">
            <wp:extent cx="5337183" cy="197167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18" cy="19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3A6F04">
      <w:pPr>
        <w:pStyle w:val="phfiguretitlemy"/>
        <w:jc w:val="center"/>
      </w:pPr>
      <w:r w:rsidRPr="005B1DB3">
        <w:t>Рис.8</w:t>
      </w:r>
      <w:r w:rsidR="003A6F04">
        <w:t>6</w:t>
      </w:r>
      <w:r w:rsidRPr="005B1DB3">
        <w:t>. Остатки материальных запасов</w:t>
      </w:r>
    </w:p>
    <w:p w:rsidR="00167CB5" w:rsidRPr="00931324" w:rsidRDefault="00167CB5" w:rsidP="003274D1">
      <w:pPr>
        <w:pStyle w:val="phnormal"/>
      </w:pPr>
      <w:r w:rsidRPr="00931324">
        <w:t>Окно содержит таблицу, столбцы которой разделены на три блока:</w:t>
      </w:r>
    </w:p>
    <w:p w:rsidR="00167CB5" w:rsidRPr="00931324" w:rsidRDefault="00167CB5" w:rsidP="003274D1">
      <w:pPr>
        <w:pStyle w:val="phlistitemized1"/>
      </w:pPr>
      <w:r w:rsidRPr="00931324">
        <w:t>Актуальный остаток – отображаются имеющиеся остатки материальных запасов актуальные на дату операции документа;</w:t>
      </w:r>
    </w:p>
    <w:p w:rsidR="00167CB5" w:rsidRPr="00931324" w:rsidRDefault="00167CB5" w:rsidP="003274D1">
      <w:pPr>
        <w:pStyle w:val="phlistitemized1"/>
      </w:pPr>
      <w:r w:rsidRPr="00931324">
        <w:t>Поля для заполнения – указывается количество материалов, с которым будет осуществляться операция;</w:t>
      </w:r>
    </w:p>
    <w:p w:rsidR="00167CB5" w:rsidRPr="00931324" w:rsidRDefault="00167CB5" w:rsidP="00167CB5">
      <w:pPr>
        <w:pStyle w:val="16"/>
        <w:numPr>
          <w:ilvl w:val="0"/>
          <w:numId w:val="0"/>
        </w:numPr>
        <w:ind w:left="984" w:right="-1" w:hanging="360"/>
        <w:rPr>
          <w:rFonts w:cs="Tahoma"/>
        </w:rPr>
      </w:pPr>
      <w:r>
        <w:rPr>
          <w:rFonts w:cs="Tahoma"/>
        </w:rPr>
        <w:t xml:space="preserve">     </w:t>
      </w:r>
      <w:r w:rsidRPr="00931324">
        <w:rPr>
          <w:rFonts w:cs="Tahoma"/>
        </w:rPr>
        <w:t xml:space="preserve">Для автоматического заполнения всех полей этого блока необходимо нажать кнопку </w:t>
      </w:r>
      <w:r w:rsidRPr="00931324">
        <w:rPr>
          <w:rFonts w:cs="Tahoma"/>
          <w:noProof/>
          <w:snapToGrid/>
          <w:lang w:eastAsia="ru-RU"/>
        </w:rPr>
        <w:drawing>
          <wp:inline distT="0" distB="0" distL="0" distR="0" wp14:anchorId="353D0C15" wp14:editId="02054538">
            <wp:extent cx="1333500" cy="1714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324">
        <w:rPr>
          <w:rFonts w:cs="Tahoma"/>
        </w:rPr>
        <w:t>.</w:t>
      </w:r>
    </w:p>
    <w:p w:rsidR="00167CB5" w:rsidRPr="00931324" w:rsidRDefault="00167CB5" w:rsidP="003274D1">
      <w:pPr>
        <w:pStyle w:val="phlistitemized1"/>
      </w:pPr>
      <w:r w:rsidRPr="00931324">
        <w:t>Планируемый остаток – отражает предполагаемые остатки после совершения операции.</w:t>
      </w:r>
    </w:p>
    <w:p w:rsidR="00167CB5" w:rsidRPr="00931324" w:rsidRDefault="00167CB5" w:rsidP="003274D1">
      <w:pPr>
        <w:pStyle w:val="phnormal"/>
      </w:pPr>
      <w:r w:rsidRPr="00931324">
        <w:lastRenderedPageBreak/>
        <w:t xml:space="preserve">Для завершения операции необходимо нажать кнопку </w:t>
      </w:r>
      <w:r w:rsidRPr="00931324">
        <w:rPr>
          <w:noProof/>
        </w:rPr>
        <w:drawing>
          <wp:inline distT="0" distB="0" distL="0" distR="0" wp14:anchorId="1F3D22AD" wp14:editId="07681C92">
            <wp:extent cx="1371600" cy="2095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324">
        <w:t>.</w:t>
      </w:r>
    </w:p>
    <w:p w:rsidR="00167CB5" w:rsidRDefault="00167CB5" w:rsidP="003274D1">
      <w:pPr>
        <w:pStyle w:val="phnormal"/>
      </w:pPr>
      <w:r w:rsidRPr="00931324">
        <w:t>Откроется окно выбора выполняемой функции (Рис.</w:t>
      </w:r>
      <w:r w:rsidR="004B4674">
        <w:t xml:space="preserve"> 87</w:t>
      </w:r>
      <w:r>
        <w:t>.</w:t>
      </w:r>
      <w:r w:rsidRPr="00931324">
        <w:t xml:space="preserve"> Выбор функции).</w:t>
      </w:r>
    </w:p>
    <w:p w:rsidR="00167CB5" w:rsidRPr="00931324" w:rsidRDefault="00167CB5" w:rsidP="004B4674">
      <w:pPr>
        <w:pStyle w:val="phnormal"/>
        <w:jc w:val="center"/>
      </w:pPr>
      <w:r>
        <w:rPr>
          <w:noProof/>
        </w:rPr>
        <w:drawing>
          <wp:inline distT="0" distB="0" distL="0" distR="0" wp14:anchorId="401CCFBA" wp14:editId="2C59DF60">
            <wp:extent cx="3533775" cy="2663517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6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4B4674">
      <w:pPr>
        <w:pStyle w:val="phfiguretitlemy"/>
        <w:jc w:val="center"/>
      </w:pPr>
      <w:r w:rsidRPr="005B1DB3">
        <w:t>Рис.8</w:t>
      </w:r>
      <w:r w:rsidR="004B4674">
        <w:t>7</w:t>
      </w:r>
      <w:r w:rsidRPr="005B1DB3">
        <w:t xml:space="preserve">. </w:t>
      </w:r>
      <w:r>
        <w:t>Выбор функции</w:t>
      </w:r>
    </w:p>
    <w:p w:rsidR="00167CB5" w:rsidRPr="009F63CE" w:rsidRDefault="00167CB5" w:rsidP="003274D1">
      <w:pPr>
        <w:pStyle w:val="phnormal"/>
      </w:pPr>
    </w:p>
    <w:p w:rsidR="00167CB5" w:rsidRPr="00A25399" w:rsidRDefault="00167CB5" w:rsidP="003274D1">
      <w:pPr>
        <w:pStyle w:val="phnormal"/>
      </w:pPr>
      <w:r w:rsidRPr="00A25399">
        <w:t xml:space="preserve">В данном окне необходимо выделить необходимое действие и нажать кнопку </w:t>
      </w:r>
      <w:r w:rsidRPr="00A25399">
        <w:rPr>
          <w:noProof/>
        </w:rPr>
        <w:drawing>
          <wp:inline distT="0" distB="0" distL="0" distR="0" wp14:anchorId="0EDB2053" wp14:editId="0773B758">
            <wp:extent cx="712470" cy="21272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399">
        <w:t>.</w:t>
      </w:r>
    </w:p>
    <w:p w:rsidR="00167CB5" w:rsidRDefault="00167CB5" w:rsidP="003274D1">
      <w:pPr>
        <w:pStyle w:val="phnormal"/>
      </w:pPr>
      <w:r w:rsidRPr="00A25399">
        <w:t>Отроется окно настройки операции (Рис.</w:t>
      </w:r>
      <w:r>
        <w:t>8</w:t>
      </w:r>
      <w:r w:rsidR="00862FBB">
        <w:t>8</w:t>
      </w:r>
      <w:r w:rsidRPr="00A25399">
        <w:t xml:space="preserve"> Настройка операции).</w:t>
      </w:r>
    </w:p>
    <w:p w:rsidR="00167CB5" w:rsidRDefault="00167CB5" w:rsidP="00862FBB">
      <w:pPr>
        <w:pStyle w:val="phnormal"/>
        <w:jc w:val="center"/>
      </w:pPr>
      <w:r>
        <w:rPr>
          <w:noProof/>
        </w:rPr>
        <w:drawing>
          <wp:inline distT="0" distB="0" distL="0" distR="0" wp14:anchorId="7D4D5E5E" wp14:editId="1C2A2D38">
            <wp:extent cx="4200525" cy="2582762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858" cy="258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862FBB">
      <w:pPr>
        <w:pStyle w:val="phfiguretitlemy"/>
        <w:jc w:val="center"/>
      </w:pPr>
      <w:r w:rsidRPr="005B1DB3">
        <w:t>Рис.8</w:t>
      </w:r>
      <w:r w:rsidR="00862FBB">
        <w:t>8</w:t>
      </w:r>
      <w:r w:rsidRPr="005B1DB3">
        <w:t xml:space="preserve">. </w:t>
      </w:r>
      <w:r>
        <w:t>Настройка операции</w:t>
      </w:r>
    </w:p>
    <w:p w:rsidR="00167CB5" w:rsidRPr="00015494" w:rsidRDefault="00167CB5" w:rsidP="003274D1">
      <w:pPr>
        <w:pStyle w:val="phnormal"/>
      </w:pPr>
      <w:r w:rsidRPr="00015494">
        <w:t>В поле «Операция» Выбирается тип выполняемой операции.</w:t>
      </w:r>
    </w:p>
    <w:p w:rsidR="00167CB5" w:rsidRPr="00015494" w:rsidRDefault="00167CB5" w:rsidP="003274D1">
      <w:pPr>
        <w:pStyle w:val="phnormal"/>
      </w:pPr>
      <w:r w:rsidRPr="00015494">
        <w:t>Поля «КБК», «Счет» и «КОСГУ» заполняются автоматически.</w:t>
      </w:r>
    </w:p>
    <w:p w:rsidR="00167CB5" w:rsidRPr="00015494" w:rsidRDefault="00167CB5" w:rsidP="003274D1">
      <w:pPr>
        <w:pStyle w:val="phnormal"/>
      </w:pPr>
      <w:r w:rsidRPr="00015494">
        <w:t xml:space="preserve">Для завершения операции необходимо нажать кнопку </w:t>
      </w:r>
      <w:r w:rsidRPr="00015494">
        <w:rPr>
          <w:noProof/>
        </w:rPr>
        <w:drawing>
          <wp:inline distT="0" distB="0" distL="0" distR="0" wp14:anchorId="19157492" wp14:editId="6725B37E">
            <wp:extent cx="714375" cy="2095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494">
        <w:t>.</w:t>
      </w:r>
    </w:p>
    <w:p w:rsidR="00167CB5" w:rsidRPr="00BB0F61" w:rsidRDefault="00167CB5" w:rsidP="003274D1">
      <w:pPr>
        <w:pStyle w:val="phnormal"/>
      </w:pPr>
      <w:r w:rsidRPr="00015494">
        <w:t>В документ автоматически добавятся соответствующие проводки</w:t>
      </w:r>
      <w:r w:rsidRPr="00BB0F61">
        <w:t>.</w:t>
      </w:r>
    </w:p>
    <w:p w:rsidR="00167CB5" w:rsidRPr="00A54145" w:rsidRDefault="00167CB5" w:rsidP="003274D1">
      <w:pPr>
        <w:pStyle w:val="phnormal"/>
      </w:pPr>
    </w:p>
    <w:p w:rsidR="00167CB5" w:rsidRDefault="00167CB5" w:rsidP="00167CB5">
      <w:pPr>
        <w:pStyle w:val="1"/>
        <w:numPr>
          <w:ilvl w:val="0"/>
          <w:numId w:val="37"/>
        </w:numPr>
      </w:pPr>
      <w:bookmarkStart w:id="414" w:name="_Toc449609067"/>
      <w:r>
        <w:lastRenderedPageBreak/>
        <w:t>Отчеты</w:t>
      </w:r>
      <w:bookmarkEnd w:id="414"/>
      <w:r>
        <w:t xml:space="preserve"> </w:t>
      </w:r>
    </w:p>
    <w:p w:rsidR="00167CB5" w:rsidRPr="00BB7722" w:rsidRDefault="00167CB5" w:rsidP="00167CB5">
      <w:pPr>
        <w:pStyle w:val="2"/>
      </w:pPr>
      <w:bookmarkStart w:id="415" w:name="_Toc449609068"/>
      <w:r>
        <w:t>Работа с реестром Ведомость движения ГСМ</w:t>
      </w:r>
      <w:bookmarkEnd w:id="415"/>
    </w:p>
    <w:bookmarkEnd w:id="410"/>
    <w:bookmarkEnd w:id="411"/>
    <w:bookmarkEnd w:id="412"/>
    <w:bookmarkEnd w:id="413"/>
    <w:p w:rsidR="00167CB5" w:rsidRDefault="00167CB5" w:rsidP="003274D1">
      <w:pPr>
        <w:pStyle w:val="phnormal"/>
      </w:pPr>
      <w:r>
        <w:t xml:space="preserve">Для работы с отчетом «Ведомость движения ГСМ» необходимо выбрать пункт меню </w:t>
      </w:r>
      <w:r w:rsidRPr="00241812">
        <w:rPr>
          <w:rStyle w:val="affb"/>
        </w:rPr>
        <w:t>[Отчеты/Ведомость движения ГСМ]</w:t>
      </w:r>
      <w:r>
        <w:t xml:space="preserve">. </w:t>
      </w:r>
    </w:p>
    <w:p w:rsidR="00167CB5" w:rsidRDefault="00167CB5" w:rsidP="003274D1">
      <w:pPr>
        <w:pStyle w:val="phnormal"/>
      </w:pPr>
      <w:r>
        <w:t>Откроется окно параметров формирования отчета: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2C63DA4B" wp14:editId="0DBA29D8">
            <wp:extent cx="4781550" cy="25908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3630B5" w:rsidRDefault="00167CB5" w:rsidP="00167CB5">
      <w:pPr>
        <w:pStyle w:val="aff2"/>
      </w:pPr>
      <w:r w:rsidRPr="00305DDC">
        <w:t>Рис.</w:t>
      </w:r>
      <w:r>
        <w:t>8</w:t>
      </w:r>
      <w:r w:rsidR="00FA68D7">
        <w:t>9</w:t>
      </w:r>
      <w:r w:rsidRPr="00305DDC">
        <w:t xml:space="preserve">. </w:t>
      </w:r>
      <w:r>
        <w:t>Формирование отчета «Ведомость движения ГСМ»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>Учреждения – автоматически отображается название текущего учреждения. Если в качестве рабочего учреждения выбран узел, ведомость собирается по всем подведомственным учреждениям, с возможностью выбора  отдельных учреждений.</w:t>
      </w:r>
    </w:p>
    <w:p w:rsidR="00167CB5" w:rsidRPr="007F3E30" w:rsidRDefault="00167CB5" w:rsidP="003274D1">
      <w:pPr>
        <w:pStyle w:val="phlistitemized1"/>
      </w:pPr>
      <w:r>
        <w:t>Дата с – поле заполняется автоматически. Значение по умолчанию – первый день текущего года</w:t>
      </w:r>
      <w:r w:rsidRPr="007F3E30">
        <w:t>. При необходи</w:t>
      </w:r>
      <w:r>
        <w:t>мости может быть изменено.</w:t>
      </w:r>
    </w:p>
    <w:p w:rsidR="00167CB5" w:rsidRDefault="00167CB5" w:rsidP="003274D1">
      <w:pPr>
        <w:pStyle w:val="phlistitemized1"/>
      </w:pPr>
      <w:r>
        <w:t>Дата по – поле заполняется автоматически. Значение по умолчанию – последний день текущего года</w:t>
      </w:r>
      <w:r w:rsidRPr="007F3E30">
        <w:t>. При необходи</w:t>
      </w:r>
      <w:r>
        <w:t>мости может быть изменено.</w:t>
      </w:r>
    </w:p>
    <w:p w:rsidR="00167CB5" w:rsidRDefault="00167CB5" w:rsidP="003274D1">
      <w:pPr>
        <w:pStyle w:val="phlistitemized1"/>
      </w:pPr>
      <w:r>
        <w:t>Блок</w:t>
      </w:r>
      <w:r w:rsidRPr="0099470E">
        <w:t xml:space="preserve"> «Детализация»</w:t>
      </w:r>
    </w:p>
    <w:p w:rsidR="00167CB5" w:rsidRDefault="00167CB5" w:rsidP="003274D1">
      <w:pPr>
        <w:pStyle w:val="phnormal"/>
      </w:pPr>
      <w:r>
        <w:t>Данный блок предназначен для детализации отчета. Ведомость движения ГСМ может быть детализирована по ТС, Водителям, Топливу.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lastRenderedPageBreak/>
        <w:t xml:space="preserve">Для детализации отчета по одному из этих полей необходимо поставить флаг в соответствующем поле. </w:t>
      </w:r>
      <w:r w:rsidRPr="00513C9C">
        <w:t>По умолчанию в каждом из полей выбраны все доступные элементы</w:t>
      </w:r>
      <w:r>
        <w:t xml:space="preserve">, при этом в Системе есть возможность фильтрации элементов. Для того чтобы отфильтровать элементы, следует нажать кнопку </w:t>
      </w:r>
      <w:r>
        <w:rPr>
          <w:noProof/>
        </w:rPr>
        <w:drawing>
          <wp:inline distT="0" distB="0" distL="0" distR="0" wp14:anchorId="39E3F898" wp14:editId="79C4B0BD">
            <wp:extent cx="191135" cy="174625"/>
            <wp:effectExtent l="19050" t="0" r="0" b="0"/>
            <wp:docPr id="75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рядом с выбранным полем. Откроется окно, в котором необходимо пометить </w:t>
      </w:r>
      <w:r w:rsidRPr="00FF489C">
        <w:rPr>
          <w:noProof/>
        </w:rPr>
        <w:drawing>
          <wp:inline distT="0" distB="0" distL="0" distR="0" wp14:anchorId="09BD347B" wp14:editId="3A9302DD">
            <wp:extent cx="122555" cy="122555"/>
            <wp:effectExtent l="19050" t="0" r="0" b="0"/>
            <wp:docPr id="78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требуемые элементы и нажать кнопку </w:t>
      </w:r>
      <w:r w:rsidRPr="00727216">
        <w:rPr>
          <w:noProof/>
        </w:rPr>
        <w:drawing>
          <wp:inline distT="0" distB="0" distL="0" distR="0" wp14:anchorId="34E1AA42" wp14:editId="504D74E0">
            <wp:extent cx="714286" cy="209524"/>
            <wp:effectExtent l="19050" t="0" r="0" b="0"/>
            <wp:docPr id="788" name="Рисунок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167CB5" w:rsidRDefault="00167CB5" w:rsidP="003274D1">
      <w:pPr>
        <w:pStyle w:val="phnormal"/>
      </w:pPr>
      <w:r>
        <w:t>После заполнения всех реквизитов необходимо нажать кнопку «Сформировать». При проставленном флаге, в сформированной ведомости движения ГСМ отобразится соответствующий столбец.</w:t>
      </w:r>
    </w:p>
    <w:p w:rsidR="00167CB5" w:rsidRDefault="00167CB5" w:rsidP="00167CB5">
      <w:pPr>
        <w:pStyle w:val="2"/>
      </w:pPr>
      <w:bookmarkStart w:id="416" w:name="_Toc449609069"/>
      <w:r>
        <w:t>Отчет по ремонтам, Отчет по простоям, Отчет по выработке транспортных средств, Отчет по пробегу, Отчет по наработке оборудования, Заправки ГСМ, Диаграмма состояния ТС, Ведомость выдачи талонов на ГСМ</w:t>
      </w:r>
      <w:bookmarkEnd w:id="416"/>
    </w:p>
    <w:p w:rsidR="00167CB5" w:rsidRDefault="00167CB5" w:rsidP="003274D1">
      <w:pPr>
        <w:pStyle w:val="phnormal"/>
      </w:pPr>
      <w:r>
        <w:t xml:space="preserve">Для работы с одним из указанных отчетов необходимо выбрать соответствующий пункт меню </w:t>
      </w:r>
      <w:r w:rsidRPr="00241812">
        <w:rPr>
          <w:rStyle w:val="affb"/>
        </w:rPr>
        <w:t>[Отчеты]</w:t>
      </w:r>
      <w:r>
        <w:t xml:space="preserve">. </w:t>
      </w:r>
    </w:p>
    <w:p w:rsidR="00167CB5" w:rsidRDefault="00167CB5" w:rsidP="003274D1">
      <w:pPr>
        <w:pStyle w:val="phnormal"/>
      </w:pPr>
      <w:r>
        <w:t>Откроется окно параметров формирования отчета:</w:t>
      </w:r>
    </w:p>
    <w:p w:rsidR="00167CB5" w:rsidRDefault="00167CB5" w:rsidP="00301333">
      <w:pPr>
        <w:pStyle w:val="phnormal"/>
        <w:jc w:val="center"/>
      </w:pPr>
      <w:r>
        <w:rPr>
          <w:noProof/>
        </w:rPr>
        <w:drawing>
          <wp:inline distT="0" distB="0" distL="0" distR="0" wp14:anchorId="4689997B" wp14:editId="27D1D0F0">
            <wp:extent cx="4029075" cy="19431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 w:rsidRPr="00305DDC">
        <w:t>Рис.</w:t>
      </w:r>
      <w:r w:rsidR="00301333">
        <w:t>90</w:t>
      </w:r>
      <w:r w:rsidRPr="00305DDC">
        <w:t xml:space="preserve">. </w:t>
      </w:r>
      <w:r>
        <w:t>Формирование отчета «Отчет по ремонтам»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>Учреждения – автоматически отображается название текущего учреждения. Если в качестве рабочего учреждения выбран узел, ведомость собирается по всем подведомственным учреждениям, с возможностью выбора  отдельных учреждений.</w:t>
      </w:r>
    </w:p>
    <w:p w:rsidR="00167CB5" w:rsidRDefault="00167CB5" w:rsidP="003274D1">
      <w:pPr>
        <w:pStyle w:val="phlistitemized1"/>
      </w:pPr>
      <w:r>
        <w:t>Дата с – поле заполняется автоматически. Значение по умолчанию – первый день текущего года</w:t>
      </w:r>
      <w:r w:rsidRPr="007F3E30">
        <w:t>. При необходи</w:t>
      </w:r>
      <w:r>
        <w:t>мости может быть изменено.</w:t>
      </w:r>
    </w:p>
    <w:p w:rsidR="00167CB5" w:rsidRDefault="00167CB5" w:rsidP="003274D1">
      <w:pPr>
        <w:pStyle w:val="phlistitemized1"/>
      </w:pPr>
      <w:r>
        <w:lastRenderedPageBreak/>
        <w:t>Дата по – поле заполняется автоматически. Значение по умолчанию – последний день текущего года</w:t>
      </w:r>
      <w:r w:rsidRPr="007F3E30">
        <w:t>. При необходи</w:t>
      </w:r>
      <w:r>
        <w:t>мости может быть изменено.</w:t>
      </w:r>
    </w:p>
    <w:p w:rsidR="00167CB5" w:rsidRDefault="00167CB5" w:rsidP="003274D1">
      <w:pPr>
        <w:pStyle w:val="phlistitemized1"/>
      </w:pPr>
      <w:r>
        <w:t>Блок</w:t>
      </w:r>
      <w:r w:rsidRPr="0099470E">
        <w:t xml:space="preserve"> «Детализация»</w:t>
      </w:r>
    </w:p>
    <w:p w:rsidR="00167CB5" w:rsidRDefault="00167CB5" w:rsidP="003274D1">
      <w:pPr>
        <w:pStyle w:val="phlistitemized1"/>
      </w:pPr>
      <w:r>
        <w:t xml:space="preserve">Для детализации отчета по одному из этих полей необходимо поставить флаг в соответствующем поле. </w:t>
      </w:r>
      <w:r w:rsidRPr="00513C9C">
        <w:t>По умолчанию в каждом из полей выбраны все доступные элементы</w:t>
      </w:r>
      <w:r>
        <w:t xml:space="preserve">, при этом в Системе есть возможность фильтрации элементов. Для того чтобы отфильтровать элементы, следует нажать кнопку </w:t>
      </w:r>
      <w:r>
        <w:rPr>
          <w:noProof/>
          <w:lang w:eastAsia="ru-RU"/>
        </w:rPr>
        <w:drawing>
          <wp:inline distT="0" distB="0" distL="0" distR="0" wp14:anchorId="37494514" wp14:editId="10EBEB75">
            <wp:extent cx="191135" cy="174625"/>
            <wp:effectExtent l="19050" t="0" r="0" b="0"/>
            <wp:docPr id="12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рядом с выбранным полем. Откроется окно, в котором необходимо пометить </w:t>
      </w:r>
      <w:r w:rsidRPr="00FF489C">
        <w:rPr>
          <w:noProof/>
          <w:lang w:eastAsia="ru-RU"/>
        </w:rPr>
        <w:drawing>
          <wp:inline distT="0" distB="0" distL="0" distR="0" wp14:anchorId="45B49D27" wp14:editId="3CFDBD1B">
            <wp:extent cx="122555" cy="122555"/>
            <wp:effectExtent l="19050" t="0" r="0" b="0"/>
            <wp:docPr id="13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требуемые элементы и нажать кнопку </w:t>
      </w:r>
      <w:r w:rsidRPr="00727216">
        <w:rPr>
          <w:noProof/>
          <w:lang w:eastAsia="ru-RU"/>
        </w:rPr>
        <w:drawing>
          <wp:inline distT="0" distB="0" distL="0" distR="0" wp14:anchorId="6D4C89C6" wp14:editId="2C4E7062">
            <wp:extent cx="714286" cy="209524"/>
            <wp:effectExtent l="19050" t="0" r="0" b="0"/>
            <wp:docPr id="131" name="Рисунок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167CB5" w:rsidRDefault="00167CB5" w:rsidP="003274D1">
      <w:pPr>
        <w:pStyle w:val="phlistitemized1"/>
      </w:pPr>
      <w:r>
        <w:t xml:space="preserve">После заполнения всех реквизитов необходимо нажать кнопку «Сформировать». </w:t>
      </w:r>
    </w:p>
    <w:p w:rsidR="00167CB5" w:rsidRPr="00BB7722" w:rsidRDefault="00167CB5" w:rsidP="00167CB5">
      <w:pPr>
        <w:pStyle w:val="2"/>
      </w:pPr>
      <w:bookmarkStart w:id="417" w:name="_Toc449609070"/>
      <w:r>
        <w:t>Карточка работы транспортных средств</w:t>
      </w:r>
      <w:bookmarkEnd w:id="417"/>
    </w:p>
    <w:p w:rsidR="00167CB5" w:rsidRDefault="00167CB5" w:rsidP="003274D1">
      <w:pPr>
        <w:pStyle w:val="phnormal"/>
      </w:pPr>
      <w:r>
        <w:t xml:space="preserve">Для работы с отчетом «Карточка работы транспортных средств» необходимо выбрать пункт меню </w:t>
      </w:r>
      <w:r w:rsidRPr="00241812">
        <w:rPr>
          <w:rStyle w:val="affb"/>
        </w:rPr>
        <w:t>[Отчеты/</w:t>
      </w:r>
      <w:r>
        <w:rPr>
          <w:rStyle w:val="affb"/>
        </w:rPr>
        <w:t>Карточка работы транспортных средств</w:t>
      </w:r>
      <w:r w:rsidRPr="00241812">
        <w:rPr>
          <w:rStyle w:val="affb"/>
        </w:rPr>
        <w:t>]</w:t>
      </w:r>
      <w:r>
        <w:t xml:space="preserve">. </w:t>
      </w:r>
    </w:p>
    <w:p w:rsidR="00167CB5" w:rsidRDefault="00167CB5" w:rsidP="003274D1">
      <w:pPr>
        <w:pStyle w:val="phnormal"/>
      </w:pPr>
      <w:r>
        <w:t>Откроется окно параметров формирования отчета: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583A3864" wp14:editId="4C923788">
            <wp:extent cx="4805680" cy="241363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305DDC" w:rsidRDefault="00167CB5" w:rsidP="00167CB5">
      <w:pPr>
        <w:pStyle w:val="aff2"/>
      </w:pPr>
      <w:r w:rsidRPr="00305DDC">
        <w:t>Рис.</w:t>
      </w:r>
      <w:r w:rsidR="004A6559">
        <w:t>91</w:t>
      </w:r>
      <w:r w:rsidRPr="00305DDC">
        <w:t xml:space="preserve">. </w:t>
      </w:r>
      <w:r>
        <w:t>Формирование отчета «Карточка работы транспортных средств»</w:t>
      </w:r>
    </w:p>
    <w:p w:rsidR="00167CB5" w:rsidRDefault="00167CB5" w:rsidP="00167CB5"/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 xml:space="preserve">Учреждения – автоматически отображается название текущего учреждения. Если в качестве рабочего учреждения выбран узел, ведомость собирается по </w:t>
      </w:r>
      <w:r>
        <w:lastRenderedPageBreak/>
        <w:t>всем подведомственным учреждениям, с возможностью выбора  отдельных учреждений.</w:t>
      </w:r>
    </w:p>
    <w:p w:rsidR="00167CB5" w:rsidRPr="007F3E30" w:rsidRDefault="00167CB5" w:rsidP="003274D1">
      <w:pPr>
        <w:pStyle w:val="phlistitemized1"/>
      </w:pPr>
      <w:r>
        <w:t>Дата с – поле заполняется автоматически. Значение по умолчанию – первый день текущего года</w:t>
      </w:r>
      <w:r w:rsidRPr="007F3E30">
        <w:t>. При необходи</w:t>
      </w:r>
      <w:r>
        <w:t>мости может быть изменено.</w:t>
      </w:r>
    </w:p>
    <w:p w:rsidR="00167CB5" w:rsidRDefault="00167CB5" w:rsidP="003274D1">
      <w:pPr>
        <w:pStyle w:val="phlistitemized1"/>
      </w:pPr>
      <w:r>
        <w:t>Дата по – поле заполняется автоматически. Значение по умолчанию – последний день текущего года</w:t>
      </w:r>
      <w:r w:rsidRPr="007F3E30">
        <w:t>. При необходи</w:t>
      </w:r>
      <w:r>
        <w:t>мости может быть изменено.</w:t>
      </w:r>
    </w:p>
    <w:p w:rsidR="00167CB5" w:rsidRDefault="00167CB5" w:rsidP="003274D1">
      <w:pPr>
        <w:pStyle w:val="phlistitemized1"/>
      </w:pPr>
      <w:r>
        <w:t>Блок</w:t>
      </w:r>
      <w:r w:rsidRPr="0099470E">
        <w:t xml:space="preserve"> «Детализация»</w:t>
      </w:r>
    </w:p>
    <w:p w:rsidR="00167CB5" w:rsidRDefault="00167CB5" w:rsidP="003274D1">
      <w:pPr>
        <w:pStyle w:val="phnormal"/>
      </w:pPr>
      <w:r>
        <w:t>Данный блок предназначен для детализации отчета. Ведомость движения ГСМ может быть детализирована по ТС, Водителям.</w:t>
      </w:r>
    </w:p>
    <w:p w:rsidR="00167CB5" w:rsidRDefault="00167CB5" w:rsidP="003274D1">
      <w:pPr>
        <w:pStyle w:val="phnormal"/>
      </w:pPr>
      <w:r>
        <w:t xml:space="preserve">Для детализации отчета по одному из этих полей необходимо поставить флаг в соответствующем поле. </w:t>
      </w:r>
      <w:r w:rsidRPr="00513C9C">
        <w:t>По умолчанию в каждом из полей выбраны все доступные элементы</w:t>
      </w:r>
      <w:r>
        <w:t xml:space="preserve">, при этом в Системе есть возможность фильтрации элементов. Для того чтобы отфильтровать элементы, следует нажать кнопку </w:t>
      </w:r>
      <w:r>
        <w:rPr>
          <w:noProof/>
        </w:rPr>
        <w:drawing>
          <wp:inline distT="0" distB="0" distL="0" distR="0" wp14:anchorId="20694921" wp14:editId="02273FF9">
            <wp:extent cx="191135" cy="174625"/>
            <wp:effectExtent l="19050" t="0" r="0" b="0"/>
            <wp:docPr id="16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рядом с выбранным полем. Откроется окно, в котором необходимо пометить </w:t>
      </w:r>
      <w:r w:rsidRPr="00FF489C">
        <w:rPr>
          <w:noProof/>
        </w:rPr>
        <w:drawing>
          <wp:inline distT="0" distB="0" distL="0" distR="0" wp14:anchorId="36CDE3C9" wp14:editId="13A875EF">
            <wp:extent cx="122555" cy="122555"/>
            <wp:effectExtent l="19050" t="0" r="0" b="0"/>
            <wp:docPr id="16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требуемые элементы и нажать кнопку </w:t>
      </w:r>
      <w:r w:rsidRPr="00727216">
        <w:rPr>
          <w:noProof/>
        </w:rPr>
        <w:drawing>
          <wp:inline distT="0" distB="0" distL="0" distR="0" wp14:anchorId="40C1091F" wp14:editId="4887C60C">
            <wp:extent cx="714286" cy="209524"/>
            <wp:effectExtent l="19050" t="0" r="0" b="0"/>
            <wp:docPr id="166" name="Рисунок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167CB5" w:rsidRDefault="00167CB5" w:rsidP="003274D1">
      <w:pPr>
        <w:pStyle w:val="phnormal"/>
      </w:pPr>
      <w:r>
        <w:t>После заполнения всех реквизитов необходимо нажать кнопку «Сформировать». При проставленном флаге, в сформированном отчете отобразится соответствующий столбец.</w:t>
      </w:r>
    </w:p>
    <w:p w:rsidR="00167CB5" w:rsidRPr="00BB7722" w:rsidRDefault="00167CB5" w:rsidP="00167CB5">
      <w:pPr>
        <w:pStyle w:val="2"/>
      </w:pPr>
      <w:bookmarkStart w:id="418" w:name="_Toc449609071"/>
      <w:r>
        <w:t>Ведомость сравнения заправок по пластиковым картам</w:t>
      </w:r>
      <w:bookmarkEnd w:id="418"/>
      <w:r>
        <w:t xml:space="preserve"> </w:t>
      </w:r>
    </w:p>
    <w:p w:rsidR="00167CB5" w:rsidRDefault="00167CB5" w:rsidP="003274D1">
      <w:pPr>
        <w:pStyle w:val="phnormal"/>
      </w:pPr>
      <w:r>
        <w:t xml:space="preserve">Для работы с отчетом «Ведомость сравнения заправок по пластиковым картам» необходимо выбрать пункт меню </w:t>
      </w:r>
      <w:r w:rsidRPr="00241812">
        <w:rPr>
          <w:rStyle w:val="affb"/>
        </w:rPr>
        <w:t>[Отчеты/</w:t>
      </w:r>
      <w:r>
        <w:rPr>
          <w:rStyle w:val="affb"/>
        </w:rPr>
        <w:t>Ведомость сравнения заправлк по транспортным картам</w:t>
      </w:r>
      <w:r w:rsidRPr="00241812">
        <w:rPr>
          <w:rStyle w:val="affb"/>
        </w:rPr>
        <w:t>]</w:t>
      </w:r>
      <w:r>
        <w:t xml:space="preserve">. </w:t>
      </w:r>
    </w:p>
    <w:p w:rsidR="00167CB5" w:rsidRDefault="00167CB5" w:rsidP="003274D1">
      <w:pPr>
        <w:pStyle w:val="phnormal"/>
      </w:pPr>
      <w:r>
        <w:t>Откроется окно параметров формирования отчета: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1BC5A7C2" wp14:editId="08C17873">
            <wp:extent cx="4733925" cy="244792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305DDC" w:rsidRDefault="00167CB5" w:rsidP="00167CB5">
      <w:pPr>
        <w:pStyle w:val="aff2"/>
      </w:pPr>
      <w:r w:rsidRPr="00305DDC">
        <w:t>Рис.</w:t>
      </w:r>
      <w:r w:rsidR="00DB7DCA">
        <w:t>92</w:t>
      </w:r>
      <w:r w:rsidRPr="00305DDC">
        <w:t xml:space="preserve">. </w:t>
      </w:r>
      <w:r>
        <w:t>Формирование отчета «Ведомость сравнения заправок по пластиковым картам»</w:t>
      </w:r>
    </w:p>
    <w:p w:rsidR="00167CB5" w:rsidRDefault="00167CB5" w:rsidP="00167CB5"/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>Учреждения – автоматически отображается название текущего учреждения. Если в качестве рабочего учреждения выбран узел, ведомость собирается по всем подведомственным учреждениям, с возможностью выбора  отдельных учреждений.</w:t>
      </w:r>
    </w:p>
    <w:p w:rsidR="00167CB5" w:rsidRPr="007F3E30" w:rsidRDefault="00167CB5" w:rsidP="003274D1">
      <w:pPr>
        <w:pStyle w:val="phlistitemized1"/>
      </w:pPr>
      <w:r>
        <w:t>Дата с – поле заполняется автоматически. Значение по умолчанию – первый день текущего года</w:t>
      </w:r>
      <w:r w:rsidRPr="007F3E30">
        <w:t>. При необходи</w:t>
      </w:r>
      <w:r>
        <w:t>мости может быть изменено.</w:t>
      </w:r>
    </w:p>
    <w:p w:rsidR="00167CB5" w:rsidRDefault="00167CB5" w:rsidP="003274D1">
      <w:pPr>
        <w:pStyle w:val="phlistitemized1"/>
      </w:pPr>
      <w:r>
        <w:t>Дата по – поле заполняется автоматически. Значение по умолчанию – последний день текущего года</w:t>
      </w:r>
      <w:r w:rsidRPr="007F3E30">
        <w:t>. При необходи</w:t>
      </w:r>
      <w:r>
        <w:t>мости может быть изменено.</w:t>
      </w:r>
    </w:p>
    <w:p w:rsidR="00167CB5" w:rsidRDefault="00167CB5" w:rsidP="003274D1">
      <w:pPr>
        <w:pStyle w:val="phlistitemized1"/>
      </w:pPr>
      <w:r>
        <w:t>Блок</w:t>
      </w:r>
      <w:r w:rsidRPr="0099470E">
        <w:t xml:space="preserve"> «Детализация»</w:t>
      </w:r>
    </w:p>
    <w:p w:rsidR="00167CB5" w:rsidRDefault="00167CB5" w:rsidP="003274D1">
      <w:pPr>
        <w:pStyle w:val="phnormal"/>
      </w:pPr>
      <w:r>
        <w:t>Данный блок предназначен для детализации отчета. Ведомость движения ГСМ может быть детализирована по ТС, Водителям, Топливу.</w:t>
      </w:r>
    </w:p>
    <w:p w:rsidR="00167CB5" w:rsidRDefault="00167CB5" w:rsidP="003274D1">
      <w:pPr>
        <w:pStyle w:val="phnormal"/>
      </w:pPr>
      <w:r>
        <w:t xml:space="preserve">Для детализации отчета по одному из этих полей необходимо поставить флаг в соответствующем поле. </w:t>
      </w:r>
      <w:r w:rsidRPr="00513C9C">
        <w:t>По умолчанию в каждом из полей выбраны все доступные элементы</w:t>
      </w:r>
      <w:r>
        <w:t xml:space="preserve">, при этом в Системе есть возможность фильтрации элементов. Для того чтобы отфильтровать элементы, следует нажать кнопку </w:t>
      </w:r>
      <w:r>
        <w:rPr>
          <w:noProof/>
        </w:rPr>
        <w:drawing>
          <wp:inline distT="0" distB="0" distL="0" distR="0" wp14:anchorId="01368562" wp14:editId="23A7BD85">
            <wp:extent cx="191135" cy="174625"/>
            <wp:effectExtent l="19050" t="0" r="0" b="0"/>
            <wp:docPr id="17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рядом с выбранным полем. Откроется окно, в котором необходимо пометить </w:t>
      </w:r>
      <w:r w:rsidRPr="00FF489C">
        <w:rPr>
          <w:noProof/>
        </w:rPr>
        <w:drawing>
          <wp:inline distT="0" distB="0" distL="0" distR="0" wp14:anchorId="751E64A4" wp14:editId="2A07DE4E">
            <wp:extent cx="122555" cy="122555"/>
            <wp:effectExtent l="19050" t="0" r="0" b="0"/>
            <wp:docPr id="17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требуемые элементы и нажать кнопку </w:t>
      </w:r>
      <w:r w:rsidRPr="00727216">
        <w:rPr>
          <w:noProof/>
        </w:rPr>
        <w:drawing>
          <wp:inline distT="0" distB="0" distL="0" distR="0" wp14:anchorId="0AE815CE" wp14:editId="04992D8C">
            <wp:extent cx="714286" cy="209524"/>
            <wp:effectExtent l="19050" t="0" r="0" b="0"/>
            <wp:docPr id="173" name="Рисунок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lastRenderedPageBreak/>
        <w:t>После заполнения всех реквизитов необходимо нажать кнопку «Сформировать». При проставленном флаге, в сформированном отчете отобразится соответствующий столбец.</w:t>
      </w:r>
    </w:p>
    <w:p w:rsidR="00167CB5" w:rsidRPr="00BB7722" w:rsidRDefault="00167CB5" w:rsidP="00167CB5">
      <w:pPr>
        <w:pStyle w:val="2"/>
      </w:pPr>
      <w:bookmarkStart w:id="419" w:name="_Toc449609072"/>
      <w:r>
        <w:t>Ведомость технико-эксплуатационных показателей</w:t>
      </w:r>
      <w:bookmarkEnd w:id="419"/>
    </w:p>
    <w:p w:rsidR="00167CB5" w:rsidRDefault="00167CB5" w:rsidP="003274D1">
      <w:pPr>
        <w:pStyle w:val="phnormal"/>
      </w:pPr>
      <w:r>
        <w:t xml:space="preserve">Для работы с отчетом «Ведомость технико-эксплуатационных показателей» необходимо выбрать пункт меню </w:t>
      </w:r>
      <w:r w:rsidRPr="00241812">
        <w:rPr>
          <w:rStyle w:val="affb"/>
        </w:rPr>
        <w:t>[Отчеты/</w:t>
      </w:r>
      <w:r>
        <w:rPr>
          <w:rStyle w:val="affb"/>
        </w:rPr>
        <w:t>Ведомость технико-эксплуатационных показателей</w:t>
      </w:r>
      <w:r w:rsidRPr="00241812">
        <w:rPr>
          <w:rStyle w:val="affb"/>
        </w:rPr>
        <w:t>]</w:t>
      </w:r>
      <w:r>
        <w:t xml:space="preserve">. </w:t>
      </w:r>
    </w:p>
    <w:p w:rsidR="00167CB5" w:rsidRDefault="00167CB5" w:rsidP="003274D1">
      <w:pPr>
        <w:pStyle w:val="phnormal"/>
      </w:pPr>
      <w:r>
        <w:t>Откроется окно параметров формирования отчета: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0374FFB2" wp14:editId="3A820D1B">
            <wp:extent cx="4314825" cy="21336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305DDC" w:rsidRDefault="00167CB5" w:rsidP="00167CB5">
      <w:pPr>
        <w:pStyle w:val="aff2"/>
      </w:pPr>
      <w:r w:rsidRPr="00305DDC">
        <w:t>Рис.</w:t>
      </w:r>
      <w:r w:rsidR="00FC02F7">
        <w:t>93</w:t>
      </w:r>
      <w:r w:rsidRPr="00305DDC">
        <w:t xml:space="preserve">. </w:t>
      </w:r>
      <w:r>
        <w:t>Формирование отчета «Ведомость технико-эксплуатационных показателей»</w:t>
      </w:r>
    </w:p>
    <w:p w:rsidR="00167CB5" w:rsidRDefault="00167CB5" w:rsidP="00167CB5"/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>Учреждения – автоматически отображается название текущего учреждения. Если в качестве рабочего учреждения выбран узел, ведомость собирается по всем подведомственным учреждениям, с возможностью выбора  отдельных учреждений.</w:t>
      </w:r>
    </w:p>
    <w:p w:rsidR="00167CB5" w:rsidRPr="007F3E30" w:rsidRDefault="00167CB5" w:rsidP="003274D1">
      <w:pPr>
        <w:pStyle w:val="phlistitemized1"/>
      </w:pPr>
      <w:r>
        <w:t>Дата с – поле заполняется автоматически. Значение по умолчанию – первый день текущего года</w:t>
      </w:r>
      <w:r w:rsidRPr="007F3E30">
        <w:t>. При необходи</w:t>
      </w:r>
      <w:r>
        <w:t>мости может быть изменено.</w:t>
      </w:r>
    </w:p>
    <w:p w:rsidR="00167CB5" w:rsidRDefault="00167CB5" w:rsidP="003274D1">
      <w:pPr>
        <w:pStyle w:val="phlistitemized1"/>
      </w:pPr>
      <w:r>
        <w:t>Дата по – поле заполняется автоматически. Значение по умолчанию – последний день текущего года</w:t>
      </w:r>
      <w:r w:rsidRPr="007F3E30">
        <w:t>. При необходи</w:t>
      </w:r>
      <w:r>
        <w:t>мости может быть изменено.</w:t>
      </w:r>
    </w:p>
    <w:p w:rsidR="00167CB5" w:rsidRDefault="00167CB5" w:rsidP="003274D1">
      <w:pPr>
        <w:pStyle w:val="phlistitemized1"/>
      </w:pPr>
      <w:r>
        <w:t>Блок</w:t>
      </w:r>
      <w:r w:rsidRPr="0099470E">
        <w:t xml:space="preserve"> «Детализация»</w:t>
      </w:r>
    </w:p>
    <w:p w:rsidR="00167CB5" w:rsidRDefault="00167CB5" w:rsidP="003274D1">
      <w:pPr>
        <w:pStyle w:val="phnormal"/>
      </w:pPr>
      <w:r>
        <w:t>Данный блок предназначен для детализации отчета. Ведомость движения ГСМ может быть детализирована по ТС, Водителям.</w:t>
      </w:r>
    </w:p>
    <w:p w:rsidR="00167CB5" w:rsidRDefault="00167CB5" w:rsidP="003274D1">
      <w:pPr>
        <w:pStyle w:val="phnormal"/>
      </w:pPr>
      <w:r>
        <w:t xml:space="preserve">Для детализации отчета по одному из этих полей необходимо поставить флаг в соответствующем поле. </w:t>
      </w:r>
      <w:r w:rsidRPr="00513C9C">
        <w:t xml:space="preserve">По умолчанию в каждом из полей выбраны все доступные </w:t>
      </w:r>
      <w:r w:rsidRPr="00513C9C">
        <w:lastRenderedPageBreak/>
        <w:t>элементы</w:t>
      </w:r>
      <w:r>
        <w:t xml:space="preserve">, при этом в Системе есть возможность фильтрации элементов. Для того чтобы отфильтровать элементы, следует нажать кнопку </w:t>
      </w:r>
      <w:r>
        <w:rPr>
          <w:noProof/>
        </w:rPr>
        <w:drawing>
          <wp:inline distT="0" distB="0" distL="0" distR="0" wp14:anchorId="2A3D9C8D" wp14:editId="18AB9B9A">
            <wp:extent cx="191135" cy="174625"/>
            <wp:effectExtent l="19050" t="0" r="0" b="0"/>
            <wp:docPr id="17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рядом с выбранным полем. Откроется окно, в котором необходимо пометить </w:t>
      </w:r>
      <w:r w:rsidRPr="00FF489C">
        <w:rPr>
          <w:noProof/>
        </w:rPr>
        <w:drawing>
          <wp:inline distT="0" distB="0" distL="0" distR="0" wp14:anchorId="0A7D1646" wp14:editId="7BCC3F29">
            <wp:extent cx="122555" cy="122555"/>
            <wp:effectExtent l="19050" t="0" r="0" b="0"/>
            <wp:docPr id="17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требуемые элементы и нажать кнопку </w:t>
      </w:r>
      <w:r w:rsidRPr="00727216">
        <w:rPr>
          <w:noProof/>
        </w:rPr>
        <w:drawing>
          <wp:inline distT="0" distB="0" distL="0" distR="0" wp14:anchorId="65A00FE3" wp14:editId="488E6B61">
            <wp:extent cx="714286" cy="209524"/>
            <wp:effectExtent l="19050" t="0" r="0" b="0"/>
            <wp:docPr id="178" name="Рисунок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167CB5" w:rsidRDefault="00167CB5" w:rsidP="003274D1">
      <w:pPr>
        <w:pStyle w:val="phnormal"/>
      </w:pPr>
      <w:r>
        <w:t>После заполнения всех реквизитов необходимо нажать кнопку «Сформировать». При проставленном флаге, в сформированном отчете отобразится соответствующий столбец.</w:t>
      </w:r>
    </w:p>
    <w:p w:rsidR="00167CB5" w:rsidRDefault="00167CB5" w:rsidP="003274D1">
      <w:pPr>
        <w:pStyle w:val="phnormal"/>
        <w:rPr>
          <w:lang w:val="en-US"/>
        </w:rPr>
      </w:pPr>
    </w:p>
    <w:p w:rsidR="00AE24AE" w:rsidRPr="00BB7722" w:rsidRDefault="00AE24AE" w:rsidP="00AE24AE">
      <w:pPr>
        <w:pStyle w:val="2"/>
      </w:pPr>
      <w:bookmarkStart w:id="420" w:name="_Toc449609073"/>
      <w:r>
        <w:t>Лицевая карточка транспортного средства</w:t>
      </w:r>
      <w:bookmarkEnd w:id="420"/>
    </w:p>
    <w:p w:rsidR="00AE24AE" w:rsidRPr="002829B2" w:rsidRDefault="00AE24AE" w:rsidP="003274D1">
      <w:pPr>
        <w:pStyle w:val="phnormal"/>
      </w:pPr>
      <w:r w:rsidRPr="002829B2">
        <w:t xml:space="preserve">Для </w:t>
      </w:r>
      <w:r w:rsidR="002C3DAB" w:rsidRPr="002829B2">
        <w:t>работы с отчетом «Лицевая карточка транспортного средства</w:t>
      </w:r>
      <w:r w:rsidRPr="002829B2">
        <w:t xml:space="preserve">» необходимо выбрать пункт меню </w:t>
      </w:r>
      <w:r w:rsidRPr="002829B2">
        <w:rPr>
          <w:rStyle w:val="affb"/>
        </w:rPr>
        <w:t>[Отчеты/</w:t>
      </w:r>
      <w:r w:rsidR="00A27246" w:rsidRPr="002829B2">
        <w:rPr>
          <w:rStyle w:val="affb"/>
        </w:rPr>
        <w:t>Лицевая карточка транспортного средства</w:t>
      </w:r>
      <w:r w:rsidRPr="002829B2">
        <w:rPr>
          <w:rStyle w:val="affb"/>
        </w:rPr>
        <w:t>]</w:t>
      </w:r>
      <w:r w:rsidRPr="002829B2">
        <w:t xml:space="preserve">. </w:t>
      </w:r>
    </w:p>
    <w:p w:rsidR="00AE24AE" w:rsidRDefault="00AE24AE" w:rsidP="003274D1">
      <w:pPr>
        <w:pStyle w:val="phnormal"/>
      </w:pPr>
      <w:r w:rsidRPr="002829B2">
        <w:t>Откроется окно параметров формирования отчета:</w:t>
      </w:r>
    </w:p>
    <w:p w:rsidR="00AE24AE" w:rsidRDefault="00A27246" w:rsidP="00AE24AE">
      <w:pPr>
        <w:pStyle w:val="aff0"/>
      </w:pPr>
      <w:r>
        <w:rPr>
          <w:noProof/>
        </w:rPr>
        <w:drawing>
          <wp:inline distT="0" distB="0" distL="0" distR="0" wp14:anchorId="1ABA4201" wp14:editId="7682EB10">
            <wp:extent cx="3810000" cy="1905000"/>
            <wp:effectExtent l="0" t="0" r="0" b="0"/>
            <wp:docPr id="160" name="Рисунок 160" descr="C:\Users\1\Desktop\трансскрин\new\Лицевая карточка Т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рансскрин\new\Лицевая карточка ТС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AE" w:rsidRPr="00305DDC" w:rsidRDefault="00AE24AE" w:rsidP="00AE24AE">
      <w:pPr>
        <w:pStyle w:val="aff2"/>
      </w:pPr>
      <w:r w:rsidRPr="00305DDC">
        <w:t>Рис.</w:t>
      </w:r>
      <w:r w:rsidR="00686614">
        <w:t>9</w:t>
      </w:r>
      <w:r w:rsidR="0028120A">
        <w:t>4</w:t>
      </w:r>
      <w:r w:rsidRPr="00305DDC">
        <w:t xml:space="preserve">. </w:t>
      </w:r>
      <w:r>
        <w:t>Формирование отчета «Ведомость технико-эксплуатационных показателей»</w:t>
      </w:r>
    </w:p>
    <w:p w:rsidR="00AE24AE" w:rsidRDefault="00AE24AE" w:rsidP="00AE24AE"/>
    <w:p w:rsidR="00AE24AE" w:rsidRDefault="00AE24AE" w:rsidP="003274D1">
      <w:pPr>
        <w:pStyle w:val="phnormal"/>
      </w:pPr>
      <w:r>
        <w:t>Окно содержит следующие поля:</w:t>
      </w:r>
    </w:p>
    <w:p w:rsidR="00AE24AE" w:rsidRDefault="00AE24AE" w:rsidP="003274D1">
      <w:pPr>
        <w:pStyle w:val="phlistitemized1"/>
      </w:pPr>
      <w:r>
        <w:t>Учреждения – автоматически отображается название текущего учреждения. Если в качестве рабочего учреждения выбран узел, ведомость собирается по всем подведомственным учреждениям, с возможностью выбора  отдельных учреждений.</w:t>
      </w:r>
    </w:p>
    <w:p w:rsidR="00AE24AE" w:rsidRPr="007F3E30" w:rsidRDefault="007900C7" w:rsidP="003274D1">
      <w:pPr>
        <w:pStyle w:val="phlistitemized1"/>
      </w:pPr>
      <w:r>
        <w:t>Период</w:t>
      </w:r>
      <w:r w:rsidR="00AE24AE">
        <w:t xml:space="preserve"> с – поле заполняется автоматически. Значение по умолчанию – первый день текущего года</w:t>
      </w:r>
      <w:r w:rsidR="00AE24AE" w:rsidRPr="007F3E30">
        <w:t>. При необходи</w:t>
      </w:r>
      <w:r w:rsidR="00AE24AE">
        <w:t>мости может быть изменено.</w:t>
      </w:r>
    </w:p>
    <w:p w:rsidR="00AE24AE" w:rsidRDefault="007900C7" w:rsidP="003274D1">
      <w:pPr>
        <w:pStyle w:val="phlistitemized1"/>
      </w:pPr>
      <w:r>
        <w:t>Период</w:t>
      </w:r>
      <w:r w:rsidR="00AE24AE">
        <w:t xml:space="preserve"> по – поле заполняется автоматически. Значение по умолчанию – последний день текущего года</w:t>
      </w:r>
      <w:r w:rsidR="00AE24AE" w:rsidRPr="007F3E30">
        <w:t>. При необходи</w:t>
      </w:r>
      <w:r w:rsidR="00AE24AE">
        <w:t>мости может быть изменено.</w:t>
      </w:r>
    </w:p>
    <w:p w:rsidR="00AE24AE" w:rsidRDefault="001E28DD" w:rsidP="003274D1">
      <w:pPr>
        <w:pStyle w:val="phlistitemized1"/>
      </w:pPr>
      <w:r>
        <w:t>ТС - укажите</w:t>
      </w:r>
      <w:r w:rsidR="00AE24AE">
        <w:t xml:space="preserve"> ТС</w:t>
      </w:r>
      <w:r>
        <w:t xml:space="preserve"> для которого следует сформировать карточку</w:t>
      </w:r>
      <w:r w:rsidR="00AE24AE">
        <w:t>.</w:t>
      </w:r>
    </w:p>
    <w:p w:rsidR="00AE24AE" w:rsidRDefault="00AE24AE" w:rsidP="003274D1">
      <w:pPr>
        <w:pStyle w:val="phnormal"/>
      </w:pPr>
      <w:r w:rsidRPr="00513C9C">
        <w:lastRenderedPageBreak/>
        <w:t>По умолчанию в каждом из полей выбраны все доступные элементы</w:t>
      </w:r>
      <w:r>
        <w:t xml:space="preserve">, при этом в Системе есть возможность фильтрации элементов. Для того чтобы отфильтровать элементы, следует нажать кнопку </w:t>
      </w:r>
      <w:r>
        <w:rPr>
          <w:noProof/>
        </w:rPr>
        <w:drawing>
          <wp:inline distT="0" distB="0" distL="0" distR="0" wp14:anchorId="1780C8B0" wp14:editId="429FD5CA">
            <wp:extent cx="191135" cy="174625"/>
            <wp:effectExtent l="19050" t="0" r="0" b="0"/>
            <wp:docPr id="15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рядом с выбранным полем. Откроется окно, в котором необходимо пометить </w:t>
      </w:r>
      <w:r w:rsidRPr="00FF489C">
        <w:rPr>
          <w:noProof/>
        </w:rPr>
        <w:drawing>
          <wp:inline distT="0" distB="0" distL="0" distR="0" wp14:anchorId="08D975A9" wp14:editId="19838E9E">
            <wp:extent cx="122555" cy="122555"/>
            <wp:effectExtent l="19050" t="0" r="0" b="0"/>
            <wp:docPr id="15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требуемые элементы и нажать кнопку </w:t>
      </w:r>
      <w:r w:rsidRPr="00727216">
        <w:rPr>
          <w:noProof/>
        </w:rPr>
        <w:drawing>
          <wp:inline distT="0" distB="0" distL="0" distR="0" wp14:anchorId="6702FC0B" wp14:editId="788C181F">
            <wp:extent cx="714286" cy="209524"/>
            <wp:effectExtent l="19050" t="0" r="0" b="0"/>
            <wp:docPr id="159" name="Рисунок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AE24AE" w:rsidRPr="007E7455" w:rsidRDefault="00AE24AE" w:rsidP="003274D1">
      <w:pPr>
        <w:pStyle w:val="phnormal"/>
      </w:pPr>
      <w:r>
        <w:t>После заполнения всех реквизитов необхо</w:t>
      </w:r>
      <w:r w:rsidR="007E7455">
        <w:t>димо нажать кнопку «Собрать</w:t>
      </w:r>
      <w:r>
        <w:t xml:space="preserve">». </w:t>
      </w:r>
    </w:p>
    <w:p w:rsidR="00167CB5" w:rsidRDefault="00167CB5" w:rsidP="00167CB5">
      <w:pPr>
        <w:pStyle w:val="1"/>
        <w:numPr>
          <w:ilvl w:val="0"/>
          <w:numId w:val="37"/>
        </w:numPr>
      </w:pPr>
      <w:bookmarkStart w:id="421" w:name="_Toc449609074"/>
      <w:r>
        <w:lastRenderedPageBreak/>
        <w:t>Работа с документами</w:t>
      </w:r>
      <w:bookmarkEnd w:id="421"/>
      <w:r>
        <w:t xml:space="preserve">  </w:t>
      </w:r>
    </w:p>
    <w:p w:rsidR="00167CB5" w:rsidRDefault="00167CB5" w:rsidP="00167CB5">
      <w:pPr>
        <w:pStyle w:val="2"/>
        <w:rPr>
          <w:lang w:val="en-US"/>
        </w:rPr>
      </w:pPr>
      <w:bookmarkStart w:id="422" w:name="_Toc449609075"/>
      <w:r>
        <w:t>Обслуживание ТС</w:t>
      </w:r>
      <w:bookmarkEnd w:id="422"/>
    </w:p>
    <w:p w:rsidR="00167CB5" w:rsidRDefault="00167CB5" w:rsidP="008342B6">
      <w:pPr>
        <w:pStyle w:val="3"/>
      </w:pPr>
      <w:bookmarkStart w:id="423" w:name="_Toc449609076"/>
      <w:r>
        <w:t>Заявки на ремонт</w:t>
      </w:r>
      <w:bookmarkEnd w:id="423"/>
    </w:p>
    <w:p w:rsidR="00167CB5" w:rsidRDefault="00167CB5" w:rsidP="003274D1">
      <w:pPr>
        <w:pStyle w:val="phnormal"/>
      </w:pPr>
      <w:r w:rsidRPr="007F3E30">
        <w:t>Для того, чтобы ввести документ «</w:t>
      </w:r>
      <w:r>
        <w:t>Заявка на ремонт</w:t>
      </w:r>
      <w:r w:rsidRPr="007F3E30">
        <w:t xml:space="preserve">», необходимо выбрать пункт меню </w:t>
      </w:r>
      <w:r w:rsidRPr="00241812">
        <w:rPr>
          <w:rStyle w:val="affb"/>
        </w:rPr>
        <w:t>[Документы/ Обслуживание ТС/ Заявки на ремонт].</w:t>
      </w:r>
      <w:r w:rsidRPr="007F3E30">
        <w:t xml:space="preserve"> </w:t>
      </w:r>
      <w:r>
        <w:t>Откроется окно: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31864D35" wp14:editId="084CAC1F">
            <wp:extent cx="6381750" cy="1558456"/>
            <wp:effectExtent l="19050" t="0" r="0" b="0"/>
            <wp:docPr id="745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118" cy="15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D42B9C" w:rsidP="00167CB5">
      <w:pPr>
        <w:pStyle w:val="aff2"/>
      </w:pPr>
      <w:r>
        <w:t xml:space="preserve">Рис. </w:t>
      </w:r>
      <w:r w:rsidR="00167CB5">
        <w:t>9</w:t>
      </w:r>
      <w:r>
        <w:t>5.</w:t>
      </w:r>
      <w:r w:rsidR="00167CB5">
        <w:t xml:space="preserve"> Заявки на ремонт</w:t>
      </w:r>
    </w:p>
    <w:p w:rsidR="00167CB5" w:rsidRDefault="00167CB5" w:rsidP="003274D1">
      <w:pPr>
        <w:pStyle w:val="phnormal"/>
      </w:pPr>
      <w:r>
        <w:t>Для добавления документа необходимо нажать кнопку «Добавить» (</w:t>
      </w:r>
      <w:r>
        <w:rPr>
          <w:noProof/>
        </w:rPr>
        <w:drawing>
          <wp:inline distT="0" distB="0" distL="0" distR="0" wp14:anchorId="0073C7C7" wp14:editId="74C3DEB4">
            <wp:extent cx="152400" cy="152400"/>
            <wp:effectExtent l="19050" t="0" r="0" b="0"/>
            <wp:docPr id="75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.</w:t>
      </w:r>
    </w:p>
    <w:p w:rsidR="00167CB5" w:rsidRDefault="00167CB5" w:rsidP="00167CB5">
      <w:pPr>
        <w:pStyle w:val="5"/>
        <w:numPr>
          <w:ilvl w:val="3"/>
          <w:numId w:val="37"/>
        </w:numPr>
      </w:pPr>
      <w:bookmarkStart w:id="424" w:name="_Toc341104217"/>
      <w:r>
        <w:t>Редактирование заявки на ремонт</w:t>
      </w:r>
      <w:bookmarkEnd w:id="424"/>
    </w:p>
    <w:p w:rsidR="00167CB5" w:rsidRDefault="00167CB5" w:rsidP="003274D1">
      <w:pPr>
        <w:pStyle w:val="phnormal"/>
      </w:pPr>
      <w:r>
        <w:t>Откроется окно редактирования заявки на ремонт: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19438F30" wp14:editId="4FD8E3C0">
            <wp:extent cx="6306388" cy="3689405"/>
            <wp:effectExtent l="19050" t="0" r="0" b="0"/>
            <wp:docPr id="520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19" cy="369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771283">
      <w:pPr>
        <w:pStyle w:val="phfiguretitlemy"/>
        <w:jc w:val="center"/>
      </w:pPr>
      <w:bookmarkStart w:id="425" w:name="_Ref329349724"/>
      <w:r w:rsidRPr="00C910FF">
        <w:t>Рис.</w:t>
      </w:r>
      <w:bookmarkEnd w:id="425"/>
      <w:r>
        <w:t>9</w:t>
      </w:r>
      <w:r w:rsidR="00771283">
        <w:t>6</w:t>
      </w:r>
      <w:r w:rsidRPr="00C910FF">
        <w:t xml:space="preserve">. Окно </w:t>
      </w:r>
      <w:r>
        <w:t>редактирования заявки на ремонт</w:t>
      </w:r>
    </w:p>
    <w:p w:rsidR="00167CB5" w:rsidRPr="00F73399" w:rsidRDefault="00167CB5" w:rsidP="003274D1">
      <w:pPr>
        <w:pStyle w:val="phnormal"/>
      </w:pPr>
      <w:r>
        <w:t>Окна содержит следующие поля:</w:t>
      </w:r>
    </w:p>
    <w:p w:rsidR="00167CB5" w:rsidRPr="007F3E30" w:rsidRDefault="00167CB5" w:rsidP="003274D1">
      <w:pPr>
        <w:pStyle w:val="phlistitemized1"/>
      </w:pPr>
      <w:r w:rsidRPr="007F3E30">
        <w:t>Номер</w:t>
      </w:r>
      <w:r>
        <w:t xml:space="preserve"> </w:t>
      </w:r>
      <w:r w:rsidRPr="007F3E30">
        <w:t>– поле заполняется автоматически. При необходимости значение поля можно изменить;</w:t>
      </w:r>
    </w:p>
    <w:p w:rsidR="00167CB5" w:rsidRPr="007F3E30" w:rsidRDefault="00167CB5" w:rsidP="003274D1">
      <w:pPr>
        <w:pStyle w:val="phlistitemized1"/>
      </w:pPr>
      <w:r w:rsidRPr="007F3E30">
        <w:t>Дата документа – значение устанавливается в соответствии с установленной рабочей датой программы. При необходи</w:t>
      </w:r>
      <w:r>
        <w:t>мости также может быть изменена.</w:t>
      </w:r>
    </w:p>
    <w:p w:rsidR="00167CB5" w:rsidRPr="007F3E30" w:rsidRDefault="00167CB5" w:rsidP="003274D1">
      <w:pPr>
        <w:pStyle w:val="phlistitemized1"/>
      </w:pPr>
      <w:r>
        <w:t>Модель ТС – значение выбирается из картотеки транспортных средств</w:t>
      </w:r>
      <w:r w:rsidRPr="007F3E30">
        <w:t>;</w:t>
      </w:r>
    </w:p>
    <w:p w:rsidR="00167CB5" w:rsidRPr="007F3E30" w:rsidRDefault="00167CB5" w:rsidP="003274D1">
      <w:pPr>
        <w:pStyle w:val="phlistitemized1"/>
      </w:pPr>
      <w:r>
        <w:t>Гос. номер</w:t>
      </w:r>
      <w:r w:rsidRPr="007F3E30">
        <w:t xml:space="preserve"> – поле заполняется автоматически</w:t>
      </w:r>
      <w:r>
        <w:t xml:space="preserve"> исходя из выбранного ТС</w:t>
      </w:r>
      <w:r w:rsidRPr="007F3E30">
        <w:t>;</w:t>
      </w:r>
    </w:p>
    <w:p w:rsidR="00167CB5" w:rsidRPr="001745C5" w:rsidRDefault="00167CB5" w:rsidP="003274D1">
      <w:pPr>
        <w:pStyle w:val="phnormal"/>
      </w:pPr>
      <w:r w:rsidRPr="001745C5">
        <w:t>Группа полей «Начало»</w:t>
      </w:r>
    </w:p>
    <w:p w:rsidR="00167CB5" w:rsidRPr="007F3E30" w:rsidRDefault="00167CB5" w:rsidP="003274D1">
      <w:pPr>
        <w:pStyle w:val="phlistitemized1"/>
      </w:pPr>
      <w:r>
        <w:t>Дата – выбор из календаря;</w:t>
      </w:r>
    </w:p>
    <w:p w:rsidR="00167CB5" w:rsidRPr="00B13D83" w:rsidRDefault="00167CB5" w:rsidP="003274D1">
      <w:pPr>
        <w:pStyle w:val="phlistitemized1"/>
      </w:pPr>
      <w:r w:rsidRPr="00B13D83">
        <w:t>Время – значение выбирается из выпадающего списка</w:t>
      </w:r>
      <w:r>
        <w:t>.</w:t>
      </w:r>
    </w:p>
    <w:p w:rsidR="00167CB5" w:rsidRPr="001745C5" w:rsidRDefault="00167CB5" w:rsidP="003274D1">
      <w:pPr>
        <w:pStyle w:val="phnormal"/>
      </w:pPr>
      <w:r w:rsidRPr="001745C5">
        <w:t>Группа полей «Окончание»</w:t>
      </w:r>
    </w:p>
    <w:p w:rsidR="00167CB5" w:rsidRPr="007F3E30" w:rsidRDefault="00167CB5" w:rsidP="003274D1">
      <w:pPr>
        <w:pStyle w:val="phlistitemized1"/>
      </w:pPr>
      <w:r>
        <w:t>Дата – выбор из календаря;</w:t>
      </w:r>
    </w:p>
    <w:p w:rsidR="00167CB5" w:rsidRDefault="00167CB5" w:rsidP="003274D1">
      <w:pPr>
        <w:pStyle w:val="phlistitemized1"/>
      </w:pPr>
      <w:r>
        <w:t>Время – значение выбирается из выпадающего списка.</w:t>
      </w:r>
    </w:p>
    <w:p w:rsidR="00167CB5" w:rsidRPr="008530EC" w:rsidRDefault="00167CB5" w:rsidP="00167CB5">
      <w:pPr>
        <w:pStyle w:val="5"/>
        <w:numPr>
          <w:ilvl w:val="4"/>
          <w:numId w:val="37"/>
        </w:numPr>
      </w:pPr>
      <w:bookmarkStart w:id="426" w:name="_Toc341104218"/>
      <w:r w:rsidRPr="008530EC">
        <w:t>Вкладка «Неисправности и работы»</w:t>
      </w:r>
      <w:bookmarkEnd w:id="426"/>
    </w:p>
    <w:p w:rsidR="00167CB5" w:rsidRDefault="00167CB5" w:rsidP="003274D1">
      <w:pPr>
        <w:pStyle w:val="phnormal"/>
      </w:pPr>
      <w:r>
        <w:t>Для добавления описания неисправностей и работ необходимо нажать кнопку «Добавить» (</w:t>
      </w:r>
      <w:r>
        <w:rPr>
          <w:noProof/>
        </w:rPr>
        <w:drawing>
          <wp:inline distT="0" distB="0" distL="0" distR="0" wp14:anchorId="4EA6293F" wp14:editId="57893053">
            <wp:extent cx="152400" cy="152400"/>
            <wp:effectExtent l="19050" t="0" r="0" b="0"/>
            <wp:docPr id="74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 xml:space="preserve">. Откроется окно: 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450FC335" wp14:editId="08C0A70B">
            <wp:extent cx="3899710" cy="3464153"/>
            <wp:effectExtent l="19050" t="0" r="5540" b="0"/>
            <wp:docPr id="52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86" cy="346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>Рис. 9</w:t>
      </w:r>
      <w:r w:rsidR="0009533B">
        <w:t>7</w:t>
      </w:r>
      <w:r>
        <w:t>. Редактирование окна описания неисправностей и работ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>Описание неисправности - вводится вручную;</w:t>
      </w:r>
    </w:p>
    <w:p w:rsidR="00167CB5" w:rsidRPr="0009624D" w:rsidRDefault="00167CB5" w:rsidP="003274D1">
      <w:pPr>
        <w:pStyle w:val="phlistitemized1"/>
      </w:pPr>
      <w:r>
        <w:t>Описание работы - вводится вручную.</w:t>
      </w:r>
    </w:p>
    <w:p w:rsidR="00167CB5" w:rsidRDefault="00167CB5" w:rsidP="00167CB5">
      <w:pPr>
        <w:pStyle w:val="5"/>
        <w:numPr>
          <w:ilvl w:val="4"/>
          <w:numId w:val="37"/>
        </w:numPr>
      </w:pPr>
      <w:bookmarkStart w:id="427" w:name="_Toc341104219"/>
      <w:r w:rsidRPr="004C30AE">
        <w:t>Вкладка «</w:t>
      </w:r>
      <w:r>
        <w:t>Расходные материалы</w:t>
      </w:r>
      <w:r w:rsidRPr="004C30AE">
        <w:t>»</w:t>
      </w:r>
      <w:bookmarkEnd w:id="427"/>
    </w:p>
    <w:p w:rsidR="00167CB5" w:rsidRDefault="00167CB5" w:rsidP="003274D1">
      <w:pPr>
        <w:pStyle w:val="phnormal"/>
      </w:pPr>
      <w:r>
        <w:t>Для добавления расходных материалов необходимо нажать кнопку «Добавить» (</w:t>
      </w:r>
      <w:r>
        <w:rPr>
          <w:noProof/>
        </w:rPr>
        <w:drawing>
          <wp:inline distT="0" distB="0" distL="0" distR="0" wp14:anchorId="61D4FBDA" wp14:editId="42CED680">
            <wp:extent cx="152400" cy="152400"/>
            <wp:effectExtent l="19050" t="0" r="0" b="0"/>
            <wp:docPr id="74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 xml:space="preserve">. Откроется окно: 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1407D374" wp14:editId="0B47D2A6">
            <wp:extent cx="3439768" cy="1735222"/>
            <wp:effectExtent l="19050" t="0" r="8282" b="0"/>
            <wp:docPr id="522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1" cy="173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>Рис. 9</w:t>
      </w:r>
      <w:r w:rsidR="006336FF">
        <w:t>8</w:t>
      </w:r>
      <w:r>
        <w:t>. Редактирование окна описания расходных материалов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>Номенклатура – выбирается значение из справочника номенклатуры;</w:t>
      </w:r>
    </w:p>
    <w:p w:rsidR="00167CB5" w:rsidRDefault="00167CB5" w:rsidP="00436035">
      <w:pPr>
        <w:pStyle w:val="phlistitemized1"/>
        <w:numPr>
          <w:ilvl w:val="0"/>
          <w:numId w:val="0"/>
        </w:numPr>
        <w:ind w:left="720"/>
      </w:pPr>
    </w:p>
    <w:p w:rsidR="00167CB5" w:rsidRDefault="00167CB5" w:rsidP="003274D1">
      <w:pPr>
        <w:pStyle w:val="phlistitemized1"/>
      </w:pPr>
      <w:r>
        <w:lastRenderedPageBreak/>
        <w:t>Единица измерения – поле заполняется автоматически исходя из выбранного товара;</w:t>
      </w:r>
    </w:p>
    <w:p w:rsidR="00167CB5" w:rsidRDefault="00167CB5" w:rsidP="003274D1">
      <w:pPr>
        <w:pStyle w:val="phlistitemized1"/>
      </w:pPr>
      <w:r>
        <w:t>Кол-во – вводится количество в выбранных единицах измерения.</w:t>
      </w:r>
    </w:p>
    <w:p w:rsidR="00167CB5" w:rsidRPr="00E15592" w:rsidRDefault="00167CB5" w:rsidP="008342B6">
      <w:pPr>
        <w:pStyle w:val="3"/>
      </w:pPr>
      <w:bookmarkStart w:id="428" w:name="_Toc341104220"/>
      <w:bookmarkStart w:id="429" w:name="_Toc449609077"/>
      <w:r>
        <w:t>Ремонтные листы</w:t>
      </w:r>
      <w:bookmarkEnd w:id="428"/>
      <w:bookmarkEnd w:id="429"/>
    </w:p>
    <w:p w:rsidR="00167CB5" w:rsidRDefault="00167CB5" w:rsidP="003274D1">
      <w:pPr>
        <w:pStyle w:val="phnormal"/>
      </w:pPr>
      <w:r w:rsidRPr="007F3E30">
        <w:t>Для того чтобы ввести документ «</w:t>
      </w:r>
      <w:r>
        <w:t>Ремонтный лист</w:t>
      </w:r>
      <w:r w:rsidRPr="007F3E30">
        <w:t xml:space="preserve">», необходимо выбрать пункт меню </w:t>
      </w:r>
      <w:r w:rsidRPr="00241812">
        <w:rPr>
          <w:rStyle w:val="affb"/>
        </w:rPr>
        <w:t>[Документы/ Обслуживание ТС/ Ремонтные листы]</w:t>
      </w:r>
      <w:r w:rsidRPr="007F3E30">
        <w:t xml:space="preserve">. </w:t>
      </w:r>
      <w:r>
        <w:t>Откроется окно: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5D68E50C" wp14:editId="1C27E6C9">
            <wp:extent cx="6223573" cy="1232452"/>
            <wp:effectExtent l="19050" t="0" r="5777" b="0"/>
            <wp:docPr id="74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25" cy="12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>Рис. 9</w:t>
      </w:r>
      <w:r w:rsidR="00EF5AC9">
        <w:t>9.</w:t>
      </w:r>
      <w:r>
        <w:t xml:space="preserve"> Ремонтные листы</w:t>
      </w:r>
    </w:p>
    <w:p w:rsidR="00167CB5" w:rsidRDefault="00167CB5" w:rsidP="00167CB5">
      <w:pPr>
        <w:pStyle w:val="5"/>
        <w:numPr>
          <w:ilvl w:val="3"/>
          <w:numId w:val="37"/>
        </w:numPr>
      </w:pPr>
      <w:bookmarkStart w:id="430" w:name="_Toc341104221"/>
      <w:r>
        <w:t>Редактирование ремонтного листа</w:t>
      </w:r>
      <w:bookmarkEnd w:id="430"/>
    </w:p>
    <w:p w:rsidR="00167CB5" w:rsidRDefault="00167CB5" w:rsidP="003274D1">
      <w:pPr>
        <w:pStyle w:val="phnormal"/>
      </w:pPr>
      <w:r>
        <w:t>Для добавления ремонтного листа необходимо нажать кнопку «Добавить» (</w:t>
      </w:r>
      <w:r>
        <w:rPr>
          <w:noProof/>
        </w:rPr>
        <w:drawing>
          <wp:inline distT="0" distB="0" distL="0" distR="0" wp14:anchorId="41CD764D" wp14:editId="0240342E">
            <wp:extent cx="152400" cy="152400"/>
            <wp:effectExtent l="19050" t="0" r="0" b="0"/>
            <wp:docPr id="75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. Откроется окно редактирования ремонтного листа: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741E71C5" wp14:editId="4EFF8116">
            <wp:extent cx="4378022" cy="3739386"/>
            <wp:effectExtent l="19050" t="0" r="3478" b="0"/>
            <wp:docPr id="753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02" cy="374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672F35" w:rsidRDefault="00167CB5" w:rsidP="00167CB5">
      <w:pPr>
        <w:pStyle w:val="aff2"/>
      </w:pPr>
      <w:r>
        <w:t xml:space="preserve">Рис. </w:t>
      </w:r>
      <w:r w:rsidR="00163D11">
        <w:t>100.</w:t>
      </w:r>
      <w:r>
        <w:t xml:space="preserve"> Окно редактирования ремонтного листа</w:t>
      </w:r>
    </w:p>
    <w:p w:rsidR="00167CB5" w:rsidRPr="007F3E30" w:rsidRDefault="00167CB5" w:rsidP="003274D1">
      <w:pPr>
        <w:pStyle w:val="phlistitemized1"/>
      </w:pPr>
      <w:r w:rsidRPr="007F3E30">
        <w:lastRenderedPageBreak/>
        <w:t>Номер</w:t>
      </w:r>
      <w:r>
        <w:t xml:space="preserve"> </w:t>
      </w:r>
      <w:r w:rsidRPr="007F3E30">
        <w:t>– поле заполняется автоматически. При необходимости значение поля можно изменить;</w:t>
      </w:r>
    </w:p>
    <w:p w:rsidR="00167CB5" w:rsidRDefault="00167CB5" w:rsidP="003274D1">
      <w:pPr>
        <w:pStyle w:val="phlistitemized1"/>
      </w:pPr>
      <w:r w:rsidRPr="007F3E30">
        <w:t>Дата документа – значение устанавливается в соответствии с установленной рабочей датой программы. При необходи</w:t>
      </w:r>
      <w:r>
        <w:t>мости также может быть изменена;</w:t>
      </w:r>
    </w:p>
    <w:p w:rsidR="00167CB5" w:rsidRPr="007F3E30" w:rsidRDefault="00167CB5" w:rsidP="003274D1">
      <w:pPr>
        <w:pStyle w:val="phlistitemized1"/>
      </w:pPr>
      <w:r>
        <w:t>Заявка – значение выбирается из реестра заявок на ремонт;</w:t>
      </w:r>
    </w:p>
    <w:p w:rsidR="00167CB5" w:rsidRPr="007F3E30" w:rsidRDefault="00167CB5" w:rsidP="003274D1">
      <w:pPr>
        <w:pStyle w:val="phlistitemized1"/>
      </w:pPr>
      <w:r>
        <w:t>ТС – значение заполняется автоматически, в соответствии с выбранной заявкой;</w:t>
      </w:r>
    </w:p>
    <w:p w:rsidR="00167CB5" w:rsidRDefault="00167CB5" w:rsidP="003274D1">
      <w:pPr>
        <w:pStyle w:val="phlistitemized1"/>
      </w:pPr>
      <w:r>
        <w:t>Гос.номер</w:t>
      </w:r>
      <w:r w:rsidRPr="007F3E30">
        <w:t xml:space="preserve"> – </w:t>
      </w:r>
      <w:r>
        <w:t>значение заполняется автоматически, в соответствии с выбранной заявкой;</w:t>
      </w:r>
    </w:p>
    <w:p w:rsidR="00167CB5" w:rsidRDefault="00167CB5" w:rsidP="003274D1">
      <w:pPr>
        <w:pStyle w:val="phlistitemized1"/>
      </w:pPr>
      <w:r>
        <w:t>Тип исп. – значение выбирается из выпадающего списка: Автосервис, Собственная ремонтная зона;</w:t>
      </w:r>
    </w:p>
    <w:p w:rsidR="00167CB5" w:rsidRPr="007F3E30" w:rsidRDefault="00167CB5" w:rsidP="003274D1">
      <w:pPr>
        <w:pStyle w:val="phlistitemized1"/>
      </w:pPr>
      <w:r>
        <w:t>Исполнитель – если тип исполнения был выбран «Автосервис», это поле активно, и ссылается в справочник Дебиторы/кредиторы.</w:t>
      </w:r>
    </w:p>
    <w:p w:rsidR="00167CB5" w:rsidRPr="00FF3A67" w:rsidRDefault="00167CB5" w:rsidP="003274D1">
      <w:pPr>
        <w:pStyle w:val="phnormal"/>
      </w:pPr>
      <w:r w:rsidRPr="00FF3A67">
        <w:t>Группа полей «Начало»</w:t>
      </w:r>
    </w:p>
    <w:p w:rsidR="00167CB5" w:rsidRPr="007F3E30" w:rsidRDefault="00167CB5" w:rsidP="003274D1">
      <w:pPr>
        <w:pStyle w:val="phlistitemized1"/>
      </w:pPr>
      <w:r>
        <w:t>Дата – выбор из календаря;</w:t>
      </w:r>
    </w:p>
    <w:p w:rsidR="00167CB5" w:rsidRPr="00B13D83" w:rsidRDefault="00167CB5" w:rsidP="003274D1">
      <w:pPr>
        <w:pStyle w:val="phlistitemized1"/>
      </w:pPr>
      <w:r w:rsidRPr="00B13D83">
        <w:t>Время – значение выбирается из выпадающего списка</w:t>
      </w:r>
      <w:r>
        <w:t>.</w:t>
      </w:r>
    </w:p>
    <w:p w:rsidR="00167CB5" w:rsidRPr="00FF3A67" w:rsidRDefault="00167CB5" w:rsidP="003274D1">
      <w:pPr>
        <w:pStyle w:val="phnormal"/>
      </w:pPr>
      <w:r w:rsidRPr="00FF3A67">
        <w:t>Группа полей «Окончание»</w:t>
      </w:r>
    </w:p>
    <w:p w:rsidR="00167CB5" w:rsidRPr="007F3E30" w:rsidRDefault="00167CB5" w:rsidP="003274D1">
      <w:pPr>
        <w:pStyle w:val="phlistitemized1"/>
      </w:pPr>
      <w:r>
        <w:t>Дата – выбор из календаря;</w:t>
      </w:r>
    </w:p>
    <w:p w:rsidR="00167CB5" w:rsidRDefault="00167CB5" w:rsidP="003274D1">
      <w:pPr>
        <w:pStyle w:val="phlistitemized1"/>
      </w:pPr>
      <w:r>
        <w:t>Время – значение выбирается из выпадающего списка.</w:t>
      </w:r>
    </w:p>
    <w:p w:rsidR="00167CB5" w:rsidRDefault="00167CB5" w:rsidP="00167CB5">
      <w:pPr>
        <w:pStyle w:val="5"/>
        <w:numPr>
          <w:ilvl w:val="4"/>
          <w:numId w:val="37"/>
        </w:numPr>
      </w:pPr>
      <w:bookmarkStart w:id="431" w:name="_Toc341104222"/>
      <w:r w:rsidRPr="004C30AE">
        <w:t>Вкладка «</w:t>
      </w:r>
      <w:r>
        <w:t>Работы</w:t>
      </w:r>
      <w:r w:rsidRPr="004C30AE">
        <w:t>»</w:t>
      </w:r>
      <w:bookmarkEnd w:id="431"/>
    </w:p>
    <w:p w:rsidR="00167CB5" w:rsidRDefault="00167CB5" w:rsidP="003274D1">
      <w:pPr>
        <w:pStyle w:val="phnormal"/>
      </w:pPr>
      <w:r>
        <w:t>Для добавления описания произведенных работ необходимо нажать кнопку «Добавить» (</w:t>
      </w:r>
      <w:r>
        <w:rPr>
          <w:noProof/>
        </w:rPr>
        <w:drawing>
          <wp:inline distT="0" distB="0" distL="0" distR="0" wp14:anchorId="3B0816C3" wp14:editId="405E14A6">
            <wp:extent cx="152400" cy="152400"/>
            <wp:effectExtent l="19050" t="0" r="0" b="0"/>
            <wp:docPr id="75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 xml:space="preserve">. Откроется окно: </w:t>
      </w:r>
    </w:p>
    <w:p w:rsidR="00167CB5" w:rsidRDefault="00167CB5" w:rsidP="007A4547">
      <w:pPr>
        <w:pStyle w:val="phnormal"/>
        <w:jc w:val="center"/>
      </w:pPr>
      <w:r>
        <w:rPr>
          <w:noProof/>
        </w:rPr>
        <w:drawing>
          <wp:inline distT="0" distB="0" distL="0" distR="0" wp14:anchorId="744B0E07" wp14:editId="7E6607B1">
            <wp:extent cx="3429000" cy="1879753"/>
            <wp:effectExtent l="0" t="0" r="0" b="635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03" cy="188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 xml:space="preserve">Рис. </w:t>
      </w:r>
      <w:r w:rsidR="007A4547">
        <w:t>101</w:t>
      </w:r>
      <w:r>
        <w:t>. Окно редактирования произведенной работы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lastRenderedPageBreak/>
        <w:t>Название – вводится вручную;</w:t>
      </w:r>
    </w:p>
    <w:p w:rsidR="00167CB5" w:rsidRDefault="00167CB5" w:rsidP="003274D1">
      <w:pPr>
        <w:pStyle w:val="phlistitemized1"/>
      </w:pPr>
      <w:r>
        <w:t>Причина дефекта – вводится вручную;</w:t>
      </w:r>
    </w:p>
    <w:p w:rsidR="00167CB5" w:rsidRDefault="00167CB5" w:rsidP="003274D1">
      <w:pPr>
        <w:pStyle w:val="phlistitemized1"/>
      </w:pPr>
      <w:r>
        <w:t>Кол-во – вводится вручную;</w:t>
      </w:r>
    </w:p>
    <w:p w:rsidR="00167CB5" w:rsidRDefault="00167CB5" w:rsidP="003274D1">
      <w:pPr>
        <w:pStyle w:val="phlistitemized1"/>
      </w:pPr>
      <w:r>
        <w:t>Ед.изм. – выбирается значение из справочника единиц измерения</w:t>
      </w:r>
    </w:p>
    <w:p w:rsidR="00167CB5" w:rsidRPr="00D300F0" w:rsidRDefault="00167CB5" w:rsidP="003274D1">
      <w:pPr>
        <w:pStyle w:val="phlistitemized1"/>
      </w:pPr>
      <w:r>
        <w:t>Цена</w:t>
      </w:r>
      <w:r>
        <w:rPr>
          <w:lang w:val="en-US"/>
        </w:rPr>
        <w:t xml:space="preserve"> – </w:t>
      </w:r>
      <w:r>
        <w:t>вводится вручную;</w:t>
      </w:r>
    </w:p>
    <w:p w:rsidR="00167CB5" w:rsidRDefault="00167CB5" w:rsidP="003274D1">
      <w:pPr>
        <w:pStyle w:val="phlistitemized1"/>
      </w:pPr>
      <w:r>
        <w:t>Стоимость – значение рассчитывается автоматически;</w:t>
      </w:r>
    </w:p>
    <w:p w:rsidR="00167CB5" w:rsidRDefault="00167CB5" w:rsidP="00167CB5">
      <w:pPr>
        <w:pStyle w:val="5"/>
        <w:numPr>
          <w:ilvl w:val="4"/>
          <w:numId w:val="37"/>
        </w:numPr>
      </w:pPr>
      <w:bookmarkStart w:id="432" w:name="_Toc341104223"/>
      <w:r w:rsidRPr="004C30AE">
        <w:t>Вкладка «</w:t>
      </w:r>
      <w:r>
        <w:t>Материалы</w:t>
      </w:r>
      <w:r w:rsidRPr="004C30AE">
        <w:t>»</w:t>
      </w:r>
      <w:bookmarkEnd w:id="432"/>
    </w:p>
    <w:p w:rsidR="00167CB5" w:rsidRDefault="00167CB5" w:rsidP="003274D1">
      <w:pPr>
        <w:pStyle w:val="phnormal"/>
      </w:pPr>
      <w:r>
        <w:t>Для добавления описания неисправностей и работ необходимо нажать кнопку «Добавить» (</w:t>
      </w:r>
      <w:r>
        <w:rPr>
          <w:noProof/>
        </w:rPr>
        <w:drawing>
          <wp:inline distT="0" distB="0" distL="0" distR="0" wp14:anchorId="2B4219E6" wp14:editId="21E84521">
            <wp:extent cx="152400" cy="152400"/>
            <wp:effectExtent l="19050" t="0" r="0" b="0"/>
            <wp:docPr id="75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 xml:space="preserve">. Откроется окно: </w:t>
      </w:r>
    </w:p>
    <w:p w:rsidR="00167CB5" w:rsidRDefault="00167CB5" w:rsidP="00A34D53">
      <w:pPr>
        <w:pStyle w:val="phnormal"/>
        <w:jc w:val="center"/>
      </w:pPr>
      <w:r>
        <w:rPr>
          <w:noProof/>
        </w:rPr>
        <w:drawing>
          <wp:inline distT="0" distB="0" distL="0" distR="0" wp14:anchorId="66B0BBC8" wp14:editId="2520DBB9">
            <wp:extent cx="5257800" cy="2028825"/>
            <wp:effectExtent l="0" t="0" r="0" b="9525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 xml:space="preserve">Рис. </w:t>
      </w:r>
      <w:r w:rsidR="00A34D53">
        <w:t>102.</w:t>
      </w:r>
      <w:r>
        <w:t xml:space="preserve"> Редактирование окна расходных материалов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>Материал – выбирается значение из справочника номенклатуры;</w:t>
      </w:r>
    </w:p>
    <w:p w:rsidR="00167CB5" w:rsidRDefault="00167CB5" w:rsidP="003274D1">
      <w:pPr>
        <w:pStyle w:val="phlistitemized1"/>
      </w:pPr>
      <w:r>
        <w:t>Единица измерения – поле заполняется автоматически исходя из выбранного товара;</w:t>
      </w:r>
    </w:p>
    <w:p w:rsidR="00167CB5" w:rsidRDefault="00167CB5" w:rsidP="003274D1">
      <w:pPr>
        <w:pStyle w:val="phlistitemized1"/>
      </w:pPr>
      <w:r>
        <w:t>Кол-во – вводится количество в выбранных единицах измерения;</w:t>
      </w:r>
    </w:p>
    <w:p w:rsidR="00167CB5" w:rsidRPr="007F3E30" w:rsidRDefault="00167CB5" w:rsidP="003274D1">
      <w:pPr>
        <w:pStyle w:val="phlistitemized1"/>
      </w:pPr>
      <w:r>
        <w:t>Тип исп. – значение выбирается из выпадающего списка;</w:t>
      </w:r>
    </w:p>
    <w:p w:rsidR="00167CB5" w:rsidRDefault="00167CB5" w:rsidP="003274D1">
      <w:pPr>
        <w:pStyle w:val="phlistitemized1"/>
      </w:pPr>
      <w:r>
        <w:t>Поставщик – активно, если Тип исполнения был выбран «От поставщика», выбирается значение из справочника</w:t>
      </w:r>
      <w:r w:rsidRPr="00D57F7F">
        <w:t xml:space="preserve"> </w:t>
      </w:r>
      <w:r>
        <w:t>дебиторы и кредиторы;</w:t>
      </w:r>
    </w:p>
    <w:p w:rsidR="00167CB5" w:rsidRDefault="00167CB5" w:rsidP="003274D1">
      <w:pPr>
        <w:pStyle w:val="phlistitemized1"/>
      </w:pPr>
      <w:r>
        <w:t>Цена – вводится вручную;</w:t>
      </w:r>
    </w:p>
    <w:p w:rsidR="00167CB5" w:rsidRDefault="00167CB5" w:rsidP="003274D1">
      <w:pPr>
        <w:pStyle w:val="phlistitemized1"/>
      </w:pPr>
      <w:r>
        <w:t>Стоимость – рассчитывается автоматически.</w:t>
      </w:r>
    </w:p>
    <w:p w:rsidR="00167CB5" w:rsidRPr="0009624D" w:rsidRDefault="00167CB5" w:rsidP="00B238C7">
      <w:pPr>
        <w:pStyle w:val="phlistitemized1"/>
        <w:numPr>
          <w:ilvl w:val="0"/>
          <w:numId w:val="0"/>
        </w:numPr>
        <w:ind w:left="720"/>
      </w:pPr>
    </w:p>
    <w:p w:rsidR="00167CB5" w:rsidRDefault="00167CB5" w:rsidP="008342B6">
      <w:pPr>
        <w:pStyle w:val="3"/>
      </w:pPr>
      <w:bookmarkStart w:id="433" w:name="_Toc449609078"/>
      <w:r>
        <w:lastRenderedPageBreak/>
        <w:t>Документы о ДТП</w:t>
      </w:r>
      <w:bookmarkEnd w:id="433"/>
    </w:p>
    <w:p w:rsidR="00167CB5" w:rsidRDefault="00167CB5" w:rsidP="003274D1">
      <w:pPr>
        <w:pStyle w:val="phnormal"/>
      </w:pPr>
      <w:r w:rsidRPr="007F3E30">
        <w:t>Для того чтобы ввести документ «</w:t>
      </w:r>
      <w:r>
        <w:t>Документ о ДТП</w:t>
      </w:r>
      <w:r w:rsidRPr="007F3E30">
        <w:t xml:space="preserve">», необходимо выбрать пункт меню </w:t>
      </w:r>
      <w:r w:rsidRPr="00241812">
        <w:rPr>
          <w:rStyle w:val="affb"/>
        </w:rPr>
        <w:t xml:space="preserve">[Документы/ Обслуживание ТС/ </w:t>
      </w:r>
      <w:r>
        <w:rPr>
          <w:rStyle w:val="affb"/>
        </w:rPr>
        <w:t>Докумнеты о ДТП</w:t>
      </w:r>
      <w:r w:rsidRPr="00241812">
        <w:rPr>
          <w:rStyle w:val="affb"/>
        </w:rPr>
        <w:t>]</w:t>
      </w:r>
      <w:r w:rsidRPr="007F3E30">
        <w:t xml:space="preserve">. </w:t>
      </w:r>
      <w:r>
        <w:t>Откроется окно:</w:t>
      </w:r>
    </w:p>
    <w:p w:rsidR="00167CB5" w:rsidRDefault="00167CB5" w:rsidP="003274D1">
      <w:pPr>
        <w:pStyle w:val="phnormal"/>
      </w:pPr>
      <w:r>
        <w:rPr>
          <w:noProof/>
        </w:rPr>
        <w:drawing>
          <wp:inline distT="0" distB="0" distL="0" distR="0" wp14:anchorId="789A098B" wp14:editId="486D0252">
            <wp:extent cx="6168054" cy="981075"/>
            <wp:effectExtent l="0" t="0" r="4445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76" cy="9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 xml:space="preserve">Рис. </w:t>
      </w:r>
      <w:r w:rsidR="00632EED">
        <w:t>103.</w:t>
      </w:r>
      <w:r>
        <w:t xml:space="preserve"> Документы о ДТП</w:t>
      </w:r>
    </w:p>
    <w:p w:rsidR="00167CB5" w:rsidRDefault="00167CB5" w:rsidP="00167CB5">
      <w:pPr>
        <w:pStyle w:val="5"/>
        <w:numPr>
          <w:ilvl w:val="3"/>
          <w:numId w:val="37"/>
        </w:numPr>
      </w:pPr>
      <w:r>
        <w:t>Редактирование документа о ДТП</w:t>
      </w:r>
    </w:p>
    <w:p w:rsidR="00167CB5" w:rsidRDefault="00167CB5" w:rsidP="003274D1">
      <w:pPr>
        <w:pStyle w:val="phnormal"/>
      </w:pPr>
      <w:r>
        <w:t>Для добавления документа о ДТП необходимо нажать кнопку «Добавить» (</w:t>
      </w:r>
      <w:r>
        <w:rPr>
          <w:noProof/>
        </w:rPr>
        <w:drawing>
          <wp:inline distT="0" distB="0" distL="0" distR="0" wp14:anchorId="18FEE220" wp14:editId="0535B368">
            <wp:extent cx="152400" cy="152400"/>
            <wp:effectExtent l="19050" t="0" r="0" b="0"/>
            <wp:docPr id="57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. Откроется окно редактирования документа о ДТП: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78303EB8" wp14:editId="6DE323E8">
            <wp:extent cx="4829175" cy="3663982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31" cy="36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672F35" w:rsidRDefault="00167CB5" w:rsidP="00167CB5">
      <w:pPr>
        <w:pStyle w:val="aff2"/>
      </w:pPr>
      <w:r>
        <w:t xml:space="preserve">Рис. </w:t>
      </w:r>
      <w:r w:rsidR="00F011BB">
        <w:t>104.</w:t>
      </w:r>
      <w:r>
        <w:t xml:space="preserve"> Окно редактирования ремонтного листа</w:t>
      </w:r>
    </w:p>
    <w:p w:rsidR="00167CB5" w:rsidRPr="007F3E30" w:rsidRDefault="00167CB5" w:rsidP="003274D1">
      <w:pPr>
        <w:pStyle w:val="phlistitemized1"/>
      </w:pPr>
      <w:r w:rsidRPr="007F3E30">
        <w:t>Номер</w:t>
      </w:r>
      <w:r>
        <w:t xml:space="preserve"> </w:t>
      </w:r>
      <w:r w:rsidRPr="007F3E30">
        <w:t>– поле заполняется автоматически. При необходимости значение поля можно изменить;</w:t>
      </w:r>
    </w:p>
    <w:p w:rsidR="00167CB5" w:rsidRDefault="00167CB5" w:rsidP="003274D1">
      <w:pPr>
        <w:pStyle w:val="phlistitemized1"/>
      </w:pPr>
      <w:r w:rsidRPr="007F3E30">
        <w:t>Дата документа – значение устанавливается в соответствии с установленной рабочей датой программы. При необходи</w:t>
      </w:r>
      <w:r>
        <w:t>мости также может быть изменена;</w:t>
      </w:r>
    </w:p>
    <w:p w:rsidR="00167CB5" w:rsidRDefault="00167CB5" w:rsidP="00FD7231">
      <w:pPr>
        <w:pStyle w:val="phlistitemized1"/>
        <w:numPr>
          <w:ilvl w:val="0"/>
          <w:numId w:val="0"/>
        </w:numPr>
        <w:ind w:left="720"/>
      </w:pPr>
    </w:p>
    <w:p w:rsidR="00167CB5" w:rsidRPr="007F3E30" w:rsidRDefault="00167CB5" w:rsidP="003274D1">
      <w:pPr>
        <w:pStyle w:val="phlistitemized1"/>
      </w:pPr>
      <w:r>
        <w:lastRenderedPageBreak/>
        <w:t>Модель ТС – значение выбирается из картотеки ТС;</w:t>
      </w:r>
    </w:p>
    <w:p w:rsidR="00167CB5" w:rsidRPr="007F3E30" w:rsidRDefault="00167CB5" w:rsidP="003274D1">
      <w:pPr>
        <w:pStyle w:val="phlistitemized1"/>
      </w:pPr>
      <w:r>
        <w:t>ТС – значение заполняется автоматически, в соответствии с выбранной заявкой;</w:t>
      </w:r>
    </w:p>
    <w:p w:rsidR="00167CB5" w:rsidRDefault="00167CB5" w:rsidP="003274D1">
      <w:pPr>
        <w:pStyle w:val="phlistitemized1"/>
      </w:pPr>
      <w:r>
        <w:t>Водитель – значение выбирается из справочника водителей;</w:t>
      </w:r>
    </w:p>
    <w:p w:rsidR="00167CB5" w:rsidRDefault="00167CB5" w:rsidP="003274D1">
      <w:pPr>
        <w:pStyle w:val="phlistitemized1"/>
      </w:pPr>
      <w:r>
        <w:t>Гос. Номер – заполняется автоматически на основании выбранного ТС;</w:t>
      </w:r>
    </w:p>
    <w:p w:rsidR="00167CB5" w:rsidRDefault="00167CB5" w:rsidP="003274D1">
      <w:pPr>
        <w:pStyle w:val="phlistitemized1"/>
      </w:pPr>
      <w:r>
        <w:t>Причина ДТП – из выпадающего списка.</w:t>
      </w:r>
    </w:p>
    <w:p w:rsidR="00167CB5" w:rsidRDefault="00167CB5" w:rsidP="00167CB5">
      <w:pPr>
        <w:pStyle w:val="5"/>
        <w:numPr>
          <w:ilvl w:val="4"/>
          <w:numId w:val="37"/>
        </w:numPr>
      </w:pPr>
      <w:r w:rsidRPr="004C30AE">
        <w:t>Вкладка «</w:t>
      </w:r>
      <w:r>
        <w:t>Основное</w:t>
      </w:r>
      <w:r w:rsidRPr="004C30AE">
        <w:t>»</w:t>
      </w:r>
    </w:p>
    <w:p w:rsidR="00167CB5" w:rsidRDefault="00167CB5" w:rsidP="003274D1">
      <w:pPr>
        <w:pStyle w:val="phlistitemized1"/>
      </w:pPr>
      <w:r>
        <w:t>Номер справки  ГИБДД – вводится вручную;</w:t>
      </w:r>
    </w:p>
    <w:p w:rsidR="00167CB5" w:rsidRDefault="00167CB5" w:rsidP="003274D1">
      <w:pPr>
        <w:pStyle w:val="phlistitemized1"/>
      </w:pPr>
      <w:r>
        <w:t>Дата – из календаря;</w:t>
      </w:r>
    </w:p>
    <w:p w:rsidR="00167CB5" w:rsidRDefault="00167CB5" w:rsidP="003274D1">
      <w:pPr>
        <w:pStyle w:val="phlistitemized1"/>
      </w:pPr>
      <w:r>
        <w:t>Описание повреждения вводится вручную</w:t>
      </w:r>
    </w:p>
    <w:p w:rsidR="00167CB5" w:rsidRDefault="00167CB5" w:rsidP="003274D1">
      <w:pPr>
        <w:pStyle w:val="phlistitemized1"/>
      </w:pPr>
      <w:r>
        <w:t>Сумма причиненного ущерба – вводится вручную;</w:t>
      </w:r>
    </w:p>
    <w:p w:rsidR="00167CB5" w:rsidRDefault="00167CB5" w:rsidP="003274D1">
      <w:pPr>
        <w:pStyle w:val="phlistitemized1"/>
      </w:pPr>
      <w:r>
        <w:t>Сумма страховых выплат – вводится вручную.</w:t>
      </w:r>
    </w:p>
    <w:p w:rsidR="00167CB5" w:rsidRDefault="00167CB5" w:rsidP="00167CB5">
      <w:pPr>
        <w:pStyle w:val="5"/>
        <w:numPr>
          <w:ilvl w:val="4"/>
          <w:numId w:val="37"/>
        </w:numPr>
      </w:pPr>
      <w:r w:rsidRPr="004C30AE">
        <w:t>Вкладка «</w:t>
      </w:r>
      <w:r>
        <w:t>Ремонты</w:t>
      </w:r>
      <w:r w:rsidRPr="004C30AE">
        <w:t>»</w:t>
      </w:r>
    </w:p>
    <w:p w:rsidR="00167CB5" w:rsidRDefault="00167CB5" w:rsidP="003274D1">
      <w:pPr>
        <w:pStyle w:val="phnormal"/>
      </w:pPr>
      <w:r>
        <w:t>Для добавления описания необходимо нажать кнопку «Добавить» (</w:t>
      </w:r>
      <w:r>
        <w:rPr>
          <w:noProof/>
        </w:rPr>
        <w:drawing>
          <wp:inline distT="0" distB="0" distL="0" distR="0" wp14:anchorId="3DE58048" wp14:editId="28770D85">
            <wp:extent cx="152400" cy="152400"/>
            <wp:effectExtent l="19050" t="0" r="0" b="0"/>
            <wp:docPr id="57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 xml:space="preserve">. Откроется окно: </w:t>
      </w:r>
    </w:p>
    <w:p w:rsidR="00167CB5" w:rsidRDefault="00167CB5" w:rsidP="00555CEB">
      <w:pPr>
        <w:pStyle w:val="phnormal"/>
        <w:jc w:val="center"/>
      </w:pPr>
      <w:r>
        <w:rPr>
          <w:noProof/>
        </w:rPr>
        <w:drawing>
          <wp:inline distT="0" distB="0" distL="0" distR="0" wp14:anchorId="7A4E661A" wp14:editId="2CAFFBE4">
            <wp:extent cx="2867025" cy="1228725"/>
            <wp:effectExtent l="0" t="0" r="9525" b="9525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 xml:space="preserve">Рис. </w:t>
      </w:r>
      <w:r w:rsidR="00555CEB">
        <w:t>105.</w:t>
      </w:r>
      <w:r>
        <w:t xml:space="preserve"> Редактирование окна ремонтов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>Номер – заполняется автоматически с правом редактирования;</w:t>
      </w:r>
    </w:p>
    <w:p w:rsidR="00167CB5" w:rsidRDefault="00167CB5" w:rsidP="003274D1">
      <w:pPr>
        <w:pStyle w:val="phlistitemized1"/>
      </w:pPr>
      <w:r>
        <w:t>Ремонтный лист – из реестра ремонтных листов.</w:t>
      </w:r>
    </w:p>
    <w:p w:rsidR="00167CB5" w:rsidRDefault="00167CB5" w:rsidP="00167CB5">
      <w:pPr>
        <w:pStyle w:val="2"/>
      </w:pPr>
      <w:bookmarkStart w:id="434" w:name="_Toc449609079"/>
      <w:r>
        <w:t>Заправки ГСМ</w:t>
      </w:r>
      <w:bookmarkEnd w:id="434"/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>Реестр содержит информацию о заправках ГСМ.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rPr>
          <w:noProof/>
        </w:rPr>
        <w:lastRenderedPageBreak/>
        <w:drawing>
          <wp:inline distT="0" distB="0" distL="0" distR="0" wp14:anchorId="765F2AD3" wp14:editId="3BFAC80E">
            <wp:extent cx="5939518" cy="857250"/>
            <wp:effectExtent l="0" t="0" r="4445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18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8C61C0" w:rsidRDefault="00167CB5" w:rsidP="00167CB5">
      <w:pPr>
        <w:pStyle w:val="aff2"/>
      </w:pPr>
      <w:r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 w:rsidRPr="008342B6">
        <w:rPr>
          <w:noProof/>
        </w:rPr>
        <w:t>10</w:t>
      </w:r>
      <w:r w:rsidR="00A65310">
        <w:rPr>
          <w:noProof/>
        </w:rPr>
        <w:t>6</w:t>
      </w:r>
      <w:r w:rsidR="00B82B5E">
        <w:rPr>
          <w:noProof/>
        </w:rPr>
        <w:fldChar w:fldCharType="end"/>
      </w:r>
      <w:r w:rsidR="00A65310">
        <w:rPr>
          <w:noProof/>
        </w:rPr>
        <w:t>.</w:t>
      </w:r>
      <w:r>
        <w:t xml:space="preserve"> Заправки ГСМ</w:t>
      </w:r>
    </w:p>
    <w:p w:rsidR="00167CB5" w:rsidRDefault="00167CB5" w:rsidP="003274D1">
      <w:pPr>
        <w:pStyle w:val="phnormal"/>
      </w:pPr>
      <w:r>
        <w:t xml:space="preserve">В данный реестр </w:t>
      </w:r>
      <w:r w:rsidRPr="00241812">
        <w:rPr>
          <w:rStyle w:val="affb"/>
        </w:rPr>
        <w:t>[Документы/ Заправки ГСМ]</w:t>
      </w:r>
      <w:r>
        <w:rPr>
          <w:rStyle w:val="affb"/>
        </w:rPr>
        <w:t xml:space="preserve"> д</w:t>
      </w:r>
      <w:r>
        <w:t>окументы попадают при создании путевых листов.</w:t>
      </w:r>
      <w:r w:rsidRPr="007F3E30">
        <w:t xml:space="preserve"> </w:t>
      </w:r>
      <w:bookmarkStart w:id="435" w:name="_Toc341104225"/>
      <w:r>
        <w:t>Редактирование документа «Заправка ГСМ»</w:t>
      </w:r>
      <w:bookmarkEnd w:id="435"/>
      <w:r>
        <w:t xml:space="preserve"> из данного реестра не предусмотрено.</w:t>
      </w:r>
    </w:p>
    <w:p w:rsidR="00167CB5" w:rsidRDefault="00167CB5" w:rsidP="003274D1">
      <w:pPr>
        <w:pStyle w:val="phnormal"/>
      </w:pPr>
    </w:p>
    <w:p w:rsidR="00167CB5" w:rsidRDefault="00167CB5" w:rsidP="00167CB5">
      <w:pPr>
        <w:pStyle w:val="2"/>
      </w:pPr>
      <w:bookmarkStart w:id="436" w:name="_Toc449609080"/>
      <w:r>
        <w:t>Пластиковые карты</w:t>
      </w:r>
      <w:bookmarkEnd w:id="436"/>
    </w:p>
    <w:p w:rsidR="00167CB5" w:rsidRDefault="00167CB5" w:rsidP="003274D1">
      <w:pPr>
        <w:pStyle w:val="phnormal"/>
      </w:pPr>
      <w:r>
        <w:t>Реестр содержит информацию о движении средств на пластиковых картах.</w:t>
      </w:r>
    </w:p>
    <w:p w:rsidR="00167CB5" w:rsidRDefault="00167CB5" w:rsidP="00167CB5">
      <w:pPr>
        <w:pStyle w:val="aff0"/>
      </w:pPr>
      <w:r>
        <w:rPr>
          <w:noProof/>
        </w:rPr>
        <w:drawing>
          <wp:inline distT="0" distB="0" distL="0" distR="0" wp14:anchorId="1ED98E0A" wp14:editId="1B2ADE04">
            <wp:extent cx="6238627" cy="2051436"/>
            <wp:effectExtent l="19050" t="0" r="0" b="0"/>
            <wp:docPr id="583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25" cy="205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8C61C0" w:rsidRDefault="00167CB5" w:rsidP="00167CB5">
      <w:pPr>
        <w:pStyle w:val="aff2"/>
      </w:pPr>
      <w:r>
        <w:t>Рис. 10</w:t>
      </w:r>
      <w:r w:rsidR="00C0429C">
        <w:t>7.</w:t>
      </w:r>
      <w:r>
        <w:t xml:space="preserve"> Пластиковые карты</w:t>
      </w:r>
    </w:p>
    <w:p w:rsidR="00167CB5" w:rsidRDefault="00167CB5" w:rsidP="003274D1">
      <w:pPr>
        <w:pStyle w:val="phnormal"/>
      </w:pPr>
      <w:r w:rsidRPr="007F3E30">
        <w:t xml:space="preserve">Для того чтобы ввести </w:t>
      </w:r>
      <w:r>
        <w:t>информацию о пластиковой карте,</w:t>
      </w:r>
      <w:r w:rsidRPr="007F3E30">
        <w:t xml:space="preserve"> необходимо выбрать пункт меню </w:t>
      </w:r>
      <w:r w:rsidRPr="00387AE4">
        <w:rPr>
          <w:rStyle w:val="affb"/>
        </w:rPr>
        <w:t>[Документы/ Пластиковые карты]</w:t>
      </w:r>
      <w:r w:rsidRPr="007F3E30">
        <w:t>.</w:t>
      </w:r>
      <w:r w:rsidRPr="00230F99">
        <w:t xml:space="preserve"> </w:t>
      </w:r>
    </w:p>
    <w:p w:rsidR="00167CB5" w:rsidRPr="00E5544C" w:rsidRDefault="00167CB5" w:rsidP="003274D1">
      <w:pPr>
        <w:pStyle w:val="phnormal"/>
      </w:pPr>
      <w:r w:rsidRPr="007F3E30">
        <w:t>В открывш</w:t>
      </w:r>
      <w:r>
        <w:t>емся окне «Пластиковые карты</w:t>
      </w:r>
      <w:r w:rsidRPr="007F3E30">
        <w:t>»</w:t>
      </w:r>
      <w:r>
        <w:t xml:space="preserve"> нажать кнопку «Добавить»</w:t>
      </w:r>
      <w:r w:rsidRPr="00B66742">
        <w:t>.</w:t>
      </w:r>
    </w:p>
    <w:p w:rsidR="00167CB5" w:rsidRDefault="00167CB5" w:rsidP="008342B6">
      <w:pPr>
        <w:pStyle w:val="3"/>
      </w:pPr>
      <w:bookmarkStart w:id="437" w:name="_Toc449609081"/>
      <w:r>
        <w:t>Редактирование документа «Пластиковая карта»</w:t>
      </w:r>
      <w:bookmarkEnd w:id="437"/>
    </w:p>
    <w:p w:rsidR="00167CB5" w:rsidRDefault="00167CB5" w:rsidP="003274D1">
      <w:pPr>
        <w:pStyle w:val="phnormal"/>
      </w:pPr>
      <w:r>
        <w:t>После выбора типа документа, откроется окно редактирования: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569404C3" wp14:editId="0787875B">
            <wp:extent cx="3877089" cy="4525179"/>
            <wp:effectExtent l="19050" t="0" r="9111" b="0"/>
            <wp:docPr id="58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27" cy="45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>Рис. 10</w:t>
      </w:r>
      <w:r w:rsidR="00417530">
        <w:t>8.</w:t>
      </w:r>
      <w:r>
        <w:t xml:space="preserve"> Редактирование документа «Пластиковая карта»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Default="00167CB5" w:rsidP="003274D1">
      <w:pPr>
        <w:pStyle w:val="phlistitemized1"/>
      </w:pPr>
      <w:r>
        <w:t>Номер – поле заполняется автоматически;</w:t>
      </w:r>
    </w:p>
    <w:p w:rsidR="00167CB5" w:rsidRDefault="00167CB5" w:rsidP="003274D1">
      <w:pPr>
        <w:pStyle w:val="phlistitemized1"/>
      </w:pPr>
      <w:r>
        <w:t>Тип – значение выбирается из выпадающего списка;</w:t>
      </w:r>
    </w:p>
    <w:p w:rsidR="00167CB5" w:rsidRDefault="00167CB5" w:rsidP="003274D1">
      <w:pPr>
        <w:pStyle w:val="phnormal"/>
      </w:pPr>
      <w:r w:rsidRPr="00746FB9">
        <w:t>Группа полей «</w:t>
      </w:r>
      <w:r>
        <w:t>Закреплен за</w:t>
      </w:r>
      <w:r w:rsidRPr="00746FB9">
        <w:t>»</w:t>
      </w:r>
    </w:p>
    <w:p w:rsidR="00167CB5" w:rsidRPr="00E1549E" w:rsidRDefault="00167CB5" w:rsidP="003274D1">
      <w:pPr>
        <w:pStyle w:val="phnormal"/>
      </w:pPr>
      <w:r w:rsidRPr="00E1549E">
        <w:t>Пластиковая карта закрепляется либо за водителем, либо за транспортным средством. Необходимо заполнить одно из полей:</w:t>
      </w:r>
    </w:p>
    <w:p w:rsidR="00167CB5" w:rsidRDefault="00167CB5" w:rsidP="003274D1">
      <w:pPr>
        <w:pStyle w:val="phlistitemized1"/>
      </w:pPr>
      <w:r>
        <w:t>ТС – выбирается значение из картотеки ТС;</w:t>
      </w:r>
    </w:p>
    <w:p w:rsidR="00167CB5" w:rsidRDefault="00167CB5" w:rsidP="003274D1">
      <w:pPr>
        <w:pStyle w:val="phlistitemized1"/>
      </w:pPr>
      <w:r>
        <w:t>Водитель – выбирается значение из справочника водителей;</w:t>
      </w:r>
    </w:p>
    <w:p w:rsidR="00167CB5" w:rsidRDefault="00167CB5" w:rsidP="003274D1">
      <w:pPr>
        <w:pStyle w:val="phlistitemized1"/>
      </w:pPr>
      <w:r>
        <w:t>Контрагент – выбирается значение из справочника «Дебиторы и кредиторы»;</w:t>
      </w:r>
    </w:p>
    <w:p w:rsidR="00167CB5" w:rsidRPr="00554330" w:rsidRDefault="00167CB5" w:rsidP="003274D1">
      <w:pPr>
        <w:pStyle w:val="phlistitemized1"/>
      </w:pPr>
      <w:r>
        <w:t xml:space="preserve">Дата выдачи – </w:t>
      </w:r>
      <w:r w:rsidRPr="00554330">
        <w:t>значение устанавливается в соответствии с установленной рабочей датой программы. При необходимости дата также может быть изменена.</w:t>
      </w:r>
    </w:p>
    <w:p w:rsidR="00167CB5" w:rsidRDefault="00167CB5" w:rsidP="003274D1">
      <w:pPr>
        <w:pStyle w:val="phlistitemized1"/>
      </w:pPr>
      <w:r>
        <w:t>Остаток – поле заполняется автоматически исходя из данных, введенных в табличной части документа на вкладках «Поступление», «Выбытие».</w:t>
      </w:r>
    </w:p>
    <w:p w:rsidR="00167CB5" w:rsidRPr="0073220B" w:rsidRDefault="00167CB5" w:rsidP="003274D1">
      <w:pPr>
        <w:pStyle w:val="phnormal"/>
      </w:pPr>
    </w:p>
    <w:p w:rsidR="00167CB5" w:rsidRPr="005348CB" w:rsidRDefault="00167CB5" w:rsidP="003274D1">
      <w:pPr>
        <w:pStyle w:val="phnormal"/>
      </w:pPr>
      <w:r w:rsidRPr="005348CB">
        <w:lastRenderedPageBreak/>
        <w:t>Вкладка «Поступление»</w:t>
      </w:r>
    </w:p>
    <w:p w:rsidR="00167CB5" w:rsidRDefault="00167CB5" w:rsidP="003274D1">
      <w:pPr>
        <w:pStyle w:val="phnormal"/>
      </w:pPr>
      <w:r>
        <w:t>Содержит информацию о поступлении на карту.</w:t>
      </w:r>
    </w:p>
    <w:p w:rsidR="00167CB5" w:rsidRDefault="00167CB5" w:rsidP="003274D1">
      <w:pPr>
        <w:pStyle w:val="phnormal"/>
      </w:pPr>
      <w:r>
        <w:t>Для добавления новой записи о поступлении необходимо нажать кнопку «Добавить» (</w:t>
      </w:r>
      <w:r>
        <w:rPr>
          <w:noProof/>
        </w:rPr>
        <w:drawing>
          <wp:inline distT="0" distB="0" distL="0" distR="0" wp14:anchorId="756071B7" wp14:editId="0FF77A83">
            <wp:extent cx="152400" cy="152400"/>
            <wp:effectExtent l="19050" t="0" r="0" b="0"/>
            <wp:docPr id="58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.</w:t>
      </w:r>
    </w:p>
    <w:p w:rsidR="00167CB5" w:rsidRDefault="00167CB5" w:rsidP="003274D1">
      <w:pPr>
        <w:pStyle w:val="phnormal"/>
      </w:pPr>
      <w:r>
        <w:t>Откроется окно:</w:t>
      </w:r>
    </w:p>
    <w:p w:rsidR="00167CB5" w:rsidRDefault="00167CB5" w:rsidP="00167CB5">
      <w:pPr>
        <w:pStyle w:val="aff0"/>
        <w:keepNext/>
      </w:pPr>
      <w:r>
        <w:rPr>
          <w:noProof/>
        </w:rPr>
        <w:drawing>
          <wp:inline distT="0" distB="0" distL="0" distR="0" wp14:anchorId="24239EFA" wp14:editId="059696D2">
            <wp:extent cx="3275965" cy="1359535"/>
            <wp:effectExtent l="19050" t="0" r="635" b="0"/>
            <wp:docPr id="586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>Рис. 10</w:t>
      </w:r>
      <w:r w:rsidR="00A76FF6">
        <w:t>9.</w:t>
      </w:r>
      <w:r>
        <w:t xml:space="preserve"> Поступление на карту</w:t>
      </w:r>
    </w:p>
    <w:p w:rsidR="00167CB5" w:rsidRDefault="00167CB5" w:rsidP="003274D1">
      <w:pPr>
        <w:pStyle w:val="phlistitemized1"/>
      </w:pPr>
      <w:r>
        <w:t>Окно содержит следующие поля:</w:t>
      </w:r>
    </w:p>
    <w:p w:rsidR="00167CB5" w:rsidRPr="00554330" w:rsidRDefault="00167CB5" w:rsidP="003274D1">
      <w:pPr>
        <w:pStyle w:val="phlistitemized1"/>
      </w:pPr>
      <w:r>
        <w:t xml:space="preserve">Дата – </w:t>
      </w:r>
      <w:r w:rsidRPr="00554330">
        <w:t>значение устанавливается в соответствии с установленной рабочей датой программы. При необходимости дата также может быть изменена.</w:t>
      </w:r>
    </w:p>
    <w:p w:rsidR="00167CB5" w:rsidRDefault="00167CB5" w:rsidP="003274D1">
      <w:pPr>
        <w:pStyle w:val="phlistitemized1"/>
      </w:pPr>
      <w:r>
        <w:t>Количество – вводится вручную в соответствии с Типом карты, если было выбрано Топливная, то количество – в литрах, если Суммовая – в рублях.</w:t>
      </w:r>
    </w:p>
    <w:p w:rsidR="00167CB5" w:rsidRPr="005348CB" w:rsidRDefault="00167CB5" w:rsidP="003274D1">
      <w:pPr>
        <w:pStyle w:val="phnormal"/>
      </w:pPr>
      <w:r w:rsidRPr="005348CB">
        <w:t>Вкладка «</w:t>
      </w:r>
      <w:r>
        <w:t>Выбытие</w:t>
      </w:r>
      <w:r w:rsidRPr="005348CB">
        <w:t>»</w:t>
      </w:r>
    </w:p>
    <w:p w:rsidR="00167CB5" w:rsidRDefault="00167CB5" w:rsidP="003274D1">
      <w:pPr>
        <w:pStyle w:val="phnormal"/>
      </w:pPr>
      <w:r>
        <w:t>Данная вкладка содержит информацию у выбытии средств с пластиковой карты. Запись о выбытии формируется автоматически. Выбытие происходит в том случае, если данная пластиковая карта использовалась при заправке ГСМ.</w:t>
      </w:r>
    </w:p>
    <w:p w:rsidR="00167CB5" w:rsidRDefault="00167CB5" w:rsidP="003274D1">
      <w:pPr>
        <w:pStyle w:val="phnormal"/>
      </w:pPr>
    </w:p>
    <w:p w:rsidR="00167CB5" w:rsidRPr="00E15592" w:rsidRDefault="00167CB5" w:rsidP="00167CB5">
      <w:pPr>
        <w:pStyle w:val="2"/>
      </w:pPr>
      <w:bookmarkStart w:id="438" w:name="_Toc449609082"/>
      <w:r>
        <w:t>Работа ТС</w:t>
      </w:r>
      <w:bookmarkEnd w:id="438"/>
    </w:p>
    <w:p w:rsidR="00167CB5" w:rsidRPr="00E15592" w:rsidRDefault="00167CB5" w:rsidP="008342B6">
      <w:pPr>
        <w:pStyle w:val="3"/>
      </w:pPr>
      <w:bookmarkStart w:id="439" w:name="_Toc341104228"/>
      <w:bookmarkStart w:id="440" w:name="_Toc341104300"/>
      <w:bookmarkStart w:id="441" w:name="_Toc341104369"/>
      <w:bookmarkStart w:id="442" w:name="_Toc449609083"/>
      <w:bookmarkStart w:id="443" w:name="_Toc316738075"/>
      <w:bookmarkStart w:id="444" w:name="_Toc326848702"/>
      <w:r>
        <w:t>Путевые листы</w:t>
      </w:r>
      <w:bookmarkEnd w:id="439"/>
      <w:bookmarkEnd w:id="440"/>
      <w:bookmarkEnd w:id="441"/>
      <w:bookmarkEnd w:id="442"/>
    </w:p>
    <w:p w:rsidR="00167CB5" w:rsidRDefault="00167CB5" w:rsidP="003274D1">
      <w:pPr>
        <w:pStyle w:val="phnormal"/>
      </w:pPr>
      <w:r w:rsidRPr="007F3E30">
        <w:t>Для того чтобы ввести докумен</w:t>
      </w:r>
      <w:r>
        <w:t>т «Путевой лист</w:t>
      </w:r>
      <w:r w:rsidRPr="007F3E30">
        <w:t xml:space="preserve">», необходимо выбрать пункт меню </w:t>
      </w:r>
      <w:r w:rsidRPr="000F0240">
        <w:rPr>
          <w:rStyle w:val="affb"/>
        </w:rPr>
        <w:t>[Документы/Работа ТС/ Путевые листы].</w:t>
      </w:r>
      <w:r w:rsidRPr="00230F99">
        <w:t xml:space="preserve"> </w:t>
      </w:r>
    </w:p>
    <w:p w:rsidR="00167CB5" w:rsidRDefault="00167CB5" w:rsidP="003274D1">
      <w:pPr>
        <w:pStyle w:val="phnormal"/>
      </w:pPr>
      <w:r>
        <w:t>Откроется окно:</w:t>
      </w:r>
    </w:p>
    <w:p w:rsidR="00167CB5" w:rsidRDefault="00167CB5" w:rsidP="00167CB5">
      <w:pPr>
        <w:pStyle w:val="aff0"/>
      </w:pPr>
      <w:r>
        <w:rPr>
          <w:noProof/>
        </w:rPr>
        <w:lastRenderedPageBreak/>
        <w:drawing>
          <wp:inline distT="0" distB="0" distL="0" distR="0" wp14:anchorId="7D249A07" wp14:editId="0035F10A">
            <wp:extent cx="6480175" cy="1028138"/>
            <wp:effectExtent l="19050" t="0" r="0" b="0"/>
            <wp:docPr id="719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2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 w:rsidRPr="005E5AE3">
        <w:rPr>
          <w:noProof/>
        </w:rPr>
        <w:t>1</w:t>
      </w:r>
      <w:r w:rsidR="00B52592">
        <w:rPr>
          <w:noProof/>
        </w:rPr>
        <w:t>1</w:t>
      </w:r>
      <w:r w:rsidRPr="005E5AE3">
        <w:rPr>
          <w:noProof/>
        </w:rPr>
        <w:t>0</w:t>
      </w:r>
      <w:r w:rsidR="00B82B5E">
        <w:rPr>
          <w:noProof/>
        </w:rPr>
        <w:fldChar w:fldCharType="end"/>
      </w:r>
      <w:r>
        <w:t xml:space="preserve"> Путевые листы</w:t>
      </w:r>
    </w:p>
    <w:p w:rsidR="00167CB5" w:rsidRDefault="00167CB5" w:rsidP="003274D1">
      <w:pPr>
        <w:pStyle w:val="phnormal"/>
      </w:pPr>
      <w:r>
        <w:t>Для добавления документа необходимо нажать кнопку «Добавить» (</w:t>
      </w:r>
      <w:r>
        <w:rPr>
          <w:noProof/>
        </w:rPr>
        <w:drawing>
          <wp:inline distT="0" distB="0" distL="0" distR="0" wp14:anchorId="306CAEBA" wp14:editId="5477E1D9">
            <wp:extent cx="152400" cy="152400"/>
            <wp:effectExtent l="19050" t="0" r="0" b="0"/>
            <wp:docPr id="71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.</w:t>
      </w:r>
    </w:p>
    <w:p w:rsidR="00167CB5" w:rsidRDefault="00167CB5" w:rsidP="00167CB5">
      <w:pPr>
        <w:pStyle w:val="4"/>
        <w:numPr>
          <w:ilvl w:val="3"/>
          <w:numId w:val="37"/>
        </w:numPr>
      </w:pPr>
      <w:bookmarkStart w:id="445" w:name="_Toc341104229"/>
      <w:r>
        <w:t>Редактирование путевого листа</w:t>
      </w:r>
      <w:bookmarkEnd w:id="445"/>
    </w:p>
    <w:p w:rsidR="00167CB5" w:rsidRDefault="00167CB5" w:rsidP="003274D1">
      <w:pPr>
        <w:pStyle w:val="phnormal"/>
      </w:pPr>
      <w:r>
        <w:t>Откроется окно редактирования путевого листа:</w:t>
      </w:r>
    </w:p>
    <w:p w:rsidR="00167CB5" w:rsidRDefault="00167CB5" w:rsidP="00167CB5">
      <w:pPr>
        <w:pStyle w:val="phfigure"/>
      </w:pPr>
      <w:r>
        <w:rPr>
          <w:noProof/>
        </w:rPr>
        <w:drawing>
          <wp:inline distT="0" distB="0" distL="0" distR="0" wp14:anchorId="1620269D" wp14:editId="6A761446">
            <wp:extent cx="5180598" cy="4444779"/>
            <wp:effectExtent l="19050" t="0" r="1002" b="0"/>
            <wp:docPr id="721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75" cy="445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Default="00167CB5" w:rsidP="00111D27">
      <w:pPr>
        <w:pStyle w:val="phfiguretitlemy"/>
        <w:jc w:val="center"/>
      </w:pPr>
      <w:r w:rsidRPr="00C910FF">
        <w:t>Рис.</w:t>
      </w:r>
      <w:r>
        <w:t>1</w:t>
      </w:r>
      <w:r w:rsidR="00111D27">
        <w:t>11</w:t>
      </w:r>
      <w:r w:rsidRPr="00C910FF">
        <w:t xml:space="preserve">. Окно </w:t>
      </w:r>
      <w:r>
        <w:t>редактирования путевого листа</w:t>
      </w:r>
    </w:p>
    <w:p w:rsidR="00167CB5" w:rsidRDefault="00167CB5" w:rsidP="003274D1">
      <w:pPr>
        <w:pStyle w:val="phnormal"/>
      </w:pPr>
      <w:r>
        <w:t>Окна содержит следующие поля:</w:t>
      </w:r>
    </w:p>
    <w:p w:rsidR="00167CB5" w:rsidRPr="008E7FBD" w:rsidRDefault="00167CB5" w:rsidP="003274D1">
      <w:pPr>
        <w:pStyle w:val="phlistitemized1"/>
      </w:pPr>
      <w:r w:rsidRPr="008E7FBD">
        <w:t>Номер – поле заполняется автоматически. При необходимости номер документа можно изменить;</w:t>
      </w:r>
    </w:p>
    <w:p w:rsidR="00167CB5" w:rsidRDefault="00167CB5" w:rsidP="003274D1">
      <w:pPr>
        <w:pStyle w:val="phlistitemized1"/>
      </w:pPr>
      <w:r>
        <w:t>Модель ТС – выбирается значение из картотеки ТС;</w:t>
      </w:r>
    </w:p>
    <w:p w:rsidR="00167CB5" w:rsidRDefault="00167CB5" w:rsidP="003274D1">
      <w:pPr>
        <w:pStyle w:val="phlistitemized1"/>
      </w:pPr>
      <w:r>
        <w:t>Водитель –выбирается значение из справочника водителей;</w:t>
      </w:r>
    </w:p>
    <w:p w:rsidR="00167CB5" w:rsidRPr="008E7FBD" w:rsidRDefault="00167CB5" w:rsidP="003274D1">
      <w:pPr>
        <w:pStyle w:val="phlistitemized1"/>
      </w:pPr>
      <w:r w:rsidRPr="008E7FBD">
        <w:lastRenderedPageBreak/>
        <w:t>Дата создания – значение устанавливается в соответствии с установленной рабочей датой программы. При необходимости дата также может быть изменена;</w:t>
      </w:r>
    </w:p>
    <w:p w:rsidR="00167CB5" w:rsidRPr="007F3E30" w:rsidRDefault="00167CB5" w:rsidP="003274D1">
      <w:pPr>
        <w:pStyle w:val="phlistitemized1"/>
      </w:pPr>
      <w:r>
        <w:t>Гос. номер</w:t>
      </w:r>
      <w:r w:rsidRPr="007F3E30">
        <w:t xml:space="preserve"> – поле заполняется автоматически</w:t>
      </w:r>
      <w:r>
        <w:t xml:space="preserve"> исходя из выбранного ТС</w:t>
      </w:r>
      <w:r w:rsidRPr="007F3E30">
        <w:t>;</w:t>
      </w:r>
    </w:p>
    <w:p w:rsidR="00167CB5" w:rsidRDefault="00167CB5" w:rsidP="003274D1">
      <w:pPr>
        <w:pStyle w:val="phlistitemized1"/>
      </w:pPr>
      <w:r>
        <w:t>Гараж. номер</w:t>
      </w:r>
      <w:r w:rsidRPr="007F3E30">
        <w:t xml:space="preserve"> – поле заполняется автоматически</w:t>
      </w:r>
      <w:r>
        <w:t xml:space="preserve"> исходя из выбранного ТС</w:t>
      </w:r>
      <w:r w:rsidRPr="007F3E30">
        <w:t>;</w:t>
      </w:r>
    </w:p>
    <w:p w:rsidR="00167CB5" w:rsidRDefault="00167CB5" w:rsidP="00167CB5">
      <w:pPr>
        <w:pStyle w:val="5"/>
        <w:numPr>
          <w:ilvl w:val="4"/>
          <w:numId w:val="37"/>
        </w:numPr>
      </w:pPr>
      <w:bookmarkStart w:id="446" w:name="_Toc341104230"/>
      <w:r>
        <w:t>Вкладка «Основное»</w:t>
      </w:r>
      <w:bookmarkEnd w:id="446"/>
    </w:p>
    <w:p w:rsidR="00167CB5" w:rsidRPr="00182286" w:rsidRDefault="00167CB5" w:rsidP="003274D1">
      <w:pPr>
        <w:pStyle w:val="phnormal"/>
      </w:pPr>
      <w:r w:rsidRPr="00182286">
        <w:t>Группа полей «Работа ТС»</w:t>
      </w:r>
    </w:p>
    <w:p w:rsidR="00167CB5" w:rsidRPr="00101AA7" w:rsidRDefault="00167CB5" w:rsidP="003274D1">
      <w:pPr>
        <w:pStyle w:val="phlistitemized1"/>
      </w:pPr>
      <w:r w:rsidRPr="00101AA7">
        <w:t xml:space="preserve">Дата выезда – </w:t>
      </w:r>
      <w:r>
        <w:t>выбор из календаря;</w:t>
      </w:r>
    </w:p>
    <w:p w:rsidR="00167CB5" w:rsidRDefault="00167CB5" w:rsidP="003274D1">
      <w:pPr>
        <w:pStyle w:val="phlistitemized1"/>
      </w:pPr>
      <w:r>
        <w:t xml:space="preserve">Дата возврата </w:t>
      </w:r>
      <w:r w:rsidRPr="00101AA7">
        <w:t xml:space="preserve">– </w:t>
      </w:r>
      <w:r>
        <w:t>выбор из календаря;</w:t>
      </w:r>
    </w:p>
    <w:p w:rsidR="00167CB5" w:rsidRDefault="00167CB5" w:rsidP="003274D1">
      <w:pPr>
        <w:pStyle w:val="phlistitemized1"/>
      </w:pPr>
      <w:r>
        <w:t>Время выезда – выбирается значение из выпадающего списка;</w:t>
      </w:r>
    </w:p>
    <w:p w:rsidR="00167CB5" w:rsidRDefault="00167CB5" w:rsidP="003274D1">
      <w:pPr>
        <w:pStyle w:val="phlistitemized1"/>
      </w:pPr>
      <w:r>
        <w:t>Время возврата – выбирается значение из выпадающего списка;</w:t>
      </w:r>
    </w:p>
    <w:p w:rsidR="00167CB5" w:rsidRDefault="00167CB5" w:rsidP="003274D1">
      <w:pPr>
        <w:pStyle w:val="phlistitemized1"/>
      </w:pPr>
      <w:r>
        <w:t>Показания одометра при выезде, км – значение подставляется автоматически. При заполнении первого путевого листа на данный автомобиль в поле подставляется значение поля «Начальный пробег вкладки «Счетчики ТС» карточки ТС. При следующих  заполнениях путевого листа на в поле будет отображаться значение поля «Показания одометра при возврате, км» из предыдущего путевого листа;</w:t>
      </w:r>
    </w:p>
    <w:p w:rsidR="00167CB5" w:rsidRDefault="00167CB5" w:rsidP="003274D1">
      <w:pPr>
        <w:pStyle w:val="phlistitemized1"/>
      </w:pPr>
      <w:r>
        <w:t>Показания одометра при возврате, км – рассчитывается автоматически на основании данных о показании при выезде и пробега по текущему путевому листу;</w:t>
      </w:r>
    </w:p>
    <w:p w:rsidR="00167CB5" w:rsidRDefault="00167CB5" w:rsidP="003274D1">
      <w:pPr>
        <w:pStyle w:val="phlistitemized1"/>
      </w:pPr>
      <w:r>
        <w:t>Условия работы – выбирается значение из справочника «Условия работы»;</w:t>
      </w:r>
    </w:p>
    <w:p w:rsidR="00167CB5" w:rsidRDefault="00167CB5" w:rsidP="003274D1">
      <w:pPr>
        <w:pStyle w:val="phlistitemized1"/>
      </w:pPr>
      <w:r>
        <w:t>Пробег по путевому листу, км – поле заполняется автоматически исходя из данных вкладки «Выработка»;</w:t>
      </w:r>
    </w:p>
    <w:p w:rsidR="00167CB5" w:rsidRPr="00182286" w:rsidRDefault="00167CB5" w:rsidP="003274D1">
      <w:pPr>
        <w:pStyle w:val="phnormal"/>
      </w:pPr>
      <w:r w:rsidRPr="00182286">
        <w:t xml:space="preserve">Группа полей «Данные для печати» </w:t>
      </w:r>
    </w:p>
    <w:p w:rsidR="00167CB5" w:rsidRDefault="00167CB5" w:rsidP="003274D1">
      <w:pPr>
        <w:pStyle w:val="phnormal"/>
      </w:pPr>
      <w:r w:rsidRPr="0045285E">
        <w:t>Реквизиты данной группы изначально не видны. Для отображения реквизитов, необходимо нажать на кнопку</w:t>
      </w:r>
      <w:r>
        <w:t xml:space="preserve"> </w:t>
      </w:r>
      <w:r>
        <w:rPr>
          <w:noProof/>
        </w:rPr>
        <w:drawing>
          <wp:inline distT="0" distB="0" distL="0" distR="0" wp14:anchorId="4EF4A6F5" wp14:editId="1AB5E391">
            <wp:extent cx="142875" cy="142875"/>
            <wp:effectExtent l="19050" t="0" r="9525" b="0"/>
            <wp:docPr id="806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67CB5" w:rsidRDefault="00167CB5" w:rsidP="003274D1">
      <w:pPr>
        <w:pStyle w:val="phlistitemized1"/>
      </w:pPr>
      <w:r>
        <w:t>Осмотрел врач – значение выбирается из справочника МОЛ;</w:t>
      </w:r>
    </w:p>
    <w:p w:rsidR="00167CB5" w:rsidRDefault="00167CB5" w:rsidP="003274D1">
      <w:pPr>
        <w:pStyle w:val="phlistitemized1"/>
      </w:pPr>
      <w:r>
        <w:t>Выдал диспетчер – значение выбирается из справочника МОЛ;</w:t>
      </w:r>
    </w:p>
    <w:p w:rsidR="00167CB5" w:rsidRDefault="00167CB5" w:rsidP="003274D1">
      <w:pPr>
        <w:pStyle w:val="phlistitemized1"/>
      </w:pPr>
      <w:r>
        <w:t>Выпустил диспетчер – значение выбирается из справочника МОЛ;</w:t>
      </w:r>
    </w:p>
    <w:p w:rsidR="00167CB5" w:rsidRDefault="00167CB5" w:rsidP="003274D1">
      <w:pPr>
        <w:pStyle w:val="phlistitemized1"/>
      </w:pPr>
      <w:r>
        <w:t>Выпустил механик – значение выбирается из справочника МОЛ;</w:t>
      </w:r>
    </w:p>
    <w:p w:rsidR="00167CB5" w:rsidRDefault="00167CB5" w:rsidP="003274D1">
      <w:pPr>
        <w:pStyle w:val="phlistitemized1"/>
      </w:pPr>
      <w:r>
        <w:t>Принял диспетчер – значение выбирается из справочника МОЛ;</w:t>
      </w:r>
    </w:p>
    <w:p w:rsidR="00167CB5" w:rsidRDefault="00167CB5" w:rsidP="003274D1">
      <w:pPr>
        <w:pStyle w:val="phlistitemized1"/>
      </w:pPr>
      <w:r>
        <w:t>Принял механик – значение выбирается из справочника МОЛ.</w:t>
      </w:r>
    </w:p>
    <w:p w:rsidR="00167CB5" w:rsidRDefault="00167CB5" w:rsidP="00167CB5">
      <w:pPr>
        <w:pStyle w:val="5"/>
        <w:numPr>
          <w:ilvl w:val="4"/>
          <w:numId w:val="37"/>
        </w:numPr>
      </w:pPr>
      <w:bookmarkStart w:id="447" w:name="_Toc341104231"/>
      <w:r w:rsidRPr="003637CA">
        <w:lastRenderedPageBreak/>
        <w:t>Вкладка «</w:t>
      </w:r>
      <w:r>
        <w:t>Оборудование</w:t>
      </w:r>
      <w:r w:rsidRPr="003637CA">
        <w:t>»</w:t>
      </w:r>
      <w:bookmarkEnd w:id="447"/>
    </w:p>
    <w:p w:rsidR="00167CB5" w:rsidRDefault="00167CB5" w:rsidP="003274D1">
      <w:pPr>
        <w:pStyle w:val="phlistitemized1"/>
        <w:numPr>
          <w:ilvl w:val="0"/>
          <w:numId w:val="42"/>
        </w:numPr>
      </w:pPr>
      <w:r>
        <w:t>Оборудование – из картотеки ТС;</w:t>
      </w:r>
    </w:p>
    <w:p w:rsidR="00167CB5" w:rsidRDefault="00167CB5" w:rsidP="003274D1">
      <w:pPr>
        <w:pStyle w:val="phlistitemized1"/>
        <w:numPr>
          <w:ilvl w:val="0"/>
          <w:numId w:val="42"/>
        </w:numPr>
      </w:pPr>
      <w:r>
        <w:t>Счетчик до выезда – заполняется вручную;</w:t>
      </w:r>
    </w:p>
    <w:p w:rsidR="00167CB5" w:rsidRDefault="00167CB5" w:rsidP="003274D1">
      <w:pPr>
        <w:pStyle w:val="phlistitemized1"/>
        <w:numPr>
          <w:ilvl w:val="0"/>
          <w:numId w:val="42"/>
        </w:numPr>
      </w:pPr>
      <w:r>
        <w:t>Счетчик после возврата – заполняется вручную;</w:t>
      </w:r>
    </w:p>
    <w:p w:rsidR="00167CB5" w:rsidRDefault="00167CB5" w:rsidP="003274D1">
      <w:pPr>
        <w:pStyle w:val="phlistitemized1"/>
        <w:numPr>
          <w:ilvl w:val="0"/>
          <w:numId w:val="42"/>
        </w:numPr>
      </w:pPr>
      <w:r>
        <w:t>Время работы – рассчитывается автоматически.</w:t>
      </w:r>
    </w:p>
    <w:p w:rsidR="00167CB5" w:rsidRDefault="00167CB5" w:rsidP="00167CB5">
      <w:pPr>
        <w:pStyle w:val="5"/>
        <w:numPr>
          <w:ilvl w:val="4"/>
          <w:numId w:val="37"/>
        </w:numPr>
      </w:pPr>
      <w:r w:rsidRPr="003637CA">
        <w:t>Вкладка «</w:t>
      </w:r>
      <w:r>
        <w:t>Задания</w:t>
      </w:r>
      <w:r w:rsidRPr="003637CA">
        <w:t>»</w:t>
      </w:r>
    </w:p>
    <w:p w:rsidR="00167CB5" w:rsidRDefault="00167CB5" w:rsidP="003274D1">
      <w:pPr>
        <w:pStyle w:val="phnormal"/>
      </w:pPr>
      <w:r>
        <w:t>Для добавления задания необходимо нажать кнопку «Добавить» (</w:t>
      </w:r>
      <w:r>
        <w:rPr>
          <w:noProof/>
        </w:rPr>
        <w:drawing>
          <wp:inline distT="0" distB="0" distL="0" distR="0" wp14:anchorId="4EE7EDFE" wp14:editId="32A20B95">
            <wp:extent cx="152400" cy="152400"/>
            <wp:effectExtent l="19050" t="0" r="0" b="0"/>
            <wp:docPr id="80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.Откроется окно редактирования задания:</w:t>
      </w:r>
    </w:p>
    <w:p w:rsidR="00167CB5" w:rsidRDefault="00167CB5" w:rsidP="00C14932">
      <w:pPr>
        <w:pStyle w:val="phnormal"/>
        <w:jc w:val="center"/>
      </w:pPr>
      <w:r>
        <w:rPr>
          <w:noProof/>
        </w:rPr>
        <w:drawing>
          <wp:inline distT="0" distB="0" distL="0" distR="0" wp14:anchorId="0DA31299" wp14:editId="440D254A">
            <wp:extent cx="3676650" cy="36839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8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>Рис. 1</w:t>
      </w:r>
      <w:r w:rsidR="00C14932">
        <w:t>12</w:t>
      </w:r>
      <w:r>
        <w:t>. Окно редактирования задания</w:t>
      </w:r>
    </w:p>
    <w:p w:rsidR="00167CB5" w:rsidRDefault="00167CB5" w:rsidP="003274D1">
      <w:pPr>
        <w:pStyle w:val="phnormal"/>
      </w:pPr>
      <w:r>
        <w:t>Окна содержит следующие поля:</w:t>
      </w:r>
    </w:p>
    <w:p w:rsidR="00167CB5" w:rsidRDefault="00167CB5" w:rsidP="003274D1">
      <w:pPr>
        <w:pStyle w:val="phlistitemized1"/>
      </w:pPr>
      <w:r w:rsidRPr="008E7FBD">
        <w:t xml:space="preserve">Номер – </w:t>
      </w:r>
      <w:r>
        <w:t>поле заполняется автоматически;</w:t>
      </w:r>
    </w:p>
    <w:p w:rsidR="00167CB5" w:rsidRDefault="00167CB5" w:rsidP="003274D1">
      <w:pPr>
        <w:pStyle w:val="phlistitemized1"/>
      </w:pPr>
      <w:r>
        <w:t>Груз/роботы – вводится вручную;</w:t>
      </w:r>
    </w:p>
    <w:p w:rsidR="00167CB5" w:rsidRDefault="00167CB5" w:rsidP="003274D1">
      <w:pPr>
        <w:pStyle w:val="phlistitemized1"/>
      </w:pPr>
      <w:r>
        <w:t>Вес, кг. – вводится вручную.</w:t>
      </w:r>
    </w:p>
    <w:p w:rsidR="00167CB5" w:rsidRDefault="00167CB5" w:rsidP="003274D1">
      <w:pPr>
        <w:pStyle w:val="phlistitemized1"/>
      </w:pPr>
      <w:r w:rsidRPr="00182286">
        <w:t>Группа полей «</w:t>
      </w:r>
      <w:r>
        <w:t>Адрес отправления</w:t>
      </w:r>
      <w:r w:rsidRPr="00182286">
        <w:t xml:space="preserve">» </w:t>
      </w:r>
    </w:p>
    <w:p w:rsidR="00167CB5" w:rsidRDefault="00167CB5" w:rsidP="003274D1">
      <w:pPr>
        <w:pStyle w:val="phlistitemized1"/>
      </w:pPr>
    </w:p>
    <w:p w:rsidR="00167CB5" w:rsidRDefault="00167CB5" w:rsidP="003274D1">
      <w:pPr>
        <w:pStyle w:val="phnormal"/>
      </w:pPr>
      <w:r w:rsidRPr="0045285E">
        <w:t>Реквизиты данной группы изначально не видны. Для отображения реквизитов, необходимо нажать на кнопку</w:t>
      </w:r>
      <w:r>
        <w:t xml:space="preserve"> </w:t>
      </w:r>
      <w:r>
        <w:rPr>
          <w:noProof/>
        </w:rPr>
        <w:drawing>
          <wp:inline distT="0" distB="0" distL="0" distR="0" wp14:anchorId="475C5A14" wp14:editId="3CF89512">
            <wp:extent cx="142875" cy="142875"/>
            <wp:effectExtent l="19050" t="0" r="9525" b="0"/>
            <wp:docPr id="80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67CB5" w:rsidRPr="00C577E0" w:rsidRDefault="00167CB5" w:rsidP="003274D1">
      <w:pPr>
        <w:pStyle w:val="phnormal"/>
      </w:pPr>
      <w:r w:rsidRPr="00C577E0">
        <w:lastRenderedPageBreak/>
        <w:t>По умолчанию в данной группе полей отображается адрес рабочего учреждения. При необходимости адрес может быть изменен.</w:t>
      </w:r>
    </w:p>
    <w:p w:rsidR="00167CB5" w:rsidRDefault="00167CB5" w:rsidP="003274D1">
      <w:pPr>
        <w:pStyle w:val="phlistitemized1"/>
      </w:pPr>
      <w:r w:rsidRPr="00857533">
        <w:t>Населенный пункт – вводится вручную. При вводе значения Системой осуществляется поиск введенного значения в справочнике «КЛАДР»</w:t>
      </w:r>
      <w:r>
        <w:t>;</w:t>
      </w:r>
    </w:p>
    <w:p w:rsidR="00167CB5" w:rsidRDefault="00167CB5" w:rsidP="003274D1">
      <w:pPr>
        <w:pStyle w:val="phlistitemized1"/>
      </w:pPr>
      <w:r>
        <w:t>Улица</w:t>
      </w:r>
      <w:r w:rsidRPr="00857533">
        <w:t xml:space="preserve"> – вводится вручную. При вводе значения Системой осуществляется поиск введенного значения в справочнике «КЛАДР»</w:t>
      </w:r>
      <w:r>
        <w:t>;</w:t>
      </w:r>
    </w:p>
    <w:p w:rsidR="00167CB5" w:rsidRDefault="00167CB5" w:rsidP="003274D1">
      <w:pPr>
        <w:pStyle w:val="phlistitemized1"/>
      </w:pPr>
      <w:r>
        <w:t>Дом – вводится вручную;</w:t>
      </w:r>
    </w:p>
    <w:p w:rsidR="00167CB5" w:rsidRDefault="00167CB5" w:rsidP="003274D1">
      <w:pPr>
        <w:pStyle w:val="phlistitemized1"/>
      </w:pPr>
      <w:r>
        <w:t>Квартира – вводится вручную;</w:t>
      </w:r>
    </w:p>
    <w:p w:rsidR="00167CB5" w:rsidRDefault="00167CB5" w:rsidP="003274D1">
      <w:pPr>
        <w:pStyle w:val="phlistitemized1"/>
      </w:pPr>
      <w:r>
        <w:t>Адрес – в поле отображается введенный адрес.</w:t>
      </w:r>
    </w:p>
    <w:p w:rsidR="00167CB5" w:rsidRPr="00101AA7" w:rsidRDefault="00167CB5" w:rsidP="003274D1">
      <w:pPr>
        <w:pStyle w:val="phlistitemized1"/>
      </w:pPr>
      <w:r w:rsidRPr="00101AA7">
        <w:t>Дата выезда – значение устанавливается в соответствии с установленной рабочей датой программы. При необходимости</w:t>
      </w:r>
      <w:r>
        <w:t xml:space="preserve"> дата также может быть изменена;</w:t>
      </w:r>
    </w:p>
    <w:p w:rsidR="00167CB5" w:rsidRDefault="00167CB5" w:rsidP="003274D1">
      <w:pPr>
        <w:pStyle w:val="phlistitemized1"/>
      </w:pPr>
      <w:r>
        <w:t>Время выезда – выбирается значение из выпадающего списка;</w:t>
      </w:r>
    </w:p>
    <w:p w:rsidR="00167CB5" w:rsidRDefault="00167CB5" w:rsidP="00AE2C94">
      <w:pPr>
        <w:pStyle w:val="phlistitemized1"/>
        <w:numPr>
          <w:ilvl w:val="0"/>
          <w:numId w:val="0"/>
        </w:numPr>
        <w:ind w:left="720"/>
      </w:pPr>
    </w:p>
    <w:p w:rsidR="00167CB5" w:rsidRDefault="00167CB5" w:rsidP="003274D1">
      <w:pPr>
        <w:pStyle w:val="phnormal"/>
      </w:pPr>
      <w:r w:rsidRPr="00182286">
        <w:t>Группа полей «</w:t>
      </w:r>
      <w:r>
        <w:t>Адрес назначения</w:t>
      </w:r>
      <w:r w:rsidRPr="00182286">
        <w:t xml:space="preserve">» </w:t>
      </w:r>
    </w:p>
    <w:p w:rsidR="00167CB5" w:rsidRDefault="00167CB5" w:rsidP="003274D1">
      <w:pPr>
        <w:pStyle w:val="phnormal"/>
      </w:pPr>
      <w:r w:rsidRPr="0045285E">
        <w:t>Реквизиты данной группы изначально не видны. Для отображения реквизитов, необходимо нажать на кнопку</w:t>
      </w:r>
      <w:r>
        <w:t xml:space="preserve"> </w:t>
      </w:r>
      <w:r>
        <w:rPr>
          <w:noProof/>
        </w:rPr>
        <w:drawing>
          <wp:inline distT="0" distB="0" distL="0" distR="0" wp14:anchorId="277BAB48" wp14:editId="4E66B788">
            <wp:extent cx="142875" cy="142875"/>
            <wp:effectExtent l="19050" t="0" r="9525" b="0"/>
            <wp:docPr id="80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67CB5" w:rsidRPr="00C577E0" w:rsidRDefault="00167CB5" w:rsidP="003274D1">
      <w:pPr>
        <w:pStyle w:val="phnormal"/>
      </w:pPr>
      <w:r w:rsidRPr="00C577E0">
        <w:t xml:space="preserve">По умолчанию в данной группе полей отображается </w:t>
      </w:r>
      <w:r>
        <w:t>контрагента</w:t>
      </w:r>
      <w:r w:rsidRPr="00C577E0">
        <w:t>. При необходимости адрес может быть изменен.</w:t>
      </w:r>
    </w:p>
    <w:p w:rsidR="00167CB5" w:rsidRDefault="00167CB5" w:rsidP="003274D1">
      <w:pPr>
        <w:pStyle w:val="phlistitemized1"/>
      </w:pPr>
      <w:r w:rsidRPr="00857533">
        <w:t>Населенный пункт – вводится вручную. При вводе значения Системой осуществляется поиск введенного значения в справочнике «КЛАДР»</w:t>
      </w:r>
      <w:r>
        <w:t>;</w:t>
      </w:r>
    </w:p>
    <w:p w:rsidR="00167CB5" w:rsidRDefault="00167CB5" w:rsidP="003274D1">
      <w:pPr>
        <w:pStyle w:val="phlistitemized1"/>
      </w:pPr>
      <w:r>
        <w:t>Улица</w:t>
      </w:r>
      <w:r w:rsidRPr="00857533">
        <w:t xml:space="preserve"> – вводится вручную. При вводе значения Системой осуществляется поиск введенного значения в справочнике «КЛАДР»</w:t>
      </w:r>
      <w:r>
        <w:t>;</w:t>
      </w:r>
    </w:p>
    <w:p w:rsidR="00167CB5" w:rsidRDefault="00167CB5" w:rsidP="003274D1">
      <w:pPr>
        <w:pStyle w:val="phlistitemized1"/>
      </w:pPr>
      <w:r>
        <w:t>Дом – вводится вручную;</w:t>
      </w:r>
    </w:p>
    <w:p w:rsidR="00167CB5" w:rsidRDefault="00167CB5" w:rsidP="003274D1">
      <w:pPr>
        <w:pStyle w:val="phlistitemized1"/>
      </w:pPr>
      <w:r>
        <w:t>Квартира – вводится вручную;</w:t>
      </w:r>
    </w:p>
    <w:p w:rsidR="00167CB5" w:rsidRDefault="00167CB5" w:rsidP="003274D1">
      <w:pPr>
        <w:pStyle w:val="phlistitemized1"/>
      </w:pPr>
      <w:r>
        <w:t>Адрес – в поле отображается введенный адрес.</w:t>
      </w:r>
    </w:p>
    <w:p w:rsidR="00167CB5" w:rsidRDefault="00167CB5" w:rsidP="003274D1">
      <w:pPr>
        <w:pStyle w:val="phlistitemized1"/>
      </w:pPr>
      <w:r>
        <w:t>Контрагент – выбирается значение из справочника «Дебиторы и кредиторы»</w:t>
      </w:r>
    </w:p>
    <w:p w:rsidR="00167CB5" w:rsidRDefault="00167CB5" w:rsidP="003274D1">
      <w:pPr>
        <w:pStyle w:val="phlistitemized1"/>
      </w:pPr>
      <w:r>
        <w:t>Дата прибытия</w:t>
      </w:r>
      <w:r w:rsidRPr="00C97472">
        <w:t xml:space="preserve"> </w:t>
      </w:r>
      <w:r w:rsidRPr="00101AA7">
        <w:t>– значение устанавливается в соответствии с установленной рабочей датой программы. При необходимости</w:t>
      </w:r>
      <w:r>
        <w:t xml:space="preserve"> дата также может быть изменена;</w:t>
      </w:r>
    </w:p>
    <w:p w:rsidR="00167CB5" w:rsidRDefault="00167CB5" w:rsidP="003274D1">
      <w:pPr>
        <w:pStyle w:val="phlistitemized1"/>
      </w:pPr>
      <w:r>
        <w:t>Время прибытия</w:t>
      </w:r>
      <w:r w:rsidRPr="00C97472">
        <w:t xml:space="preserve"> </w:t>
      </w:r>
      <w:r>
        <w:t>– выбирается значение из выпадающего списка;</w:t>
      </w:r>
    </w:p>
    <w:p w:rsidR="00167CB5" w:rsidRDefault="00167CB5" w:rsidP="003274D1">
      <w:pPr>
        <w:pStyle w:val="phlistitemized1"/>
      </w:pPr>
      <w:r>
        <w:t>Время работы</w:t>
      </w:r>
      <w:r w:rsidRPr="001F49F8">
        <w:t xml:space="preserve"> </w:t>
      </w:r>
      <w:r>
        <w:t>км – поле заполняется автоматически исходя из данных полей «Дата выезда», «Время выезда»,</w:t>
      </w:r>
      <w:r w:rsidRPr="001F49F8">
        <w:t xml:space="preserve"> </w:t>
      </w:r>
      <w:r>
        <w:t>«Дата прибытия», «Время прибытия».</w:t>
      </w:r>
    </w:p>
    <w:p w:rsidR="00167CB5" w:rsidRDefault="00167CB5" w:rsidP="00167CB5">
      <w:pPr>
        <w:pStyle w:val="5"/>
        <w:numPr>
          <w:ilvl w:val="4"/>
          <w:numId w:val="37"/>
        </w:numPr>
      </w:pPr>
      <w:bookmarkStart w:id="448" w:name="_Toc341104232"/>
      <w:r>
        <w:lastRenderedPageBreak/>
        <w:t>Вкладка «Выработка»</w:t>
      </w:r>
      <w:bookmarkEnd w:id="448"/>
    </w:p>
    <w:p w:rsidR="00167CB5" w:rsidRDefault="00167CB5" w:rsidP="003274D1">
      <w:pPr>
        <w:pStyle w:val="phnormal"/>
      </w:pPr>
      <w:r>
        <w:t>Для добавления данных по пробеге необходимо нажать кнопку «Добавить» (</w:t>
      </w:r>
      <w:r>
        <w:rPr>
          <w:noProof/>
        </w:rPr>
        <w:drawing>
          <wp:inline distT="0" distB="0" distL="0" distR="0" wp14:anchorId="559BB618" wp14:editId="51A5A0D1">
            <wp:extent cx="152400" cy="152400"/>
            <wp:effectExtent l="19050" t="0" r="0" b="0"/>
            <wp:docPr id="10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. Откроется окно редактирования пробега:</w:t>
      </w:r>
    </w:p>
    <w:p w:rsidR="00167CB5" w:rsidRDefault="00167CB5" w:rsidP="00D70C1C">
      <w:pPr>
        <w:pStyle w:val="phnormal"/>
        <w:jc w:val="center"/>
      </w:pPr>
      <w:r>
        <w:rPr>
          <w:noProof/>
        </w:rPr>
        <w:drawing>
          <wp:inline distT="0" distB="0" distL="0" distR="0" wp14:anchorId="5A17538E" wp14:editId="4BED626D">
            <wp:extent cx="3810000" cy="324802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>Рис. 1</w:t>
      </w:r>
      <w:r w:rsidR="00D70C1C">
        <w:t>13</w:t>
      </w:r>
      <w:r>
        <w:t>. Окно редактирования задания</w:t>
      </w:r>
    </w:p>
    <w:p w:rsidR="00167CB5" w:rsidRDefault="00167CB5" w:rsidP="003274D1">
      <w:pPr>
        <w:pStyle w:val="phlistitemized1"/>
      </w:pPr>
      <w:r>
        <w:t>Вид топлива – из выпадающего списка;</w:t>
      </w:r>
    </w:p>
    <w:p w:rsidR="00167CB5" w:rsidRDefault="00167CB5" w:rsidP="003274D1">
      <w:pPr>
        <w:pStyle w:val="phlistitemized1"/>
      </w:pPr>
      <w:r>
        <w:t>Пробег порожний, км – вводится вручную;</w:t>
      </w:r>
    </w:p>
    <w:p w:rsidR="00167CB5" w:rsidRDefault="00167CB5" w:rsidP="003274D1">
      <w:pPr>
        <w:pStyle w:val="phlistitemized1"/>
      </w:pPr>
      <w:r>
        <w:t>Пробег в городе, км – вводится вручную;</w:t>
      </w:r>
    </w:p>
    <w:p w:rsidR="00167CB5" w:rsidRDefault="00167CB5" w:rsidP="003274D1">
      <w:pPr>
        <w:pStyle w:val="phlistitemized1"/>
      </w:pPr>
      <w:r>
        <w:t>Пробег с грузом, км – вводится вручную;</w:t>
      </w:r>
    </w:p>
    <w:p w:rsidR="00167CB5" w:rsidRDefault="00167CB5" w:rsidP="003274D1">
      <w:pPr>
        <w:pStyle w:val="phlistitemized1"/>
      </w:pPr>
      <w:r>
        <w:t>Пробег специальной работы, км – вводится вручную;</w:t>
      </w:r>
    </w:p>
    <w:p w:rsidR="00167CB5" w:rsidRDefault="00167CB5" w:rsidP="003274D1">
      <w:pPr>
        <w:pStyle w:val="phlistitemized1"/>
      </w:pPr>
      <w:r>
        <w:t>Пробег с пассажирами, км – вводится вручную;</w:t>
      </w:r>
    </w:p>
    <w:p w:rsidR="00167CB5" w:rsidRDefault="00167CB5" w:rsidP="003274D1">
      <w:pPr>
        <w:pStyle w:val="phlistitemized1"/>
      </w:pPr>
      <w:r>
        <w:t>Пробег общий, км – поле заполняется автоматически исходя из данных полей: Пробег порожний, Пробег с грузом, Пробег специальной работы, Пробег с пассажирами;</w:t>
      </w:r>
    </w:p>
    <w:p w:rsidR="00167CB5" w:rsidRDefault="00167CB5" w:rsidP="003274D1">
      <w:pPr>
        <w:pStyle w:val="phlistitemized1"/>
      </w:pPr>
      <w:r>
        <w:t xml:space="preserve">Под табличной частью находятся поля: </w:t>
      </w:r>
    </w:p>
    <w:p w:rsidR="00167CB5" w:rsidRDefault="00167CB5" w:rsidP="003274D1">
      <w:pPr>
        <w:pStyle w:val="phlistitemized1"/>
      </w:pPr>
      <w:r>
        <w:t>Время транспортной работы, ч:м – вводится вручную;</w:t>
      </w:r>
    </w:p>
    <w:p w:rsidR="00167CB5" w:rsidRDefault="00167CB5" w:rsidP="003274D1">
      <w:pPr>
        <w:pStyle w:val="phlistitemized1"/>
      </w:pPr>
      <w:r w:rsidRPr="007A4AB9">
        <w:t>Время специальных работы, ч:м</w:t>
      </w:r>
      <w:r>
        <w:t>– вводится вручную;</w:t>
      </w:r>
    </w:p>
    <w:p w:rsidR="00167CB5" w:rsidRDefault="00167CB5" w:rsidP="003274D1">
      <w:pPr>
        <w:pStyle w:val="phlistitemized1"/>
      </w:pPr>
      <w:r w:rsidRPr="007A4AB9">
        <w:t>Время в простое с вкл. двигателем, ч:м</w:t>
      </w:r>
      <w:r>
        <w:t>– вводится вручную.</w:t>
      </w:r>
    </w:p>
    <w:p w:rsidR="00167CB5" w:rsidRDefault="00167CB5" w:rsidP="00167CB5">
      <w:pPr>
        <w:pStyle w:val="5"/>
        <w:numPr>
          <w:ilvl w:val="4"/>
          <w:numId w:val="37"/>
        </w:numPr>
      </w:pPr>
      <w:bookmarkStart w:id="449" w:name="_Toc341104233"/>
      <w:r w:rsidRPr="00DE4D93">
        <w:lastRenderedPageBreak/>
        <w:t>Вкладка «Расход</w:t>
      </w:r>
      <w:r>
        <w:t xml:space="preserve"> ГСМ</w:t>
      </w:r>
      <w:r w:rsidRPr="00DE4D93">
        <w:t>»</w:t>
      </w:r>
      <w:bookmarkEnd w:id="449"/>
    </w:p>
    <w:p w:rsidR="00167CB5" w:rsidRDefault="00167CB5" w:rsidP="003274D1">
      <w:pPr>
        <w:pStyle w:val="phnormal"/>
      </w:pPr>
      <w:r>
        <w:rPr>
          <w:lang w:eastAsia="en-US"/>
        </w:rPr>
        <w:t xml:space="preserve">В верхней табличной части заносятся данные о фактическом расходу ГСМ и расходе по норме. </w:t>
      </w:r>
      <w:r>
        <w:t>Для добавления данных необходимо нажать кнопку «Добавить» (</w:t>
      </w:r>
      <w:r>
        <w:rPr>
          <w:noProof/>
        </w:rPr>
        <w:drawing>
          <wp:inline distT="0" distB="0" distL="0" distR="0" wp14:anchorId="6CE5C264" wp14:editId="455F6B84">
            <wp:extent cx="152400" cy="152400"/>
            <wp:effectExtent l="19050" t="0" r="0" b="0"/>
            <wp:docPr id="13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. Откроется окно редактирования расхода ГСМ:</w:t>
      </w:r>
    </w:p>
    <w:p w:rsidR="00167CB5" w:rsidRDefault="00167CB5" w:rsidP="00167CB5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78AC8416" wp14:editId="0D5437BB">
            <wp:extent cx="5191125" cy="1847689"/>
            <wp:effectExtent l="0" t="0" r="0" b="6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84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>Рис. 1</w:t>
      </w:r>
      <w:r w:rsidR="00595513">
        <w:t>14</w:t>
      </w:r>
      <w:r>
        <w:t>. Окно редактирования расхода ГСМ</w:t>
      </w:r>
    </w:p>
    <w:p w:rsidR="00167CB5" w:rsidRDefault="00167CB5" w:rsidP="003274D1">
      <w:pPr>
        <w:pStyle w:val="phnormal"/>
        <w:numPr>
          <w:ilvl w:val="0"/>
          <w:numId w:val="43"/>
        </w:numPr>
      </w:pPr>
      <w:r>
        <w:t>Вид топлива – из выпадающего списка. При наличии данных о предыдущем путевом листе заполняется автоматически;</w:t>
      </w:r>
    </w:p>
    <w:p w:rsidR="00167CB5" w:rsidRDefault="00167CB5" w:rsidP="003274D1">
      <w:pPr>
        <w:pStyle w:val="phnormal"/>
        <w:numPr>
          <w:ilvl w:val="0"/>
          <w:numId w:val="43"/>
        </w:numPr>
      </w:pPr>
      <w:r>
        <w:t>Остаток при выезде – вводится вручную или, при наличии данных в системе, заполняется автоматически.</w:t>
      </w:r>
    </w:p>
    <w:p w:rsidR="00167CB5" w:rsidRDefault="00167CB5" w:rsidP="003274D1">
      <w:pPr>
        <w:pStyle w:val="phnormal"/>
        <w:numPr>
          <w:ilvl w:val="0"/>
          <w:numId w:val="43"/>
        </w:numPr>
      </w:pPr>
      <w:r>
        <w:t>Остаток при возврате – рассчитывается автоматически;</w:t>
      </w:r>
    </w:p>
    <w:p w:rsidR="00167CB5" w:rsidRDefault="00167CB5" w:rsidP="003274D1">
      <w:pPr>
        <w:pStyle w:val="phnormal"/>
        <w:numPr>
          <w:ilvl w:val="0"/>
          <w:numId w:val="43"/>
        </w:numPr>
      </w:pPr>
      <w:r>
        <w:t>Норма расхода – рассчитывается автоматически;</w:t>
      </w:r>
    </w:p>
    <w:p w:rsidR="00167CB5" w:rsidRDefault="00167CB5" w:rsidP="003274D1">
      <w:pPr>
        <w:pStyle w:val="phnormal"/>
        <w:numPr>
          <w:ilvl w:val="0"/>
          <w:numId w:val="43"/>
        </w:numPr>
      </w:pPr>
      <w:r>
        <w:t>Расход фактический – вводится вручную;</w:t>
      </w:r>
    </w:p>
    <w:p w:rsidR="00167CB5" w:rsidRDefault="00167CB5" w:rsidP="003274D1">
      <w:pPr>
        <w:pStyle w:val="phnormal"/>
        <w:numPr>
          <w:ilvl w:val="0"/>
          <w:numId w:val="43"/>
        </w:numPr>
      </w:pPr>
      <w:r>
        <w:t>Экономия – рассчитывается автоматически;</w:t>
      </w:r>
    </w:p>
    <w:p w:rsidR="00167CB5" w:rsidRDefault="00167CB5" w:rsidP="003274D1">
      <w:pPr>
        <w:pStyle w:val="phnormal"/>
        <w:numPr>
          <w:ilvl w:val="0"/>
          <w:numId w:val="43"/>
        </w:numPr>
      </w:pPr>
      <w:r>
        <w:t>Перерасход – рассчитывается автоматически.</w:t>
      </w: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</w:p>
    <w:p w:rsidR="00167CB5" w:rsidRDefault="00167CB5" w:rsidP="003274D1">
      <w:pPr>
        <w:pStyle w:val="phnormal"/>
      </w:pPr>
      <w:r>
        <w:t xml:space="preserve">Нижняя Табличная часть данной вкладки содержит информацию о заправках ГСМ. </w:t>
      </w:r>
      <w:bookmarkStart w:id="450" w:name="_Toc341104234"/>
      <w:bookmarkStart w:id="451" w:name="_Toc341104301"/>
      <w:bookmarkStart w:id="452" w:name="_Toc341104370"/>
      <w:r>
        <w:t>Для добавления данных необходимо нажать кнопку «Добавить» (</w:t>
      </w:r>
      <w:r>
        <w:rPr>
          <w:noProof/>
        </w:rPr>
        <w:drawing>
          <wp:inline distT="0" distB="0" distL="0" distR="0" wp14:anchorId="72EABE99" wp14:editId="329EE03B">
            <wp:extent cx="152400" cy="152400"/>
            <wp:effectExtent l="19050" t="0" r="0" b="0"/>
            <wp:docPr id="13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, выбрать один из видов. Откроется окно редактирования заправки ГСМ:</w:t>
      </w:r>
    </w:p>
    <w:p w:rsidR="00167CB5" w:rsidRDefault="00167CB5" w:rsidP="00FB2BA0">
      <w:pPr>
        <w:pStyle w:val="phnormal"/>
        <w:jc w:val="center"/>
      </w:pPr>
      <w:r>
        <w:rPr>
          <w:noProof/>
        </w:rPr>
        <w:lastRenderedPageBreak/>
        <w:drawing>
          <wp:inline distT="0" distB="0" distL="0" distR="0" wp14:anchorId="140CF999" wp14:editId="50D024F8">
            <wp:extent cx="5238968" cy="328598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68" cy="328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>Рис. 1</w:t>
      </w:r>
      <w:r w:rsidR="00FB2BA0">
        <w:t>15</w:t>
      </w:r>
      <w:r>
        <w:t>. Окно редактирования заправки ГСМ</w:t>
      </w:r>
    </w:p>
    <w:p w:rsidR="00167CB5" w:rsidRDefault="00167CB5" w:rsidP="003274D1">
      <w:pPr>
        <w:pStyle w:val="phnormal"/>
      </w:pPr>
      <w:r>
        <w:t>Окно содержит следующие поля:</w:t>
      </w:r>
    </w:p>
    <w:p w:rsidR="00167CB5" w:rsidRPr="00746FB9" w:rsidRDefault="00167CB5" w:rsidP="003274D1">
      <w:pPr>
        <w:pStyle w:val="phnormal"/>
      </w:pPr>
      <w:r w:rsidRPr="00746FB9">
        <w:t>Группа полей «Общие реквизиты»</w:t>
      </w:r>
    </w:p>
    <w:p w:rsidR="00167CB5" w:rsidRDefault="00167CB5" w:rsidP="003274D1">
      <w:pPr>
        <w:pStyle w:val="phlistitemized1"/>
      </w:pPr>
      <w:r>
        <w:t>Номер – поле заполняется автоматически с правом редактирования;</w:t>
      </w:r>
    </w:p>
    <w:p w:rsidR="00167CB5" w:rsidRDefault="00167CB5" w:rsidP="003274D1">
      <w:pPr>
        <w:pStyle w:val="phlistitemized1"/>
      </w:pPr>
      <w:r>
        <w:t>Вид заправки – в поле отображается выбранный тип заправки ГСМ;</w:t>
      </w:r>
    </w:p>
    <w:p w:rsidR="00167CB5" w:rsidRDefault="00167CB5" w:rsidP="003274D1">
      <w:pPr>
        <w:pStyle w:val="phlistitemized1"/>
      </w:pPr>
      <w:r>
        <w:t>АЗС – выбирается значение из справочника «Дебиторы и кредиторы»;</w:t>
      </w:r>
    </w:p>
    <w:p w:rsidR="00167CB5" w:rsidRDefault="00167CB5" w:rsidP="003274D1">
      <w:pPr>
        <w:pStyle w:val="phlistitemized1"/>
      </w:pPr>
      <w:r>
        <w:t>Склад – выбирается значение из справочника «Места хранения».</w:t>
      </w:r>
    </w:p>
    <w:p w:rsidR="00167CB5" w:rsidRDefault="00167CB5" w:rsidP="003274D1">
      <w:pPr>
        <w:pStyle w:val="phnormal"/>
      </w:pPr>
      <w:r w:rsidRPr="00746FB9">
        <w:t>Группа полей «Документ»</w:t>
      </w:r>
    </w:p>
    <w:p w:rsidR="00167CB5" w:rsidRDefault="00167CB5" w:rsidP="003274D1">
      <w:pPr>
        <w:pStyle w:val="phlistitemized1"/>
      </w:pPr>
      <w:r>
        <w:t>Дата –  вводится дата документа;</w:t>
      </w:r>
    </w:p>
    <w:p w:rsidR="00167CB5" w:rsidRDefault="00167CB5" w:rsidP="003274D1">
      <w:pPr>
        <w:pStyle w:val="phlistitemized1"/>
      </w:pPr>
      <w:r>
        <w:t>Транспортное средство – поле заполняется автоматически в соответствии с текущим документом;</w:t>
      </w:r>
    </w:p>
    <w:p w:rsidR="00167CB5" w:rsidRDefault="00167CB5" w:rsidP="003274D1">
      <w:pPr>
        <w:pStyle w:val="phlistitemized1"/>
      </w:pPr>
      <w:r>
        <w:t>Водитель – поле заполняется автоматически в соответствии с текущим документом;</w:t>
      </w:r>
    </w:p>
    <w:p w:rsidR="00167CB5" w:rsidRDefault="00167CB5" w:rsidP="003274D1">
      <w:pPr>
        <w:pStyle w:val="phlistitemized1"/>
      </w:pPr>
      <w:r>
        <w:t>Топливо – выбор из выпадающего списка</w:t>
      </w:r>
    </w:p>
    <w:p w:rsidR="00167CB5" w:rsidRPr="00B25875" w:rsidRDefault="00167CB5" w:rsidP="003274D1">
      <w:pPr>
        <w:pStyle w:val="phlistitemized1"/>
      </w:pPr>
      <w:r>
        <w:t>Пластиковая карта – из реестра пластиковых карт;</w:t>
      </w:r>
    </w:p>
    <w:p w:rsidR="00167CB5" w:rsidRDefault="00167CB5" w:rsidP="003274D1">
      <w:pPr>
        <w:pStyle w:val="phlistitemized1"/>
      </w:pPr>
      <w:r>
        <w:t>Цена, руб – вводится цена за единицу измерения;</w:t>
      </w:r>
    </w:p>
    <w:p w:rsidR="00167CB5" w:rsidRDefault="00167CB5" w:rsidP="003274D1">
      <w:pPr>
        <w:pStyle w:val="phlistitemized1"/>
      </w:pPr>
      <w:r>
        <w:t>Количество, л – вводится количество в выбранных единицах измерения;</w:t>
      </w:r>
    </w:p>
    <w:p w:rsidR="00167CB5" w:rsidRDefault="00167CB5" w:rsidP="003274D1">
      <w:pPr>
        <w:pStyle w:val="phlistitemized1"/>
      </w:pPr>
      <w:r>
        <w:t>Сумма, руб. – поле заполняется автоматически исходя из данных в полях «Цена» и «Количество»;</w:t>
      </w:r>
    </w:p>
    <w:p w:rsidR="00167CB5" w:rsidRDefault="00167CB5" w:rsidP="003274D1">
      <w:pPr>
        <w:pStyle w:val="phlistitemized1"/>
      </w:pPr>
      <w:r>
        <w:t>Ставка НДС,% – выбирается значение из выпадающего списка;</w:t>
      </w:r>
    </w:p>
    <w:p w:rsidR="00167CB5" w:rsidRDefault="00167CB5" w:rsidP="003274D1">
      <w:pPr>
        <w:pStyle w:val="phnormal"/>
      </w:pPr>
      <w:r>
        <w:lastRenderedPageBreak/>
        <w:t>Сумма НДС, руб. – поле заполняется автоматически в соответствии с выбранным значением поля «Ставка НДС, %».</w:t>
      </w:r>
    </w:p>
    <w:p w:rsidR="00167CB5" w:rsidRPr="00E15592" w:rsidRDefault="00167CB5" w:rsidP="008342B6">
      <w:pPr>
        <w:pStyle w:val="3"/>
      </w:pPr>
      <w:bookmarkStart w:id="453" w:name="_Toc449609084"/>
      <w:r>
        <w:t>Заказы на ТС</w:t>
      </w:r>
      <w:bookmarkEnd w:id="453"/>
    </w:p>
    <w:bookmarkEnd w:id="450"/>
    <w:bookmarkEnd w:id="451"/>
    <w:bookmarkEnd w:id="452"/>
    <w:p w:rsidR="00167CB5" w:rsidRDefault="00167CB5" w:rsidP="003274D1">
      <w:pPr>
        <w:pStyle w:val="phnormal"/>
      </w:pPr>
      <w:r>
        <w:t xml:space="preserve">Реестр «Заказы на ТС» содержит список заказов на ТС. </w:t>
      </w:r>
      <w:r w:rsidRPr="000D1536">
        <w:t xml:space="preserve">Для работы с </w:t>
      </w:r>
      <w:r>
        <w:t>реестром</w:t>
      </w:r>
      <w:r w:rsidRPr="000D1536">
        <w:t xml:space="preserve"> необходимо выбрать пункт меню </w:t>
      </w:r>
      <w:r w:rsidRPr="000F0240">
        <w:rPr>
          <w:rStyle w:val="affb"/>
        </w:rPr>
        <w:t>[Документы/ Работа ТС/Заказы на ТС].</w:t>
      </w:r>
    </w:p>
    <w:p w:rsidR="00167CB5" w:rsidRDefault="00167CB5" w:rsidP="003274D1">
      <w:pPr>
        <w:pStyle w:val="phnormal"/>
      </w:pPr>
      <w:r>
        <w:t>Откроется окно:</w:t>
      </w:r>
    </w:p>
    <w:p w:rsidR="00167CB5" w:rsidRDefault="00167CB5" w:rsidP="00167CB5">
      <w:pPr>
        <w:pStyle w:val="aff0"/>
      </w:pPr>
      <w:r w:rsidRPr="00AC7CC4">
        <w:rPr>
          <w:noProof/>
        </w:rPr>
        <w:drawing>
          <wp:inline distT="0" distB="0" distL="0" distR="0" wp14:anchorId="5C271562" wp14:editId="626C41E4">
            <wp:extent cx="6375285" cy="1455089"/>
            <wp:effectExtent l="19050" t="0" r="646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325" cy="146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r w:rsidRPr="00C910FF">
        <w:t xml:space="preserve">Рис. </w:t>
      </w:r>
      <w:r w:rsidR="00B82B5E">
        <w:fldChar w:fldCharType="begin"/>
      </w:r>
      <w:r w:rsidR="00B82B5E">
        <w:instrText xml:space="preserve"> SEQ Рис. \* ARABIC </w:instrText>
      </w:r>
      <w:r w:rsidR="00B82B5E">
        <w:fldChar w:fldCharType="separate"/>
      </w:r>
      <w:r w:rsidRPr="00614B0D">
        <w:rPr>
          <w:noProof/>
        </w:rPr>
        <w:t>11</w:t>
      </w:r>
      <w:r w:rsidR="00B82B5E">
        <w:rPr>
          <w:noProof/>
        </w:rPr>
        <w:fldChar w:fldCharType="end"/>
      </w:r>
      <w:r w:rsidR="000A7F2D">
        <w:rPr>
          <w:noProof/>
        </w:rPr>
        <w:t>6</w:t>
      </w:r>
      <w:r w:rsidRPr="00C910FF">
        <w:t xml:space="preserve">. </w:t>
      </w:r>
      <w:r>
        <w:t>Реестр «Заказы на ТС»</w:t>
      </w:r>
    </w:p>
    <w:p w:rsidR="00167CB5" w:rsidRDefault="00167CB5" w:rsidP="003274D1">
      <w:pPr>
        <w:pStyle w:val="phnormal"/>
      </w:pPr>
      <w:r>
        <w:t>Для добавления заказа на ТС необходимо нажать кнопку «Добавить» (</w:t>
      </w:r>
      <w:r w:rsidRPr="00590F0D">
        <w:rPr>
          <w:noProof/>
        </w:rPr>
        <w:drawing>
          <wp:inline distT="0" distB="0" distL="0" distR="0" wp14:anchorId="6E28BA3E" wp14:editId="2B7DC460">
            <wp:extent cx="152400" cy="15240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167CB5">
      <w:pPr>
        <w:pStyle w:val="5"/>
        <w:numPr>
          <w:ilvl w:val="3"/>
          <w:numId w:val="37"/>
        </w:numPr>
      </w:pPr>
      <w:bookmarkStart w:id="454" w:name="_Toc341104235"/>
      <w:r>
        <w:t>Редактирование заказа на ТС</w:t>
      </w:r>
      <w:bookmarkEnd w:id="454"/>
    </w:p>
    <w:p w:rsidR="00167CB5" w:rsidRDefault="00167CB5" w:rsidP="003274D1">
      <w:pPr>
        <w:pStyle w:val="phnormal"/>
      </w:pPr>
      <w:r>
        <w:t>Откроется окно редактирования заказа на ТС:</w:t>
      </w:r>
    </w:p>
    <w:p w:rsidR="00167CB5" w:rsidRDefault="00167CB5" w:rsidP="008507F4">
      <w:pPr>
        <w:pStyle w:val="phnormal"/>
        <w:jc w:val="center"/>
      </w:pPr>
      <w:r>
        <w:rPr>
          <w:noProof/>
        </w:rPr>
        <w:drawing>
          <wp:inline distT="0" distB="0" distL="0" distR="0" wp14:anchorId="12E3676D" wp14:editId="39037E31">
            <wp:extent cx="5057083" cy="379095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83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EE074A" w:rsidRDefault="00167CB5" w:rsidP="00167CB5">
      <w:pPr>
        <w:pStyle w:val="aff2"/>
        <w:rPr>
          <w:lang w:eastAsia="en-US"/>
        </w:rPr>
      </w:pPr>
      <w:r>
        <w:lastRenderedPageBreak/>
        <w:t>Рис. 11</w:t>
      </w:r>
      <w:r w:rsidR="008507F4">
        <w:t>7.</w:t>
      </w:r>
      <w:r>
        <w:t xml:space="preserve"> Окно редактирования заказа на ТС</w:t>
      </w:r>
    </w:p>
    <w:p w:rsidR="00167CB5" w:rsidRDefault="00167CB5" w:rsidP="003274D1">
      <w:pPr>
        <w:pStyle w:val="phnormal"/>
      </w:pPr>
      <w:r>
        <w:t>Окно содержит поля:</w:t>
      </w:r>
    </w:p>
    <w:p w:rsidR="00167CB5" w:rsidRPr="007F3E30" w:rsidRDefault="00167CB5" w:rsidP="003274D1">
      <w:pPr>
        <w:pStyle w:val="phlistitemized1"/>
      </w:pPr>
      <w:r w:rsidRPr="007F3E30">
        <w:t>Номер</w:t>
      </w:r>
      <w:r>
        <w:t xml:space="preserve"> </w:t>
      </w:r>
      <w:r w:rsidRPr="007F3E30">
        <w:t>– поле заполняется автоматически. При необходимости значение поля можно изменить;</w:t>
      </w:r>
    </w:p>
    <w:p w:rsidR="00167CB5" w:rsidRDefault="00167CB5" w:rsidP="003274D1">
      <w:pPr>
        <w:pStyle w:val="phlistitemized1"/>
      </w:pPr>
      <w:r>
        <w:t>ТС – выбирается значение из картотеки ТС;</w:t>
      </w:r>
    </w:p>
    <w:p w:rsidR="00167CB5" w:rsidRDefault="00167CB5" w:rsidP="003274D1">
      <w:pPr>
        <w:pStyle w:val="phlistitemized1"/>
      </w:pPr>
      <w:r>
        <w:t>Дата заявки – выбор из календаря.</w:t>
      </w:r>
    </w:p>
    <w:p w:rsidR="00167CB5" w:rsidRDefault="00167CB5" w:rsidP="003274D1">
      <w:pPr>
        <w:pStyle w:val="phlistitemized1"/>
      </w:pPr>
      <w:r>
        <w:t>Дата исполнения – выбор из календаря.</w:t>
      </w:r>
    </w:p>
    <w:p w:rsidR="00167CB5" w:rsidRPr="00764C2B" w:rsidRDefault="00167CB5" w:rsidP="003274D1">
      <w:pPr>
        <w:pStyle w:val="phlistitemized1"/>
      </w:pPr>
      <w:r w:rsidRPr="00764C2B">
        <w:t>Группа полей «Заказ от»</w:t>
      </w:r>
    </w:p>
    <w:p w:rsidR="00167CB5" w:rsidRDefault="00167CB5" w:rsidP="003274D1">
      <w:pPr>
        <w:pStyle w:val="phlistitemized1"/>
      </w:pPr>
      <w:r>
        <w:t>Контрагент – выбирается значение из справочника «Дебиторы и кредиторы»;</w:t>
      </w:r>
    </w:p>
    <w:p w:rsidR="00167CB5" w:rsidRDefault="00167CB5" w:rsidP="003274D1">
      <w:pPr>
        <w:pStyle w:val="phlistitemized1"/>
      </w:pPr>
      <w:r>
        <w:t>Учреждение – выбирается значение из справочника «Учреждения»;</w:t>
      </w:r>
    </w:p>
    <w:p w:rsidR="00167CB5" w:rsidRDefault="00167CB5" w:rsidP="003274D1">
      <w:pPr>
        <w:pStyle w:val="phlistitemized1"/>
      </w:pPr>
      <w:r>
        <w:t>Структурное подразделение – из «Справочника структурных подразделений»;</w:t>
      </w:r>
    </w:p>
    <w:p w:rsidR="00167CB5" w:rsidRDefault="00167CB5" w:rsidP="003274D1">
      <w:pPr>
        <w:pStyle w:val="phlistitemized1"/>
      </w:pPr>
      <w:r>
        <w:t>Можно выбрать только одно значение.</w:t>
      </w:r>
    </w:p>
    <w:p w:rsidR="00167CB5" w:rsidRDefault="00167CB5" w:rsidP="003274D1">
      <w:pPr>
        <w:pStyle w:val="phlistitemized1"/>
      </w:pPr>
      <w:r>
        <w:t>Заполнение вкладки «Заказы»:</w:t>
      </w:r>
    </w:p>
    <w:p w:rsidR="00167CB5" w:rsidRDefault="00167CB5" w:rsidP="003274D1">
      <w:pPr>
        <w:pStyle w:val="phnormal"/>
      </w:pPr>
      <w:r>
        <w:t>Для добавления данных по заказам необходимо нажать кнопку «Добавить» (</w:t>
      </w:r>
      <w:r>
        <w:rPr>
          <w:noProof/>
        </w:rPr>
        <w:drawing>
          <wp:inline distT="0" distB="0" distL="0" distR="0" wp14:anchorId="560CDD1D" wp14:editId="468B8E08">
            <wp:extent cx="152400" cy="152400"/>
            <wp:effectExtent l="19050" t="0" r="0" b="0"/>
            <wp:docPr id="14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. Откроется окно редактирования заказа:</w:t>
      </w:r>
    </w:p>
    <w:p w:rsidR="00167CB5" w:rsidRDefault="00167CB5" w:rsidP="003274D1">
      <w:pPr>
        <w:pStyle w:val="phnormal"/>
      </w:pPr>
    </w:p>
    <w:p w:rsidR="00167CB5" w:rsidRDefault="00167CB5" w:rsidP="00600331">
      <w:pPr>
        <w:pStyle w:val="phnormal"/>
        <w:jc w:val="center"/>
      </w:pPr>
      <w:r>
        <w:rPr>
          <w:noProof/>
        </w:rPr>
        <w:drawing>
          <wp:inline distT="0" distB="0" distL="0" distR="0" wp14:anchorId="72D4A358" wp14:editId="628B4A06">
            <wp:extent cx="4076700" cy="344805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EE074A" w:rsidRDefault="00167CB5" w:rsidP="00167CB5">
      <w:pPr>
        <w:pStyle w:val="aff2"/>
        <w:rPr>
          <w:lang w:eastAsia="en-US"/>
        </w:rPr>
      </w:pPr>
      <w:r>
        <w:t>Рис. 11</w:t>
      </w:r>
      <w:r w:rsidR="00600331">
        <w:t>8.</w:t>
      </w:r>
      <w:r>
        <w:t xml:space="preserve"> Окно редактирования заказа</w:t>
      </w:r>
    </w:p>
    <w:p w:rsidR="00167CB5" w:rsidRDefault="00167CB5" w:rsidP="003274D1">
      <w:pPr>
        <w:pStyle w:val="phlistitemized1"/>
      </w:pPr>
      <w:r w:rsidRPr="007F3E30">
        <w:t>Н</w:t>
      </w:r>
      <w:r>
        <w:t xml:space="preserve">аименование </w:t>
      </w:r>
      <w:r w:rsidRPr="007F3E30">
        <w:t xml:space="preserve">– </w:t>
      </w:r>
      <w:r>
        <w:t>вводится вручную</w:t>
      </w:r>
      <w:r w:rsidRPr="007F3E30">
        <w:t>;</w:t>
      </w:r>
    </w:p>
    <w:p w:rsidR="00167CB5" w:rsidRPr="007F3E30" w:rsidRDefault="00167CB5" w:rsidP="003274D1">
      <w:pPr>
        <w:pStyle w:val="phlistitemized1"/>
      </w:pPr>
      <w:r>
        <w:t xml:space="preserve">Количество </w:t>
      </w:r>
      <w:r w:rsidRPr="007F3E30">
        <w:t xml:space="preserve">– </w:t>
      </w:r>
      <w:r>
        <w:t>вводится вручную</w:t>
      </w:r>
      <w:r w:rsidRPr="007F3E30">
        <w:t>;</w:t>
      </w:r>
    </w:p>
    <w:p w:rsidR="00167CB5" w:rsidRPr="007F3E30" w:rsidRDefault="00167CB5" w:rsidP="003274D1">
      <w:pPr>
        <w:pStyle w:val="phlistitemized1"/>
      </w:pPr>
      <w:r>
        <w:lastRenderedPageBreak/>
        <w:t xml:space="preserve">Вес, кг </w:t>
      </w:r>
      <w:r w:rsidRPr="007F3E30">
        <w:t xml:space="preserve">– </w:t>
      </w:r>
      <w:r>
        <w:t>вводится вручную</w:t>
      </w:r>
      <w:r w:rsidRPr="007F3E30">
        <w:t>;</w:t>
      </w:r>
    </w:p>
    <w:p w:rsidR="00167CB5" w:rsidRDefault="00167CB5" w:rsidP="003274D1">
      <w:pPr>
        <w:pStyle w:val="phlistitemized1"/>
      </w:pPr>
      <w:r>
        <w:t xml:space="preserve">Требования к ТС </w:t>
      </w:r>
      <w:r w:rsidRPr="007F3E30">
        <w:t xml:space="preserve">– </w:t>
      </w:r>
      <w:r>
        <w:t>вводится вручную.</w:t>
      </w:r>
    </w:p>
    <w:p w:rsidR="00167CB5" w:rsidRDefault="00167CB5" w:rsidP="003274D1">
      <w:pPr>
        <w:pStyle w:val="phlistitemized1"/>
      </w:pPr>
      <w:r>
        <w:t>Заполнение вкладки «Маршруты»:</w:t>
      </w:r>
    </w:p>
    <w:p w:rsidR="00167CB5" w:rsidRDefault="00167CB5" w:rsidP="003274D1">
      <w:pPr>
        <w:pStyle w:val="phnormal"/>
      </w:pPr>
      <w:r>
        <w:t>Для добавления данных по маршрутам необходимо нажать кнопку «Добавить» (</w:t>
      </w:r>
      <w:r>
        <w:rPr>
          <w:noProof/>
        </w:rPr>
        <w:drawing>
          <wp:inline distT="0" distB="0" distL="0" distR="0" wp14:anchorId="14A3A71E" wp14:editId="654EE2B1">
            <wp:extent cx="152400" cy="152400"/>
            <wp:effectExtent l="19050" t="0" r="0" b="0"/>
            <wp:docPr id="15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F5A">
        <w:t>)</w:t>
      </w:r>
      <w:r>
        <w:t>. Откроется окно редактирования маршрута:</w:t>
      </w:r>
    </w:p>
    <w:p w:rsidR="00167CB5" w:rsidRDefault="00167CB5" w:rsidP="00B028E1">
      <w:pPr>
        <w:pStyle w:val="phnormal"/>
        <w:jc w:val="center"/>
      </w:pPr>
      <w:r>
        <w:rPr>
          <w:noProof/>
        </w:rPr>
        <w:drawing>
          <wp:inline distT="0" distB="0" distL="0" distR="0" wp14:anchorId="1E5B945E" wp14:editId="3A579B7D">
            <wp:extent cx="5038725" cy="2140194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EE074A" w:rsidRDefault="00167CB5" w:rsidP="00167CB5">
      <w:pPr>
        <w:pStyle w:val="aff2"/>
        <w:rPr>
          <w:lang w:eastAsia="en-US"/>
        </w:rPr>
      </w:pPr>
      <w:r>
        <w:t>Рис. 11</w:t>
      </w:r>
      <w:r w:rsidR="00B028E1">
        <w:t>9.</w:t>
      </w:r>
      <w:r>
        <w:t xml:space="preserve"> Окно редактирования заказа</w:t>
      </w:r>
    </w:p>
    <w:bookmarkEnd w:id="443"/>
    <w:bookmarkEnd w:id="444"/>
    <w:p w:rsidR="00167CB5" w:rsidRDefault="00167CB5" w:rsidP="003274D1">
      <w:pPr>
        <w:pStyle w:val="phlistitemized1"/>
      </w:pPr>
      <w:r>
        <w:t xml:space="preserve">Номер </w:t>
      </w:r>
      <w:r w:rsidRPr="007F3E30">
        <w:t xml:space="preserve">– </w:t>
      </w:r>
      <w:r>
        <w:t>вводится вручную</w:t>
      </w:r>
      <w:r w:rsidRPr="007F3E30">
        <w:t>;</w:t>
      </w:r>
    </w:p>
    <w:p w:rsidR="00167CB5" w:rsidRDefault="00167CB5" w:rsidP="003274D1">
      <w:pPr>
        <w:pStyle w:val="phlistitemized1"/>
      </w:pPr>
      <w:r>
        <w:t>Адрес отправления – по умолчанию – адрес текущего учреждения из настроек с правом редактирования;</w:t>
      </w:r>
    </w:p>
    <w:p w:rsidR="00167CB5" w:rsidRDefault="00167CB5" w:rsidP="003274D1">
      <w:pPr>
        <w:pStyle w:val="phlistitemized1"/>
      </w:pPr>
      <w:r>
        <w:t>Дата выезда – рабочая дата с правом перевыбора из календаря;</w:t>
      </w:r>
    </w:p>
    <w:p w:rsidR="00167CB5" w:rsidRDefault="00167CB5" w:rsidP="003274D1">
      <w:pPr>
        <w:pStyle w:val="phlistitemized1"/>
      </w:pPr>
      <w:r>
        <w:t>Контрагент – выбор из справочника «Дебиторы и кредиторы»;</w:t>
      </w:r>
    </w:p>
    <w:p w:rsidR="00167CB5" w:rsidRDefault="00167CB5" w:rsidP="003274D1">
      <w:pPr>
        <w:pStyle w:val="phlistitemized1"/>
      </w:pPr>
      <w:r>
        <w:t>Адрес назначения – вводится вручную.</w:t>
      </w:r>
    </w:p>
    <w:p w:rsidR="00167CB5" w:rsidRDefault="00167CB5" w:rsidP="003274D1">
      <w:pPr>
        <w:pStyle w:val="phlistitemized1"/>
      </w:pPr>
    </w:p>
    <w:p w:rsidR="00167CB5" w:rsidRPr="00E15592" w:rsidRDefault="00167CB5" w:rsidP="008342B6">
      <w:pPr>
        <w:pStyle w:val="3"/>
      </w:pPr>
      <w:bookmarkStart w:id="455" w:name="_Toc449609085"/>
      <w:r>
        <w:t>Маршрутные листы</w:t>
      </w:r>
      <w:bookmarkEnd w:id="455"/>
    </w:p>
    <w:p w:rsidR="00167CB5" w:rsidRDefault="00167CB5" w:rsidP="003274D1">
      <w:pPr>
        <w:pStyle w:val="phnormal"/>
      </w:pPr>
      <w:r>
        <w:t xml:space="preserve">Реестр «Маршрутные листы» содержит список заказов на ТС. </w:t>
      </w:r>
      <w:r w:rsidRPr="000D1536">
        <w:t xml:space="preserve">Для работы с </w:t>
      </w:r>
      <w:r>
        <w:t>реестром</w:t>
      </w:r>
      <w:r w:rsidRPr="000D1536">
        <w:t xml:space="preserve"> необходимо выбрать пункт меню </w:t>
      </w:r>
      <w:r w:rsidRPr="000F0240">
        <w:rPr>
          <w:rStyle w:val="affb"/>
        </w:rPr>
        <w:t>[Документы/ Работа ТС/</w:t>
      </w:r>
      <w:r>
        <w:rPr>
          <w:rStyle w:val="affb"/>
        </w:rPr>
        <w:t>Маршрутные листы</w:t>
      </w:r>
      <w:r w:rsidRPr="000F0240">
        <w:rPr>
          <w:rStyle w:val="affb"/>
        </w:rPr>
        <w:t>].</w:t>
      </w:r>
    </w:p>
    <w:p w:rsidR="00167CB5" w:rsidRDefault="00167CB5" w:rsidP="003274D1">
      <w:pPr>
        <w:pStyle w:val="phnormal"/>
      </w:pPr>
      <w:r>
        <w:t>Откроется окно:</w:t>
      </w:r>
    </w:p>
    <w:p w:rsidR="00167CB5" w:rsidRDefault="00167CB5" w:rsidP="003274D1">
      <w:pPr>
        <w:pStyle w:val="phlistitemized1"/>
      </w:pPr>
      <w:r>
        <w:rPr>
          <w:noProof/>
          <w:lang w:eastAsia="ru-RU"/>
        </w:rPr>
        <w:drawing>
          <wp:inline distT="0" distB="0" distL="0" distR="0" wp14:anchorId="4DF4CCDF" wp14:editId="43646546">
            <wp:extent cx="5657850" cy="691608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60" cy="69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Pr="00C910FF" w:rsidRDefault="00167CB5" w:rsidP="00167CB5">
      <w:pPr>
        <w:pStyle w:val="aff2"/>
      </w:pPr>
      <w:r>
        <w:rPr>
          <w:rFonts w:cs="Arial"/>
          <w:shd w:val="clear" w:color="auto" w:fill="FFFFFF"/>
          <w:lang w:eastAsia="en-US"/>
        </w:rPr>
        <w:t xml:space="preserve"> </w:t>
      </w:r>
      <w:r w:rsidRPr="00C910FF">
        <w:t xml:space="preserve">Рис. </w:t>
      </w:r>
      <w:r>
        <w:t>1</w:t>
      </w:r>
      <w:r w:rsidR="00132F0D">
        <w:t>20</w:t>
      </w:r>
      <w:r w:rsidRPr="00C910FF">
        <w:t xml:space="preserve">. </w:t>
      </w:r>
      <w:r>
        <w:t>Реестр «Маршрутные листы»</w:t>
      </w:r>
    </w:p>
    <w:p w:rsidR="00167CB5" w:rsidRDefault="00167CB5" w:rsidP="003274D1">
      <w:pPr>
        <w:pStyle w:val="phnormal"/>
      </w:pPr>
      <w:r>
        <w:t>Для добавления маршрутного листа необходимо нажать кнопку «Добавить» (</w:t>
      </w:r>
      <w:r w:rsidRPr="00590F0D">
        <w:rPr>
          <w:noProof/>
        </w:rPr>
        <w:drawing>
          <wp:inline distT="0" distB="0" distL="0" distR="0" wp14:anchorId="7D8DF53C" wp14:editId="4A05F196">
            <wp:extent cx="152400" cy="152400"/>
            <wp:effectExtent l="19050" t="0" r="0" b="0"/>
            <wp:docPr id="1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167CB5" w:rsidRDefault="00167CB5" w:rsidP="00167CB5">
      <w:pPr>
        <w:pStyle w:val="5"/>
        <w:numPr>
          <w:ilvl w:val="3"/>
          <w:numId w:val="37"/>
        </w:numPr>
      </w:pPr>
      <w:r>
        <w:lastRenderedPageBreak/>
        <w:t>Редактирование маршрутного листа</w:t>
      </w:r>
    </w:p>
    <w:p w:rsidR="00167CB5" w:rsidRDefault="00167CB5" w:rsidP="003274D1">
      <w:pPr>
        <w:pStyle w:val="phnormal"/>
      </w:pPr>
      <w:r>
        <w:t>Откроется окно редактирования маршрутного листа:</w:t>
      </w:r>
    </w:p>
    <w:p w:rsidR="00167CB5" w:rsidRDefault="00167CB5" w:rsidP="003274D1">
      <w:pPr>
        <w:pStyle w:val="phnormal"/>
      </w:pPr>
    </w:p>
    <w:p w:rsidR="00167CB5" w:rsidRDefault="00167CB5" w:rsidP="00BE548C">
      <w:pPr>
        <w:pStyle w:val="phnormal"/>
        <w:jc w:val="center"/>
      </w:pPr>
      <w:r>
        <w:rPr>
          <w:noProof/>
        </w:rPr>
        <w:drawing>
          <wp:inline distT="0" distB="0" distL="0" distR="0" wp14:anchorId="6111EBD2" wp14:editId="0790B973">
            <wp:extent cx="5334000" cy="1493188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CB5" w:rsidRDefault="00167CB5" w:rsidP="00167CB5">
      <w:pPr>
        <w:pStyle w:val="aff2"/>
      </w:pPr>
      <w:r>
        <w:t>Рис. 1</w:t>
      </w:r>
      <w:r w:rsidR="00BE548C">
        <w:t>2</w:t>
      </w:r>
      <w:r>
        <w:t>1</w:t>
      </w:r>
      <w:r w:rsidR="00BE548C">
        <w:t>.</w:t>
      </w:r>
      <w:r>
        <w:t xml:space="preserve"> Окно редактирования маршрутного листа</w:t>
      </w:r>
    </w:p>
    <w:p w:rsidR="00167CB5" w:rsidRDefault="00167CB5" w:rsidP="00167CB5">
      <w:pPr>
        <w:pStyle w:val="aff2"/>
        <w:rPr>
          <w:lang w:eastAsia="en-US"/>
        </w:rPr>
      </w:pPr>
    </w:p>
    <w:p w:rsidR="00167CB5" w:rsidRDefault="00167CB5" w:rsidP="003274D1">
      <w:pPr>
        <w:pStyle w:val="phlistitemized1"/>
      </w:pPr>
      <w:r>
        <w:t xml:space="preserve">Номер </w:t>
      </w:r>
      <w:r w:rsidRPr="007F3E30">
        <w:t xml:space="preserve">– </w:t>
      </w:r>
      <w:r>
        <w:t>вводится вручную</w:t>
      </w:r>
      <w:r w:rsidRPr="007F3E30">
        <w:t>;</w:t>
      </w:r>
    </w:p>
    <w:p w:rsidR="00167CB5" w:rsidRPr="007F3E30" w:rsidRDefault="00167CB5" w:rsidP="003274D1">
      <w:pPr>
        <w:pStyle w:val="phlistitemized1"/>
      </w:pPr>
      <w:r>
        <w:t xml:space="preserve">Модель ТС </w:t>
      </w:r>
      <w:r w:rsidRPr="007F3E30">
        <w:t xml:space="preserve">– </w:t>
      </w:r>
      <w:r>
        <w:t>из картотеки ТС</w:t>
      </w:r>
      <w:r w:rsidRPr="007F3E30">
        <w:t>;</w:t>
      </w:r>
    </w:p>
    <w:p w:rsidR="00167CB5" w:rsidRDefault="00167CB5" w:rsidP="003274D1">
      <w:pPr>
        <w:pStyle w:val="phlistitemized1"/>
      </w:pPr>
      <w:r>
        <w:t xml:space="preserve">Водитель </w:t>
      </w:r>
      <w:r w:rsidRPr="007F3E30">
        <w:t xml:space="preserve">– </w:t>
      </w:r>
      <w:r>
        <w:t>из справочника водителей;</w:t>
      </w:r>
    </w:p>
    <w:p w:rsidR="00167CB5" w:rsidRDefault="00167CB5" w:rsidP="003274D1">
      <w:pPr>
        <w:pStyle w:val="phlistitemized1"/>
      </w:pPr>
      <w:r>
        <w:t>Дата – по умолчанию текущая с правом перевыбора из календаря;</w:t>
      </w:r>
    </w:p>
    <w:p w:rsidR="00167CB5" w:rsidRDefault="00167CB5" w:rsidP="003274D1">
      <w:pPr>
        <w:pStyle w:val="phlistitemized1"/>
      </w:pPr>
      <w:r>
        <w:t>Гос. Номер – заполняется автоматически на основании выбранной карточки ТС.</w:t>
      </w:r>
    </w:p>
    <w:p w:rsidR="00851D2B" w:rsidRPr="00E15592" w:rsidRDefault="00851D2B" w:rsidP="008342B6">
      <w:pPr>
        <w:pStyle w:val="3"/>
      </w:pPr>
      <w:bookmarkStart w:id="456" w:name="_Toc449609086"/>
      <w:r>
        <w:t>Пакетная выписка путевых листов</w:t>
      </w:r>
      <w:bookmarkEnd w:id="456"/>
    </w:p>
    <w:p w:rsidR="00851D2B" w:rsidRDefault="00214EFE" w:rsidP="003274D1">
      <w:pPr>
        <w:pStyle w:val="phnormal"/>
      </w:pPr>
      <w:r>
        <w:t>Реестр «Пакетная выписка путевых листов» содержит список путевых листов</w:t>
      </w:r>
      <w:r w:rsidR="00851D2B">
        <w:t xml:space="preserve"> ТС. </w:t>
      </w:r>
      <w:r w:rsidR="00851D2B" w:rsidRPr="000D1536">
        <w:t xml:space="preserve">Для работы с </w:t>
      </w:r>
      <w:r w:rsidR="00851D2B">
        <w:t>реестром</w:t>
      </w:r>
      <w:r w:rsidR="00851D2B" w:rsidRPr="000D1536">
        <w:t xml:space="preserve"> необходимо выбрать пункт меню </w:t>
      </w:r>
      <w:r w:rsidR="00851D2B" w:rsidRPr="000F0240">
        <w:rPr>
          <w:rStyle w:val="affb"/>
        </w:rPr>
        <w:t>[Документы/ Работа ТС/</w:t>
      </w:r>
      <w:r>
        <w:rPr>
          <w:rStyle w:val="affb"/>
        </w:rPr>
        <w:t>Пакетная выписка путевых листов</w:t>
      </w:r>
      <w:r w:rsidR="00851D2B" w:rsidRPr="000F0240">
        <w:rPr>
          <w:rStyle w:val="affb"/>
        </w:rPr>
        <w:t>].</w:t>
      </w:r>
    </w:p>
    <w:p w:rsidR="00851D2B" w:rsidRDefault="00851D2B" w:rsidP="003274D1">
      <w:pPr>
        <w:pStyle w:val="phnormal"/>
      </w:pPr>
      <w:r>
        <w:t>Откроется окно:</w:t>
      </w:r>
    </w:p>
    <w:p w:rsidR="00851D2B" w:rsidRDefault="00B912DE" w:rsidP="00CC3145">
      <w:pPr>
        <w:pStyle w:val="phlistitemized1"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5627224E" wp14:editId="365BE6A6">
            <wp:extent cx="6473825" cy="2752477"/>
            <wp:effectExtent l="0" t="0" r="3175" b="0"/>
            <wp:docPr id="170" name="Рисунок 170" descr="C:\Users\1\Desktop\трансскрин\new\пакетная выписка-спис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рансскрин\new\пакетная выписка-список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75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2B" w:rsidRPr="00C910FF" w:rsidRDefault="00851D2B" w:rsidP="00851D2B">
      <w:pPr>
        <w:pStyle w:val="aff2"/>
      </w:pPr>
      <w:r>
        <w:rPr>
          <w:rFonts w:cs="Arial"/>
          <w:shd w:val="clear" w:color="auto" w:fill="FFFFFF"/>
          <w:lang w:eastAsia="en-US"/>
        </w:rPr>
        <w:lastRenderedPageBreak/>
        <w:t xml:space="preserve"> </w:t>
      </w:r>
      <w:r w:rsidRPr="00C910FF">
        <w:t xml:space="preserve">Рис. </w:t>
      </w:r>
      <w:r>
        <w:t>1</w:t>
      </w:r>
      <w:r w:rsidR="00CC3145">
        <w:t>22</w:t>
      </w:r>
      <w:r w:rsidRPr="00C910FF">
        <w:t xml:space="preserve">. </w:t>
      </w:r>
      <w:r>
        <w:t>Реестр «Маршрутные листы»</w:t>
      </w:r>
    </w:p>
    <w:p w:rsidR="00851D2B" w:rsidRDefault="00851D2B" w:rsidP="003274D1">
      <w:pPr>
        <w:pStyle w:val="phnormal"/>
      </w:pPr>
      <w:r>
        <w:t xml:space="preserve">Для добавления </w:t>
      </w:r>
      <w:r w:rsidR="00656155">
        <w:t xml:space="preserve">нового </w:t>
      </w:r>
      <w:r w:rsidR="00477278">
        <w:t xml:space="preserve">пакетного </w:t>
      </w:r>
      <w:r w:rsidR="00656155">
        <w:t>путевого</w:t>
      </w:r>
      <w:r>
        <w:t xml:space="preserve"> листа необходимо нажать кнопку «Добавить» (</w:t>
      </w:r>
      <w:r w:rsidRPr="00590F0D">
        <w:rPr>
          <w:noProof/>
        </w:rPr>
        <w:drawing>
          <wp:inline distT="0" distB="0" distL="0" distR="0" wp14:anchorId="7EAC3FC0" wp14:editId="31169399">
            <wp:extent cx="152400" cy="152400"/>
            <wp:effectExtent l="19050" t="0" r="0" b="0"/>
            <wp:docPr id="1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).</w:t>
      </w:r>
    </w:p>
    <w:p w:rsidR="00851D2B" w:rsidRDefault="00851D2B" w:rsidP="00851D2B">
      <w:pPr>
        <w:pStyle w:val="5"/>
        <w:numPr>
          <w:ilvl w:val="3"/>
          <w:numId w:val="37"/>
        </w:numPr>
      </w:pPr>
      <w:r>
        <w:t xml:space="preserve">Создание </w:t>
      </w:r>
      <w:r w:rsidR="00475C1D">
        <w:t xml:space="preserve">пакетного </w:t>
      </w:r>
      <w:r>
        <w:t>путевого листа</w:t>
      </w:r>
    </w:p>
    <w:p w:rsidR="00851D2B" w:rsidRDefault="00851D2B" w:rsidP="003274D1">
      <w:pPr>
        <w:pStyle w:val="phnormal"/>
      </w:pPr>
      <w:r>
        <w:t>Откроется окно редактирования маршрутного листа:</w:t>
      </w:r>
    </w:p>
    <w:p w:rsidR="00851D2B" w:rsidRDefault="00851D2B" w:rsidP="003274D1">
      <w:pPr>
        <w:pStyle w:val="phnormal"/>
      </w:pPr>
    </w:p>
    <w:p w:rsidR="00851D2B" w:rsidRDefault="00D65F96" w:rsidP="0022066E">
      <w:pPr>
        <w:pStyle w:val="phnormal"/>
        <w:jc w:val="center"/>
      </w:pPr>
      <w:r>
        <w:rPr>
          <w:noProof/>
        </w:rPr>
        <w:drawing>
          <wp:inline distT="0" distB="0" distL="0" distR="0" wp14:anchorId="4A292F52" wp14:editId="2909355B">
            <wp:extent cx="4762500" cy="5381625"/>
            <wp:effectExtent l="0" t="0" r="0" b="9525"/>
            <wp:docPr id="175" name="Рисунок 175" descr="C:\Users\1\Desktop\трансскрин\new\пакетная выписка-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рансскрин\new\пакетная выписка-лист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2B" w:rsidRDefault="00851D2B" w:rsidP="00851D2B">
      <w:pPr>
        <w:pStyle w:val="aff2"/>
      </w:pPr>
      <w:r>
        <w:t>Рис. 1</w:t>
      </w:r>
      <w:r w:rsidR="00CF1163">
        <w:t>23.</w:t>
      </w:r>
      <w:r w:rsidR="00D65F96">
        <w:t xml:space="preserve"> Окно редактирования пакетного путевого</w:t>
      </w:r>
      <w:r>
        <w:t xml:space="preserve"> листа</w:t>
      </w:r>
    </w:p>
    <w:p w:rsidR="00851D2B" w:rsidRDefault="00851D2B" w:rsidP="00851D2B">
      <w:pPr>
        <w:pStyle w:val="aff2"/>
        <w:rPr>
          <w:lang w:eastAsia="en-US"/>
        </w:rPr>
      </w:pPr>
    </w:p>
    <w:p w:rsidR="00851D2B" w:rsidRPr="007F3E30" w:rsidRDefault="00851D2B" w:rsidP="003274D1">
      <w:pPr>
        <w:pStyle w:val="phlistitemized1"/>
      </w:pPr>
      <w:r>
        <w:t xml:space="preserve">ТС </w:t>
      </w:r>
      <w:r w:rsidRPr="007F3E30">
        <w:t xml:space="preserve">– </w:t>
      </w:r>
      <w:r>
        <w:t>из картотеки ТС</w:t>
      </w:r>
      <w:r w:rsidRPr="007F3E30">
        <w:t>;</w:t>
      </w:r>
    </w:p>
    <w:p w:rsidR="006811E2" w:rsidRDefault="006811E2" w:rsidP="003274D1">
      <w:pPr>
        <w:pStyle w:val="phlistitemized1"/>
      </w:pPr>
      <w:r>
        <w:t>Режим работы – укажите режим работы для ТС;</w:t>
      </w:r>
    </w:p>
    <w:p w:rsidR="006811E2" w:rsidRDefault="006811E2" w:rsidP="003274D1">
      <w:pPr>
        <w:pStyle w:val="phlistitemized1"/>
      </w:pPr>
      <w:r>
        <w:t>Оборудование – укажите оборудование, которое будет использоваться совместно с ТС;</w:t>
      </w:r>
    </w:p>
    <w:p w:rsidR="006811E2" w:rsidRDefault="006811E2" w:rsidP="003274D1">
      <w:pPr>
        <w:pStyle w:val="phlistitemized1"/>
      </w:pPr>
      <w:r>
        <w:lastRenderedPageBreak/>
        <w:t>График работы – укажите график работы ТС;</w:t>
      </w:r>
    </w:p>
    <w:p w:rsidR="00851D2B" w:rsidRDefault="00851D2B" w:rsidP="003274D1">
      <w:pPr>
        <w:pStyle w:val="phlistitemized1"/>
      </w:pPr>
      <w:r>
        <w:t xml:space="preserve">Водитель </w:t>
      </w:r>
      <w:r w:rsidRPr="007F3E30">
        <w:t xml:space="preserve">– </w:t>
      </w:r>
      <w:r>
        <w:t>из справочника водителей;</w:t>
      </w:r>
    </w:p>
    <w:p w:rsidR="00851D2B" w:rsidRDefault="00851D2B" w:rsidP="003274D1">
      <w:pPr>
        <w:pStyle w:val="phlistitemized1"/>
      </w:pPr>
      <w:r>
        <w:t xml:space="preserve">Дата </w:t>
      </w:r>
      <w:r w:rsidR="006811E2">
        <w:t xml:space="preserve">выезда </w:t>
      </w:r>
      <w:r>
        <w:t>– по умолчанию текущая с правом перевыбора из календаря;</w:t>
      </w:r>
    </w:p>
    <w:p w:rsidR="006811E2" w:rsidRDefault="006811E2" w:rsidP="003274D1">
      <w:pPr>
        <w:pStyle w:val="phlistitemized1"/>
      </w:pPr>
      <w:r>
        <w:t xml:space="preserve">Время выезда </w:t>
      </w:r>
      <w:r w:rsidR="002460D1">
        <w:t>–</w:t>
      </w:r>
      <w:r>
        <w:t xml:space="preserve"> </w:t>
      </w:r>
      <w:r w:rsidR="002460D1">
        <w:t>укажите время выезда;</w:t>
      </w:r>
    </w:p>
    <w:p w:rsidR="002460D1" w:rsidRDefault="002460D1" w:rsidP="003274D1">
      <w:pPr>
        <w:pStyle w:val="phlistitemized1"/>
      </w:pPr>
      <w:r>
        <w:t>Контрагент</w:t>
      </w:r>
      <w:r w:rsidR="00851D2B">
        <w:t xml:space="preserve"> – </w:t>
      </w:r>
      <w:r>
        <w:t>укажите контрагента выбрав его из справочника;</w:t>
      </w:r>
    </w:p>
    <w:p w:rsidR="002460D1" w:rsidRDefault="002460D1" w:rsidP="003274D1">
      <w:pPr>
        <w:pStyle w:val="phlistitemized1"/>
      </w:pPr>
      <w:r>
        <w:t>Дата прибытия - по умолчанию текущая с правом перевыбора из календаря;</w:t>
      </w:r>
    </w:p>
    <w:p w:rsidR="002460D1" w:rsidRDefault="002460D1" w:rsidP="003274D1">
      <w:pPr>
        <w:pStyle w:val="phlistitemized1"/>
      </w:pPr>
      <w:r>
        <w:t>Время прибытия – укажите время прибытия ТС.</w:t>
      </w:r>
    </w:p>
    <w:p w:rsidR="00851D2B" w:rsidRPr="007F3E30" w:rsidRDefault="006953A5" w:rsidP="003274D1">
      <w:pPr>
        <w:pStyle w:val="phlistitemized1"/>
      </w:pPr>
      <w:r>
        <w:t xml:space="preserve">Блок «Адрес отправления / Адрес назначения» </w:t>
      </w:r>
      <w:r w:rsidR="002460D1">
        <w:t xml:space="preserve"> </w:t>
      </w:r>
      <w:r w:rsidR="00851D2B">
        <w:t xml:space="preserve">заполняется </w:t>
      </w:r>
      <w:r>
        <w:t>если необходимо указать точки отправления и прибытия транспортного средства. Если адрес отличается от почтового, то его полностью следует указать в поле адрес, указав максимально полно, например: «Толмачевское шоссе, 101км, ЛогоПарк, корпус 4/4</w:t>
      </w:r>
      <w:r w:rsidR="002B4908">
        <w:t>, второй подъезд</w:t>
      </w:r>
      <w:r>
        <w:t>, синие ворота»</w:t>
      </w:r>
      <w:r w:rsidR="00851D2B">
        <w:t>.</w:t>
      </w:r>
      <w:r w:rsidR="002C269C">
        <w:t xml:space="preserve"> </w:t>
      </w:r>
    </w:p>
    <w:p w:rsidR="00851D2B" w:rsidRPr="007F3E30" w:rsidRDefault="00851D2B" w:rsidP="00F175B6">
      <w:pPr>
        <w:pStyle w:val="phlistitemized1"/>
        <w:numPr>
          <w:ilvl w:val="0"/>
          <w:numId w:val="0"/>
        </w:numPr>
        <w:ind w:left="720"/>
      </w:pPr>
    </w:p>
    <w:p w:rsidR="00167CB5" w:rsidRDefault="00167CB5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Default="00983594" w:rsidP="00167CB5">
      <w:pPr>
        <w:pStyle w:val="aff2"/>
        <w:rPr>
          <w:lang w:eastAsia="en-US"/>
        </w:rPr>
      </w:pPr>
    </w:p>
    <w:p w:rsidR="00983594" w:rsidRPr="00EE074A" w:rsidRDefault="00983594" w:rsidP="00167CB5">
      <w:pPr>
        <w:pStyle w:val="aff2"/>
        <w:rPr>
          <w:lang w:eastAsia="en-US"/>
        </w:rPr>
      </w:pPr>
    </w:p>
    <w:p w:rsidR="00167CB5" w:rsidRPr="00114FFD" w:rsidRDefault="00167CB5" w:rsidP="00167CB5">
      <w:pPr>
        <w:pStyle w:val="af"/>
      </w:pPr>
      <w:r w:rsidRPr="00114FFD">
        <w:lastRenderedPageBreak/>
        <w:t>Лист регистрации изменений</w:t>
      </w:r>
    </w:p>
    <w:tbl>
      <w:tblPr>
        <w:tblW w:w="100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1440"/>
        <w:gridCol w:w="900"/>
        <w:gridCol w:w="720"/>
        <w:gridCol w:w="1080"/>
        <w:gridCol w:w="1080"/>
        <w:gridCol w:w="900"/>
        <w:gridCol w:w="1260"/>
        <w:gridCol w:w="1080"/>
        <w:gridCol w:w="900"/>
      </w:tblGrid>
      <w:tr w:rsidR="00167CB5" w:rsidTr="00B27BFA">
        <w:trPr>
          <w:cantSplit/>
          <w:trHeight w:val="355"/>
          <w:jc w:val="center"/>
        </w:trPr>
        <w:tc>
          <w:tcPr>
            <w:tcW w:w="4860" w:type="dxa"/>
            <w:gridSpan w:val="5"/>
            <w:vAlign w:val="center"/>
          </w:tcPr>
          <w:p w:rsidR="00167CB5" w:rsidRDefault="00167CB5" w:rsidP="00B27BFA">
            <w:pPr>
              <w:pStyle w:val="phtablecolcaption"/>
            </w:pPr>
            <w:r>
              <w:t>Номера листов (страниц)</w:t>
            </w:r>
          </w:p>
        </w:tc>
        <w:tc>
          <w:tcPr>
            <w:tcW w:w="1080" w:type="dxa"/>
            <w:vMerge w:val="restart"/>
            <w:vAlign w:val="center"/>
          </w:tcPr>
          <w:p w:rsidR="00167CB5" w:rsidRDefault="00167CB5" w:rsidP="00B27BFA">
            <w:pPr>
              <w:pStyle w:val="phtablecolcaption"/>
            </w:pPr>
            <w:r>
              <w:t>Всего листов (страниц)</w:t>
            </w:r>
            <w:r>
              <w:br/>
              <w:t>в докум.</w:t>
            </w:r>
          </w:p>
        </w:tc>
        <w:tc>
          <w:tcPr>
            <w:tcW w:w="900" w:type="dxa"/>
            <w:vMerge w:val="restart"/>
            <w:vAlign w:val="center"/>
          </w:tcPr>
          <w:p w:rsidR="00167CB5" w:rsidRDefault="00167CB5" w:rsidP="00B27BFA">
            <w:pPr>
              <w:pStyle w:val="phtablecolcaption"/>
            </w:pPr>
            <w:r>
              <w:t>№</w:t>
            </w:r>
            <w:r>
              <w:br/>
              <w:t>док</w:t>
            </w:r>
            <w:r w:rsidRPr="008921B4">
              <w:t>у</w:t>
            </w:r>
            <w:r>
              <w:t>мента</w:t>
            </w:r>
          </w:p>
        </w:tc>
        <w:tc>
          <w:tcPr>
            <w:tcW w:w="1260" w:type="dxa"/>
            <w:vMerge w:val="restart"/>
            <w:vAlign w:val="center"/>
          </w:tcPr>
          <w:p w:rsidR="00167CB5" w:rsidRDefault="00167CB5" w:rsidP="00B27BFA">
            <w:pPr>
              <w:pStyle w:val="phtablecolcaption"/>
            </w:pPr>
            <w:r>
              <w:t>Входящий № сопрово-дительного докум.</w:t>
            </w:r>
            <w:r>
              <w:br/>
              <w:t>и дата</w:t>
            </w:r>
          </w:p>
        </w:tc>
        <w:tc>
          <w:tcPr>
            <w:tcW w:w="1080" w:type="dxa"/>
            <w:vMerge w:val="restart"/>
            <w:vAlign w:val="center"/>
          </w:tcPr>
          <w:p w:rsidR="00167CB5" w:rsidRDefault="00167CB5" w:rsidP="00B27BFA">
            <w:pPr>
              <w:pStyle w:val="phtablecolcaption"/>
            </w:pPr>
            <w:r>
              <w:t>Подп</w:t>
            </w:r>
          </w:p>
        </w:tc>
        <w:tc>
          <w:tcPr>
            <w:tcW w:w="900" w:type="dxa"/>
            <w:vMerge w:val="restart"/>
            <w:vAlign w:val="center"/>
          </w:tcPr>
          <w:p w:rsidR="00167CB5" w:rsidRDefault="00167CB5" w:rsidP="00B27BFA">
            <w:pPr>
              <w:pStyle w:val="phtablecolcaption"/>
            </w:pPr>
            <w:r>
              <w:t>Дата</w:t>
            </w:r>
          </w:p>
        </w:tc>
      </w:tr>
      <w:tr w:rsidR="00167CB5" w:rsidTr="00B27BFA">
        <w:trPr>
          <w:cantSplit/>
          <w:trHeight w:val="1067"/>
          <w:jc w:val="center"/>
        </w:trPr>
        <w:tc>
          <w:tcPr>
            <w:tcW w:w="720" w:type="dxa"/>
            <w:vAlign w:val="center"/>
          </w:tcPr>
          <w:p w:rsidR="00167CB5" w:rsidRDefault="00167CB5" w:rsidP="00B27BFA">
            <w:pPr>
              <w:pStyle w:val="phtablecolcaption"/>
            </w:pPr>
            <w:r>
              <w:t>Изм</w:t>
            </w:r>
          </w:p>
        </w:tc>
        <w:tc>
          <w:tcPr>
            <w:tcW w:w="1440" w:type="dxa"/>
            <w:vAlign w:val="center"/>
          </w:tcPr>
          <w:p w:rsidR="00167CB5" w:rsidRDefault="00167CB5" w:rsidP="00B27BFA">
            <w:pPr>
              <w:pStyle w:val="phtablecolcaption"/>
            </w:pPr>
            <w:r>
              <w:t>измененных</w:t>
            </w:r>
          </w:p>
        </w:tc>
        <w:tc>
          <w:tcPr>
            <w:tcW w:w="900" w:type="dxa"/>
            <w:vAlign w:val="center"/>
          </w:tcPr>
          <w:p w:rsidR="00167CB5" w:rsidRDefault="00167CB5" w:rsidP="00B27BFA">
            <w:pPr>
              <w:pStyle w:val="phtablecolcaption"/>
            </w:pPr>
            <w:r>
              <w:t>зам</w:t>
            </w:r>
            <w:r w:rsidRPr="008921B4">
              <w:t>е</w:t>
            </w:r>
            <w:r>
              <w:t>ненных</w:t>
            </w:r>
          </w:p>
        </w:tc>
        <w:tc>
          <w:tcPr>
            <w:tcW w:w="720" w:type="dxa"/>
            <w:vAlign w:val="center"/>
          </w:tcPr>
          <w:p w:rsidR="00167CB5" w:rsidRDefault="00167CB5" w:rsidP="00B27BFA">
            <w:pPr>
              <w:pStyle w:val="phtablecolcaption"/>
            </w:pPr>
            <w:r>
              <w:t>новых</w:t>
            </w:r>
          </w:p>
        </w:tc>
        <w:tc>
          <w:tcPr>
            <w:tcW w:w="1080" w:type="dxa"/>
            <w:vAlign w:val="center"/>
          </w:tcPr>
          <w:p w:rsidR="00167CB5" w:rsidRDefault="00167CB5" w:rsidP="00B27BFA">
            <w:pPr>
              <w:pStyle w:val="phtablecolcaption"/>
            </w:pPr>
            <w:r>
              <w:t>аннули-рованных</w:t>
            </w:r>
          </w:p>
        </w:tc>
        <w:tc>
          <w:tcPr>
            <w:tcW w:w="1080" w:type="dxa"/>
            <w:vMerge/>
          </w:tcPr>
          <w:p w:rsidR="00167CB5" w:rsidRDefault="00167CB5" w:rsidP="00B27BFA">
            <w:pPr>
              <w:pStyle w:val="phtablecolcaption"/>
            </w:pPr>
          </w:p>
        </w:tc>
        <w:tc>
          <w:tcPr>
            <w:tcW w:w="900" w:type="dxa"/>
            <w:vMerge/>
          </w:tcPr>
          <w:p w:rsidR="00167CB5" w:rsidRDefault="00167CB5" w:rsidP="00B27BFA">
            <w:pPr>
              <w:pStyle w:val="phtablecolcaption"/>
            </w:pPr>
          </w:p>
        </w:tc>
        <w:tc>
          <w:tcPr>
            <w:tcW w:w="1260" w:type="dxa"/>
            <w:vMerge/>
          </w:tcPr>
          <w:p w:rsidR="00167CB5" w:rsidRDefault="00167CB5" w:rsidP="00B27BFA">
            <w:pPr>
              <w:pStyle w:val="phtablecolcaption"/>
            </w:pPr>
          </w:p>
        </w:tc>
        <w:tc>
          <w:tcPr>
            <w:tcW w:w="1080" w:type="dxa"/>
            <w:vMerge/>
          </w:tcPr>
          <w:p w:rsidR="00167CB5" w:rsidRDefault="00167CB5" w:rsidP="00B27BFA">
            <w:pPr>
              <w:pStyle w:val="phtablecolcaption"/>
            </w:pPr>
          </w:p>
        </w:tc>
        <w:tc>
          <w:tcPr>
            <w:tcW w:w="900" w:type="dxa"/>
            <w:vMerge/>
          </w:tcPr>
          <w:p w:rsidR="00167CB5" w:rsidRDefault="00167CB5" w:rsidP="00B27BFA">
            <w:pPr>
              <w:pStyle w:val="phtablecolcaption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  <w:tr w:rsidR="00167CB5" w:rsidTr="00B27BFA">
        <w:trPr>
          <w:trHeight w:val="400"/>
          <w:jc w:val="center"/>
        </w:trPr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44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72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26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1080" w:type="dxa"/>
          </w:tcPr>
          <w:p w:rsidR="00167CB5" w:rsidRDefault="00167CB5" w:rsidP="00B27BFA">
            <w:pPr>
              <w:pStyle w:val="phtablecell"/>
            </w:pPr>
          </w:p>
        </w:tc>
        <w:tc>
          <w:tcPr>
            <w:tcW w:w="900" w:type="dxa"/>
          </w:tcPr>
          <w:p w:rsidR="00167CB5" w:rsidRDefault="00167CB5" w:rsidP="00B27BFA">
            <w:pPr>
              <w:pStyle w:val="phtablecell"/>
            </w:pPr>
          </w:p>
        </w:tc>
      </w:tr>
    </w:tbl>
    <w:p w:rsidR="00167CB5" w:rsidRPr="006F01BA" w:rsidRDefault="00167CB5" w:rsidP="003274D1">
      <w:pPr>
        <w:pStyle w:val="phnormal"/>
      </w:pPr>
    </w:p>
    <w:p w:rsidR="00E80A6E" w:rsidRDefault="00E80A6E"/>
    <w:sectPr w:rsidR="00E80A6E" w:rsidSect="00B27BFA">
      <w:headerReference w:type="even" r:id="rId201"/>
      <w:headerReference w:type="default" r:id="rId202"/>
      <w:footerReference w:type="even" r:id="rId203"/>
      <w:footerReference w:type="default" r:id="rId204"/>
      <w:headerReference w:type="first" r:id="rId205"/>
      <w:footerReference w:type="first" r:id="rId206"/>
      <w:pgSz w:w="11906" w:h="16838" w:code="9"/>
      <w:pgMar w:top="720" w:right="991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B5E" w:rsidRDefault="00B82B5E" w:rsidP="00FB0E97">
      <w:pPr>
        <w:spacing w:before="0" w:after="0" w:line="240" w:lineRule="auto"/>
      </w:pPr>
      <w:r>
        <w:separator/>
      </w:r>
    </w:p>
  </w:endnote>
  <w:endnote w:type="continuationSeparator" w:id="0">
    <w:p w:rsidR="00B82B5E" w:rsidRDefault="00B82B5E" w:rsidP="00FB0E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BFA" w:rsidRDefault="00B27BFA" w:rsidP="00B27BF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BFA" w:rsidRPr="00AC1D3F" w:rsidRDefault="00B27BFA" w:rsidP="00B27BF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BFA" w:rsidRDefault="00B27BFA" w:rsidP="00B27B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B5E" w:rsidRDefault="00B82B5E" w:rsidP="00FB0E97">
      <w:pPr>
        <w:spacing w:before="0" w:after="0" w:line="240" w:lineRule="auto"/>
      </w:pPr>
      <w:r>
        <w:separator/>
      </w:r>
    </w:p>
  </w:footnote>
  <w:footnote w:type="continuationSeparator" w:id="0">
    <w:p w:rsidR="00B82B5E" w:rsidRDefault="00B82B5E" w:rsidP="00FB0E9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BFA" w:rsidRDefault="00B27BFA" w:rsidP="00B27BFA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15CE68E" wp14:editId="1405CE26">
              <wp:simplePos x="0" y="0"/>
              <wp:positionH relativeFrom="column">
                <wp:posOffset>-869315</wp:posOffset>
              </wp:positionH>
              <wp:positionV relativeFrom="paragraph">
                <wp:posOffset>208914</wp:posOffset>
              </wp:positionV>
              <wp:extent cx="7056755" cy="9839325"/>
              <wp:effectExtent l="0" t="0" r="29845" b="9525"/>
              <wp:wrapNone/>
              <wp:docPr id="485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56755" cy="9839325"/>
                        <a:chOff x="258" y="600"/>
                        <a:chExt cx="11136" cy="15352"/>
                      </a:xfrm>
                    </wpg:grpSpPr>
                    <wps:wsp>
                      <wps:cNvPr id="486" name="Rectangle 73"/>
                      <wps:cNvSpPr>
                        <a:spLocks noChangeArrowheads="1"/>
                      </wps:cNvSpPr>
                      <wps:spPr bwMode="auto">
                        <a:xfrm>
                          <a:off x="955" y="600"/>
                          <a:ext cx="10431" cy="152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  <wpg:grpSp>
                      <wpg:cNvPr id="487" name="Group 74"/>
                      <wpg:cNvGrpSpPr>
                        <a:grpSpLocks/>
                      </wpg:cNvGrpSpPr>
                      <wpg:grpSpPr bwMode="auto">
                        <a:xfrm>
                          <a:off x="258" y="7838"/>
                          <a:ext cx="723" cy="8052"/>
                          <a:chOff x="319" y="8138"/>
                          <a:chExt cx="723" cy="8286"/>
                        </a:xfrm>
                      </wpg:grpSpPr>
                      <wps:wsp>
                        <wps:cNvPr id="488" name="Line 75"/>
                        <wps:cNvCnPr/>
                        <wps:spPr bwMode="auto">
                          <a:xfrm flipH="1">
                            <a:off x="466" y="10229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76"/>
                        <wps:cNvCnPr/>
                        <wps:spPr bwMode="auto">
                          <a:xfrm flipH="1">
                            <a:off x="457" y="11489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77"/>
                        <wps:cNvCnPr/>
                        <wps:spPr bwMode="auto">
                          <a:xfrm flipH="1">
                            <a:off x="460" y="12964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78"/>
                        <wps:cNvCnPr/>
                        <wps:spPr bwMode="auto">
                          <a:xfrm flipH="1">
                            <a:off x="475" y="14940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8644"/>
                            <a:ext cx="565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Default="00B27BFA" w:rsidP="00B27BFA">
                              <w:pPr>
                                <w:pStyle w:val="phstampitalic"/>
                              </w:pPr>
                              <w:r>
                                <w:t>Подп. и дата</w:t>
                              </w:r>
                            </w:p>
                            <w:p w:rsidR="00B27BFA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49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10323"/>
                            <a:ext cx="565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Default="00B27BFA" w:rsidP="00B27BFA">
                              <w:pPr>
                                <w:pStyle w:val="phstampitalic"/>
                              </w:pPr>
                              <w:r>
                                <w:t>Инв № дубл.</w:t>
                              </w:r>
                            </w:p>
                            <w:p w:rsidR="00B27BFA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495" name="Group 81"/>
                        <wpg:cNvGrpSpPr>
                          <a:grpSpLocks/>
                        </wpg:cNvGrpSpPr>
                        <wpg:grpSpPr bwMode="auto">
                          <a:xfrm>
                            <a:off x="319" y="11648"/>
                            <a:ext cx="565" cy="4728"/>
                            <a:chOff x="239" y="11626"/>
                            <a:chExt cx="565" cy="4728"/>
                          </a:xfrm>
                        </wpg:grpSpPr>
                        <wps:wsp>
                          <wps:cNvPr id="496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" y="15188"/>
                              <a:ext cx="565" cy="1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italic"/>
                                </w:pPr>
                                <w:r>
                                  <w:t>Инв № подл.</w:t>
                                </w:r>
                              </w:p>
                              <w:p w:rsidR="00B27BFA" w:rsidRDefault="00B27BFA" w:rsidP="00B27BFA"/>
                            </w:txbxContent>
                          </wps:txbx>
                          <wps:bodyPr rot="0" vert="vert270" wrap="square" lIns="91440" tIns="36000" rIns="91440" bIns="45720" anchor="t" anchorCtr="0" upright="1">
                            <a:noAutofit/>
                          </wps:bodyPr>
                        </wps:wsp>
                        <wpg:grpSp>
                          <wpg:cNvPr id="497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239" y="11626"/>
                              <a:ext cx="565" cy="3243"/>
                              <a:chOff x="239" y="11626"/>
                              <a:chExt cx="565" cy="3243"/>
                            </a:xfrm>
                          </wpg:grpSpPr>
                          <wps:wsp>
                            <wps:cNvPr id="498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" y="11626"/>
                                <a:ext cx="565" cy="13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Default="00B27BFA" w:rsidP="00B27BFA">
                                  <w:pPr>
                                    <w:pStyle w:val="phstampitalic"/>
                                  </w:pPr>
                                  <w:r>
                                    <w:t>Взамен инв. №</w:t>
                                  </w:r>
                                </w:p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499" name="Text Box 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" y="13624"/>
                                <a:ext cx="565" cy="1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Default="00B27BFA" w:rsidP="00B27BFA">
                                  <w:pPr>
                                    <w:pStyle w:val="phstampitalic"/>
                                  </w:pPr>
                                  <w:r>
                                    <w:t>Подп. и дата</w:t>
                                  </w:r>
                                </w:p>
                                <w:p w:rsidR="00B27BFA" w:rsidRDefault="00B27BFA" w:rsidP="00B27BFA"/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0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991"/>
                            <a:ext cx="276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Pr="008921B4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1506"/>
                            <a:ext cx="276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Pr="008921B4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66" y="10263"/>
                            <a:ext cx="276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Pr="008921B4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43" y="8157"/>
                            <a:ext cx="276" cy="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Pr="008921B4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460" y="8138"/>
                            <a:ext cx="556" cy="82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507" name="Line 91"/>
                        <wps:cNvCnPr/>
                        <wps:spPr bwMode="auto">
                          <a:xfrm flipV="1">
                            <a:off x="692" y="8153"/>
                            <a:ext cx="0" cy="8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08" name="Group 92"/>
                      <wpg:cNvGrpSpPr>
                        <a:grpSpLocks/>
                      </wpg:cNvGrpSpPr>
                      <wpg:grpSpPr bwMode="auto">
                        <a:xfrm>
                          <a:off x="910" y="13608"/>
                          <a:ext cx="10484" cy="2344"/>
                          <a:chOff x="970" y="14144"/>
                          <a:chExt cx="10484" cy="2344"/>
                        </a:xfrm>
                      </wpg:grpSpPr>
                      <wps:wsp>
                        <wps:cNvPr id="5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16127"/>
                            <a:ext cx="105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Default="00B27BFA" w:rsidP="00B27BFA"/>
                            <w:p w:rsidR="00B27BFA" w:rsidRDefault="00B27BFA" w:rsidP="00B27BFA"/>
                          </w:txbxContent>
                        </wps:txbx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510" name="Group 94"/>
                        <wpg:cNvGrpSpPr>
                          <a:grpSpLocks/>
                        </wpg:cNvGrpSpPr>
                        <wpg:grpSpPr bwMode="auto">
                          <a:xfrm>
                            <a:off x="970" y="14144"/>
                            <a:ext cx="10484" cy="2277"/>
                            <a:chOff x="970" y="14144"/>
                            <a:chExt cx="10484" cy="2277"/>
                          </a:xfrm>
                        </wpg:grpSpPr>
                        <wps:wsp>
                          <wps:cNvPr id="511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" y="15673"/>
                              <a:ext cx="2780" cy="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79077B" w:rsidRDefault="00B27BFA" w:rsidP="00B27BFA">
                                <w:pPr>
                                  <w:pStyle w:val="phstampcenter"/>
                                </w:pPr>
                                <w:r>
                                  <w:t>ЗАО «БАРС Груп»</w:t>
                                </w:r>
                                <w:r w:rsidRPr="0079077B">
                                  <w:t xml:space="preserve"> </w:t>
                                </w:r>
                              </w:p>
                              <w:p w:rsidR="00B27BFA" w:rsidRPr="00E47A01" w:rsidRDefault="00B27BFA" w:rsidP="00B27BFA"/>
                            </w:txbxContent>
                          </wps:txbx>
                          <wps:bodyPr rot="0" vert="horz" wrap="square" lIns="12700" tIns="72000" rIns="12700" bIns="12700" anchor="t" anchorCtr="0" upright="1">
                            <a:noAutofit/>
                          </wps:bodyPr>
                        </wps:wsp>
                        <wps:wsp>
                          <wps:cNvPr id="512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6" y="14153"/>
                              <a:ext cx="10428" cy="22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514" name="Line 97"/>
                          <wps:cNvCnPr/>
                          <wps:spPr bwMode="auto">
                            <a:xfrm flipH="1">
                              <a:off x="2031" y="14144"/>
                              <a:ext cx="1" cy="22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98"/>
                          <wps:cNvCnPr/>
                          <wps:spPr bwMode="auto">
                            <a:xfrm>
                              <a:off x="1466" y="14151"/>
                              <a:ext cx="2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Line 99"/>
                          <wps:cNvCnPr/>
                          <wps:spPr bwMode="auto">
                            <a:xfrm>
                              <a:off x="3101" y="14154"/>
                              <a:ext cx="1" cy="22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100"/>
                          <wps:cNvCnPr/>
                          <wps:spPr bwMode="auto">
                            <a:xfrm flipH="1">
                              <a:off x="3941" y="14146"/>
                              <a:ext cx="2" cy="22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101"/>
                          <wps:cNvCnPr/>
                          <wps:spPr bwMode="auto">
                            <a:xfrm flipH="1">
                              <a:off x="4511" y="14153"/>
                              <a:ext cx="1" cy="22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102"/>
                          <wps:cNvCnPr/>
                          <wps:spPr bwMode="auto">
                            <a:xfrm>
                              <a:off x="1019" y="14717"/>
                              <a:ext cx="34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103"/>
                          <wps:cNvCnPr/>
                          <wps:spPr bwMode="auto">
                            <a:xfrm>
                              <a:off x="1019" y="15299"/>
                              <a:ext cx="349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104"/>
                          <wps:cNvCnPr/>
                          <wps:spPr bwMode="auto">
                            <a:xfrm>
                              <a:off x="1019" y="15851"/>
                              <a:ext cx="349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105"/>
                          <wps:cNvCnPr/>
                          <wps:spPr bwMode="auto">
                            <a:xfrm>
                              <a:off x="1034" y="14430"/>
                              <a:ext cx="34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106"/>
                          <wps:cNvCnPr/>
                          <wps:spPr bwMode="auto">
                            <a:xfrm>
                              <a:off x="1018" y="15570"/>
                              <a:ext cx="349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107"/>
                          <wps:cNvCnPr/>
                          <wps:spPr bwMode="auto">
                            <a:xfrm>
                              <a:off x="1016" y="16135"/>
                              <a:ext cx="34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108"/>
                          <wps:cNvCnPr/>
                          <wps:spPr bwMode="auto">
                            <a:xfrm>
                              <a:off x="4518" y="15000"/>
                              <a:ext cx="693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109"/>
                          <wps:cNvCnPr/>
                          <wps:spPr bwMode="auto">
                            <a:xfrm>
                              <a:off x="8666" y="15001"/>
                              <a:ext cx="1" cy="14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110"/>
                          <wps:cNvCnPr/>
                          <wps:spPr bwMode="auto">
                            <a:xfrm flipH="1">
                              <a:off x="9504" y="15001"/>
                              <a:ext cx="1" cy="6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111"/>
                          <wps:cNvCnPr/>
                          <wps:spPr bwMode="auto">
                            <a:xfrm>
                              <a:off x="10344" y="15000"/>
                              <a:ext cx="1" cy="6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112"/>
                          <wps:cNvCnPr/>
                          <wps:spPr bwMode="auto">
                            <a:xfrm>
                              <a:off x="8667" y="15298"/>
                              <a:ext cx="277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" y="15861"/>
                              <a:ext cx="93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centeritalic"/>
                                </w:pPr>
                                <w: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37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4" y="14741"/>
                              <a:ext cx="450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centeritalic"/>
                                </w:pPr>
                                <w:r w:rsidRPr="000411E6">
                                  <w:t>Изм.</w:t>
                                </w:r>
                                <w:r w:rsidRPr="008921B4"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38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1" y="15300"/>
                              <a:ext cx="562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539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1" y="15583"/>
                              <a:ext cx="542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540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9" y="15861"/>
                              <a:ext cx="57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541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1" y="14735"/>
                              <a:ext cx="563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945CCC" w:rsidRDefault="00B27BFA" w:rsidP="00B27BFA">
                                <w:pPr>
                                  <w:pStyle w:val="phstampcenteritalic"/>
                                </w:pPr>
                                <w:r w:rsidRPr="00945CCC"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42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9" y="14717"/>
                              <a:ext cx="1055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5E4A3B" w:rsidRDefault="00B27BFA" w:rsidP="00B27BFA">
                                <w:pPr>
                                  <w:pStyle w:val="phstampcenteritalic"/>
                                </w:pPr>
                                <w:r w:rsidRPr="005E4A3B"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43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5" y="14731"/>
                              <a:ext cx="584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0411E6" w:rsidRDefault="00B27BFA" w:rsidP="00B27BFA">
                                <w:pPr>
                                  <w:pStyle w:val="phstampcenteritalic"/>
                                </w:pPr>
                                <w:r w:rsidRPr="000411E6"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72000" tIns="36000" rIns="12700" bIns="12700" anchor="t" anchorCtr="0" upright="1">
                            <a:noAutofit/>
                          </wps:bodyPr>
                        </wps:wsp>
                        <wps:wsp>
                          <wps:cNvPr id="544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6" y="14987"/>
                              <a:ext cx="84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5E4A3B" w:rsidRDefault="00B27BFA" w:rsidP="00B27BFA">
                                <w:pPr>
                                  <w:pStyle w:val="phstampcenter"/>
                                </w:pPr>
                                <w:r w:rsidRPr="005E4A3B">
                                  <w:t>Лит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45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04" y="14987"/>
                              <a:ext cx="840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CB1016" w:rsidRDefault="00B27BFA" w:rsidP="00B27BFA">
                                <w:pPr>
                                  <w:pStyle w:val="phstampcenteritalic"/>
                                </w:pPr>
                                <w:r w:rsidRPr="00CB1016"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46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2" y="14987"/>
                              <a:ext cx="108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CB1016" w:rsidRDefault="00B27BFA" w:rsidP="00B27BFA">
                                <w:pPr>
                                  <w:pStyle w:val="phstampcenteritalic"/>
                                </w:pPr>
                                <w:r w:rsidRPr="00CB1016">
                                  <w:t>Листов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47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47" y="15311"/>
                              <a:ext cx="644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5E4A3B" w:rsidRDefault="00B27BFA" w:rsidP="00B27BFA">
                                <w:pPr>
                                  <w:pStyle w:val="phstampcenter"/>
                                </w:pP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>
                                  <w:rPr>
                                    <w:lang w:val="en-US"/>
                                  </w:rPr>
                                  <w:instrText xml:space="preserve"> NUMPAGES 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separate"/>
                                </w:r>
                                <w:r w:rsidR="006315EE">
                                  <w:rPr>
                                    <w:noProof/>
                                    <w:lang w:val="en-US"/>
                                  </w:rPr>
                                  <w:t>118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</w:p>
                              <w:p w:rsidR="00B27BFA" w:rsidRPr="00B9005F" w:rsidRDefault="00B27BFA" w:rsidP="00B27BFA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48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0" y="15298"/>
                              <a:ext cx="644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3D2AE4" w:rsidRDefault="00B27BFA" w:rsidP="00B27BFA">
                                <w:pPr>
                                  <w:pStyle w:val="phstampcenter"/>
                                </w:pP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>
                                  <w:rPr>
                                    <w:lang w:val="en-US"/>
                                  </w:rPr>
                                  <w:instrText xml:space="preserve"> PAGE 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separate"/>
                                </w:r>
                                <w:r w:rsidR="006315EE">
                                  <w:rPr>
                                    <w:noProof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  <w:r>
                                  <w:t xml:space="preserve"> </w:t>
                                </w:r>
                              </w:p>
                              <w:p w:rsidR="00B27BFA" w:rsidRPr="00B9005F" w:rsidRDefault="00B27BFA" w:rsidP="00B27BFA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49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0" y="15321"/>
                              <a:ext cx="645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50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1" y="14325"/>
                              <a:ext cx="6668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>
                                <w:pPr>
                                  <w:pStyle w:val="phstampcenter"/>
                                </w:pPr>
                                <w:r w:rsidRPr="0058043E">
                                  <w:t>83470944.</w:t>
                                </w:r>
                                <w:r>
                                  <w:t>506170</w:t>
                                </w:r>
                                <w:r w:rsidRPr="003C2757">
                                  <w:rPr>
                                    <w:b/>
                                  </w:rPr>
                                  <w:t>.</w:t>
                                </w:r>
                                <w:r w:rsidRPr="0058043E">
                                  <w:t>001.</w:t>
                                </w:r>
                                <w:r>
                                  <w:t>И3</w:t>
                                </w:r>
                              </w:p>
                              <w:p w:rsidR="00B27BFA" w:rsidRPr="008921B4" w:rsidRDefault="00B27BFA" w:rsidP="00B27BFA">
                                <w:pPr>
                                  <w:pStyle w:val="phstampcenter"/>
                                </w:pPr>
                              </w:p>
                              <w:p w:rsidR="00B27BFA" w:rsidRDefault="00B27BFA" w:rsidP="00B27BFA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51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7" y="15026"/>
                              <a:ext cx="3971" cy="1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center"/>
                                </w:pPr>
                                <w:r w:rsidRPr="00A51B78">
                                  <w:t xml:space="preserve">Информационная система </w:t>
                                </w:r>
                                <w:r>
                                  <w:t>«БАРС. Бюджет – Автотранспорт». Руководство пользователя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552" name="Line 129"/>
                          <wps:cNvCnPr/>
                          <wps:spPr bwMode="auto">
                            <a:xfrm>
                              <a:off x="8667" y="15666"/>
                              <a:ext cx="27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" y="15001"/>
                              <a:ext cx="1050" cy="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centeritalic"/>
                                </w:pPr>
                                <w: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554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" y="15298"/>
                              <a:ext cx="1050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italic"/>
                                </w:pPr>
                                <w: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0" anchor="t" anchorCtr="0" upright="1">
                            <a:noAutofit/>
                          </wps:bodyPr>
                        </wps:wsp>
                        <wps:wsp>
                          <wps:cNvPr id="555" name="Line 132"/>
                          <wps:cNvCnPr/>
                          <wps:spPr bwMode="auto">
                            <a:xfrm>
                              <a:off x="1034" y="15001"/>
                              <a:ext cx="346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133"/>
                          <wps:cNvCnPr/>
                          <wps:spPr bwMode="auto">
                            <a:xfrm>
                              <a:off x="8920" y="1530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134"/>
                          <wps:cNvCnPr/>
                          <wps:spPr bwMode="auto">
                            <a:xfrm>
                              <a:off x="9215" y="15302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15006"/>
                              <a:ext cx="1065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C03F8B" w:rsidRDefault="00B27BFA" w:rsidP="00B27BFA">
                                <w:r>
                                  <w:t>Сафиуллин Р.С.</w:t>
                                </w:r>
                              </w:p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559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15294"/>
                              <a:ext cx="1065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C03F8B" w:rsidRDefault="00B27BFA" w:rsidP="00B27BFA">
                                <w:r>
                                  <w:t>Сафиуллин Р.С.</w:t>
                                </w:r>
                              </w:p>
                              <w:p w:rsidR="00B27BFA" w:rsidRPr="00C03F8B" w:rsidRDefault="00B27BFA" w:rsidP="00B27BFA"/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560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6" y="16138"/>
                              <a:ext cx="1065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561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" y="16125"/>
                              <a:ext cx="56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562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" y="14992"/>
                              <a:ext cx="56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563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" y="15578"/>
                              <a:ext cx="982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  <w:p w:rsidR="00B27BFA" w:rsidRDefault="00B27BFA" w:rsidP="00B27BF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" y="15850"/>
                              <a:ext cx="107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C03F8B" w:rsidRDefault="00B27BFA" w:rsidP="00B27BFA">
                                <w:r>
                                  <w:t>Хусаинова Е.П.</w:t>
                                </w:r>
                              </w:p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565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8" y="14735"/>
                              <a:ext cx="833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5E4A3B" w:rsidRDefault="00B27BFA" w:rsidP="00B27BFA">
                                <w:pPr>
                                  <w:pStyle w:val="phstampitalic"/>
                                </w:pPr>
                                <w:r w:rsidRPr="005E4A3B"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2" o:spid="_x0000_s1026" style="position:absolute;left:0;text-align:left;margin-left:-68.45pt;margin-top:16.45pt;width:555.65pt;height:774.75pt;z-index:251658240" coordorigin="258,600" coordsize="11136,15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">
              <v:rect id="Rectangle 73" o:spid="_x0000_s1027" style="position:absolute;left:955;top:60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RiMQA&#10;AADcAAAADwAAAGRycy9kb3ducmV2LnhtbESPT2sCMRTE74V+h/AK3jSp2NVujaKW4p9bVej1sXnu&#10;Lt28LEmq67c3gtDjMDO/YabzzjbiTD7UjjW8DhQI4sKZmksNx8NXfwIiRGSDjWPScKUA89nz0xRz&#10;4y78Ted9LEWCcMhRQxVjm0sZiooshoFriZN3ct5iTNKX0ni8JLht5FCpTFqsOS1U2NKqouJ3/2c1&#10;nI5qOz5EWixX/v1t96l+so1aa9176RYfICJ18T/8aG+MhtEkg/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9kYjEAAAA3AAAAA8AAAAAAAAAAAAAAAAAmAIAAGRycy9k&#10;b3ducmV2LnhtbFBLBQYAAAAABAAEAPUAAACJAwAAAAA=&#10;" filled="f" strokeweight="1.5pt">
                <v:textbox inset=",1mm"/>
              </v:rect>
              <v:group id="Group 74" o:spid="_x0000_s1028" style="position:absolute;left:258;top:7838;width:723;height:8052" coordorigin="319,8138" coordsize="723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<v:line id="Line 75" o:spid="_x0000_s1029" style="position:absolute;flip:x;visibility:visible;mso-wrap-style:square" from="466,10229" to="1013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YtecMAAADcAAAADwAAAGRycy9kb3ducmV2LnhtbERPz2vCMBS+C/sfwhN2kZlOZHTVKDIQ&#10;PHiZGy27PZtnU9q8dEnU7r9fDoMdP77f6+1oe3EjH1rHCp7nGQji2umWGwWfH/unHESIyBp7x6Tg&#10;hwJsNw+TNRba3fmdbqfYiBTCoUAFJsahkDLUhiyGuRuIE3dx3mJM0DdSe7yncNvLRZa9SIstpwaD&#10;A70ZqrvT1SqQ+XH27XfnZVd2VfVqyrocvo5KPU7H3QpEpDH+i//cB61gmae16Uw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LXnDAAAA3AAAAA8AAAAAAAAAAAAA&#10;AAAAoQIAAGRycy9kb3ducmV2LnhtbFBLBQYAAAAABAAEAPkAAACRAwAAAAA=&#10;"/>
                <v:line id="Line 76" o:spid="_x0000_s1030" style="position:absolute;flip:x;visibility:visible;mso-wrap-style:square" from="457,11489" to="101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qI4sYAAADcAAAADwAAAGRycy9kb3ducmV2LnhtbESPQWsCMRSE74X+h/AKvZSarUhZV6NI&#10;QfDgpVZWentuXjfLbl62SdTtv28EweMwM98w8+VgO3EmHxrHCt5GGQjiyumGawX7r/VrDiJEZI2d&#10;Y1LwRwGWi8eHORbaXfiTzrtYiwThUKACE2NfSBkqQxbDyPXEyftx3mJM0tdSe7wkuO3kOMvepcWG&#10;04LBnj4MVe3uZBXIfPvy61fHSVu2h8PUlFXZf2+Ven4aVjMQkYZ4D9/aG61gkk/h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aiOLGAAAA3AAAAA8AAAAAAAAA&#10;AAAAAAAAoQIAAGRycy9kb3ducmV2LnhtbFBLBQYAAAAABAAEAPkAAACUAwAAAAA=&#10;"/>
                <v:line id="Line 77" o:spid="_x0000_s1031" style="position:absolute;flip:x;visibility:visible;mso-wrap-style:square" from="460,12964" to="1016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m3osMAAADcAAAADwAAAGRycy9kb3ducmV2LnhtbERPz2vCMBS+D/wfwhO8DE03ZGg1igyE&#10;HbzMScXbs3k2pc1LTaLW/345DHb8+H4v171txZ18qB0reJtkIIhLp2uuFBx+tuMZiBCRNbaOScGT&#10;AqxXg5cl5to9+Jvu+1iJFMIhRwUmxi6XMpSGLIaJ64gTd3HeYkzQV1J7fKRw28r3LPuQFmtODQY7&#10;+jRUNvubVSBnu9er35ynTdEcj3NTlEV32ik1GvabBYhIffwX/7m/tILpPM1PZ9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5t6LDAAAA3AAAAA8AAAAAAAAAAAAA&#10;AAAAoQIAAGRycy9kb3ducmV2LnhtbFBLBQYAAAAABAAEAPkAAACRAwAAAAA=&#10;"/>
                <v:line id="Line 78" o:spid="_x0000_s1032" style="position:absolute;flip:x;visibility:visible;mso-wrap-style:square" from="475,14940" to="1016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USOcYAAADcAAAADwAAAGRycy9kb3ducmV2LnhtbESPQWsCMRSE70L/Q3iFXqRmFSm6GkUK&#10;ggcvtWWlt9fNc7Ps5mWbRN3++0YQPA4z8w2zXPe2FRfyoXasYDzKQBCXTtdcKfj63L7OQISIrLF1&#10;TAr+KMB69TRYYq7dlT/ocoiVSBAOOSowMXa5lKE0ZDGMXEecvJPzFmOSvpLa4zXBbSsnWfYmLdac&#10;Fgx29G6obA5nq0DO9sNfv/mZNkVzPM5NURbd916pl+d+swARqY+P8L290wqm8zHczq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1EjnGAAAA3A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33" type="#_x0000_t202" style="position:absolute;left:319;top:8644;width:565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n9sUA&#10;AADcAAAADwAAAGRycy9kb3ducmV2LnhtbESPT2sCMRTE74LfITzBm2bVVupqFBVaRE/aFvT22Lz9&#10;g5uXdZPq+u2NUPA4zMxvmNmiMaW4Uu0KywoG/QgEcWJ1wZmCn+/P3gcI55E1lpZJwZ0cLObt1gxj&#10;bW+8p+vBZyJA2MWoIPe+iqV0SU4GXd9WxMFLbW3QB1lnUtd4C3BTymEUjaXBgsNCjhWtc0rOhz+j&#10;wP/y+/h42m1Pq83I6TQdppfkS6lup1lOQXhq/Cv8395oBW+TE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af2xQAAANwAAAAPAAAAAAAAAAAAAAAAAJgCAABkcnMv&#10;ZG93bnJldi54bWxQSwUGAAAAAAQABAD1AAAAigMAAAAA&#10;" filled="f" stroked="f" strokeweight="1.5pt">
                  <v:textbox style="layout-flow:vertical;mso-layout-flow-alt:bottom-to-top" inset=",1mm">
                    <w:txbxContent>
                      <w:p w:rsidR="00B27BFA" w:rsidRDefault="00B27BFA" w:rsidP="00B27BFA">
                        <w:pPr>
                          <w:pStyle w:val="phstampitalic"/>
                        </w:pPr>
                        <w:r>
                          <w:t>Подп. и дата</w:t>
                        </w:r>
                      </w:p>
                      <w:p w:rsidR="00B27BFA" w:rsidRDefault="00B27BFA" w:rsidP="00B27BFA"/>
                      <w:p w:rsidR="00B27BFA" w:rsidRDefault="00B27BFA" w:rsidP="00B27BFA"/>
                    </w:txbxContent>
                  </v:textbox>
                </v:shape>
                <v:shape id="Text Box 80" o:spid="_x0000_s1034" type="#_x0000_t202" style="position:absolute;left:319;top:10323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/gsYA&#10;AADcAAAADwAAAGRycy9kb3ducmV2LnhtbESPT2vCQBTE74V+h+UVvNVNrYpNs5G2oEg9GRXq7ZF9&#10;+UOzb9PsqvHbuwXB4zAzv2GSeW8acaLO1ZYVvAwjEMS51TWXCnbbxfMMhPPIGhvLpOBCDubp40OC&#10;sbZn3tAp86UIEHYxKqi8b2MpXV6RQTe0LXHwCtsZ9EF2pdQdngPcNHIURVNpsOawUGFLXxXlv9nR&#10;KPB7nkx/Duvvw+fq1emiGBV/+VKpwVP/8Q7CU+/v4Vt7pRWM38bwfy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w/gsYAAADcAAAADwAAAAAAAAAAAAAAAACYAgAAZHJz&#10;L2Rvd25yZXYueG1sUEsFBgAAAAAEAAQA9QAAAIsDAAAAAA==&#10;" filled="f" stroked="f" strokeweight="1.5pt">
                  <v:textbox style="layout-flow:vertical;mso-layout-flow-alt:bottom-to-top" inset=",1mm">
                    <w:txbxContent>
                      <w:p w:rsidR="00B27BFA" w:rsidRDefault="00B27BFA" w:rsidP="00B27BFA">
                        <w:pPr>
                          <w:pStyle w:val="phstampitalic"/>
                        </w:pPr>
                        <w:r>
                          <w:t>Инв № дубл.</w:t>
                        </w:r>
                      </w:p>
                      <w:p w:rsidR="00B27BFA" w:rsidRDefault="00B27BFA" w:rsidP="00B27BFA"/>
                      <w:p w:rsidR="00B27BFA" w:rsidRDefault="00B27BFA" w:rsidP="00B27BFA"/>
                    </w:txbxContent>
                  </v:textbox>
                </v:shape>
                <v:group id="Group 81" o:spid="_x0000_s1035" style="position:absolute;left:319;top:11648;width:565;height:4728" coordorigin="239,11626" coordsize="565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Text Box 82" o:spid="_x0000_s1036" type="#_x0000_t202" style="position:absolute;left:239;top:15188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EbsYA&#10;AADcAAAADwAAAGRycy9kb3ducmV2LnhtbESPW2vCQBSE3wv+h+UIfasbbQ0a3YRWaJH2yRvo2yF7&#10;csHs2ZjdavrvuwWhj8PMfMMss9404kqdqy0rGI8iEMS51TWXCva796cZCOeRNTaWScEPOcjSwcMS&#10;E21vvKHr1pciQNglqKDyvk2kdHlFBt3ItsTBK2xn0AfZlVJ3eAtw08hJFMXSYM1hocKWVhXl5+23&#10;UeAPPI2Pp6/P09v62emimBSX/EOpx2H/ugDhqff/4Xt7rRW8zG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IEbsYAAADcAAAADwAAAAAAAAAAAAAAAACYAgAAZHJz&#10;L2Rvd25yZXYueG1sUEsFBgAAAAAEAAQA9QAAAIsDAAAAAA==&#10;" filled="f" stroked="f" strokeweight="1.5pt">
                    <v:textbox style="layout-flow:vertical;mso-layout-flow-alt:bottom-to-top" inset=",1mm">
                      <w:txbxContent>
                        <w:p w:rsidR="00B27BFA" w:rsidRDefault="00B27BFA" w:rsidP="00B27BFA">
                          <w:pPr>
                            <w:pStyle w:val="phstampitalic"/>
                          </w:pPr>
                          <w:r>
                            <w:t>Инв № подл.</w:t>
                          </w:r>
                        </w:p>
                        <w:p w:rsidR="00B27BFA" w:rsidRDefault="00B27BFA" w:rsidP="00B27BFA"/>
                      </w:txbxContent>
                    </v:textbox>
                  </v:shape>
                  <v:group id="Group 83" o:spid="_x0000_s1037" style="position:absolute;left:239;top:11626;width:565;height:3243" coordorigin="239,11626" coordsize="565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<v:shape id="Text Box 84" o:spid="_x0000_s1038" type="#_x0000_t202" style="position:absolute;left:239;top:11626;width:56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1h8MA&#10;AADcAAAADwAAAGRycy9kb3ducmV2LnhtbERPy2rCQBTdC/2H4Rbc6cS0lTY6SltQgq60CnV3ydw8&#10;aOZOmhmT9O+dRcHl4byX68HUoqPWVZYVzKYRCOLM6ooLBaevzeQVhPPIGmvLpOCPHKxXD6MlJtr2&#10;fKDu6AsRQtglqKD0vkmkdFlJBt3UNsSBy21r0AfYFlK32IdwU8s4iubSYMWhocSGPkvKfo5Xo8Cf&#10;+WX+fdnvLh/pk9N5Hue/2Vap8ePwvgDhafB38b871Qqe38LacCYc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E1h8MAAADcAAAADwAAAAAAAAAAAAAAAACYAgAAZHJzL2Rv&#10;d25yZXYueG1sUEsFBgAAAAAEAAQA9QAAAIgDAAAAAA==&#10;" filled="f" stroked="f" strokeweight="1.5pt">
                      <v:textbox style="layout-flow:vertical;mso-layout-flow-alt:bottom-to-top" inset=",1mm">
                        <w:txbxContent>
                          <w:p w:rsidR="00B27BFA" w:rsidRDefault="00B27BFA" w:rsidP="00B27BFA">
                            <w:pPr>
                              <w:pStyle w:val="phstampitalic"/>
                            </w:pPr>
                            <w:r>
                              <w:t>Взамен инв. №</w:t>
                            </w:r>
                          </w:p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  <v:shape id="Text Box 85" o:spid="_x0000_s1039" type="#_x0000_t202" style="position:absolute;left:239;top:13624;width:56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QHMYA&#10;AADcAAAADwAAAGRycy9kb3ducmV2LnhtbESPW2vCQBSE3wX/w3KEvulGa0VjVmkLFalP3sC8HbIn&#10;F8yeTbNbTf99t1DwcZiZb5hk3Zla3Kh1lWUF41EEgjizuuJCwen4MZyDcB5ZY22ZFPyQg/Wq30sw&#10;1vbOe7odfCEChF2MCkrvm1hKl5Vk0I1sQxy83LYGfZBtIXWL9wA3tZxE0UwarDgslNjQe0nZ9fBt&#10;FPgzv8wu6e4zfds+O53nk/wr2yj1NOhelyA8df4R/m9vtYLpYgF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2QHMYAAADcAAAADwAAAAAAAAAAAAAAAACYAgAAZHJz&#10;L2Rvd25yZXYueG1sUEsFBgAAAAAEAAQA9QAAAIsDAAAAAA==&#10;" filled="f" stroked="f" strokeweight="1.5pt">
                      <v:textbox style="layout-flow:vertical;mso-layout-flow-alt:bottom-to-top" inset=",1mm">
                        <w:txbxContent>
                          <w:p w:rsidR="00B27BFA" w:rsidRDefault="00B27BFA" w:rsidP="00B27BFA">
                            <w:pPr>
                              <w:pStyle w:val="phstampitalic"/>
                            </w:pPr>
                            <w:r>
                              <w:t>Подп. и дата</w:t>
                            </w:r>
                          </w:p>
                          <w:p w:rsidR="00B27BFA" w:rsidRDefault="00B27BFA" w:rsidP="00B27BFA"/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</v:group>
                </v:group>
                <v:shape id="Text Box 86" o:spid="_x0000_s1040" type="#_x0000_t202" style="position:absolute;left:744;top:12991;width:27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/N5MMA&#10;AADcAAAADwAAAGRycy9kb3ducmV2LnhtbESPQYvCMBSE74L/ITxhb5qui+JWo4jo4sWDVdjrs3m2&#10;dZuXkkTt/nsjCB6HmfmGmS1aU4sbOV9ZVvA5SEAQ51ZXXCg4Hjb9CQgfkDXWlknBP3lYzLudGaba&#10;3nlPtywUIkLYp6igDKFJpfR5SQb9wDbE0TtbZzBE6QqpHd4j3NRymCRjabDiuFBiQ6uS8r/sahSY&#10;0eRSbTyuv3/zL2r3u1P2I51SH712OQURqA3v8Ku91QpGy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/N5M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:rsidR="00B27BFA" w:rsidRPr="008921B4" w:rsidRDefault="00B27BFA" w:rsidP="00B27BFA"/>
                      <w:p w:rsidR="00B27BFA" w:rsidRDefault="00B27BFA" w:rsidP="00B27BFA"/>
                    </w:txbxContent>
                  </v:textbox>
                </v:shape>
                <v:shape id="Text Box 87" o:spid="_x0000_s1041" type="#_x0000_t202" style="position:absolute;left:744;top:11506;width:27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of8QA&#10;AADcAAAADwAAAGRycy9kb3ducmV2LnhtbESPQWsCMRSE70L/Q3iF3tysimW7GkVESy89uC30+kye&#10;u6ublyVJdfvvm0LB4zAz3zDL9WA7cSUfWscKJlkOglg703Kt4PNjPy5AhIhssHNMCn4owHr1MFpi&#10;adyND3StYi0ShEOJCpoY+1LKoBuyGDLXEyfv5LzFmKSvpfF4S3DbyWmeP0uLLaeFBnvaNqQv1bdV&#10;YOfFud0H3L186RkNh/dj9Sq9Uk+Pw2YBItIQ7+H/9ptRMM9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DaH/EAAAA3AAAAA8AAAAAAAAAAAAAAAAAmAIAAGRycy9k&#10;b3ducmV2LnhtbFBLBQYAAAAABAAEAPUAAACJAwAAAAA=&#10;" filled="f" stroked="f" strokeweight="1.5pt">
                  <v:textbox style="layout-flow:vertical;mso-layout-flow-alt:bottom-to-top" inset="0,0,0,0">
                    <w:txbxContent>
                      <w:p w:rsidR="00B27BFA" w:rsidRPr="008921B4" w:rsidRDefault="00B27BFA" w:rsidP="00B27BFA"/>
                      <w:p w:rsidR="00B27BFA" w:rsidRDefault="00B27BFA" w:rsidP="00B27BFA"/>
                    </w:txbxContent>
                  </v:textbox>
                </v:shape>
                <v:shape id="Text Box 88" o:spid="_x0000_s1042" type="#_x0000_t202" style="position:absolute;left:766;top:10263;width:276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wC8QA&#10;AADcAAAADwAAAGRycy9kb3ducmV2LnhtbESPQWvCQBSE7wX/w/KE3urGWkWjG5FiSi89GAWvz+wz&#10;iWbfht2tpv++Wyh4HGbmG2a17k0rbuR8Y1nBeJSAIC6tbrhScNjnL3MQPiBrbC2Tgh/ysM4GTytM&#10;tb3zjm5FqESEsE9RQR1Cl0rpy5oM+pHtiKN3ts5giNJVUju8R7hp5WuSzKTBhuNCjR2911Rei2+j&#10;wEznlyb3uF0cywn1u69T8SGdUs/DfrMEEagPj/B/+1MrmCZv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q8AvEAAAA3AAAAA8AAAAAAAAAAAAAAAAAmAIAAGRycy9k&#10;b3ducmV2LnhtbFBLBQYAAAAABAAEAPUAAACJAwAAAAA=&#10;" filled="f" stroked="f" strokeweight="1.5pt">
                  <v:textbox style="layout-flow:vertical;mso-layout-flow-alt:bottom-to-top" inset="0,0,0,0">
                    <w:txbxContent>
                      <w:p w:rsidR="00B27BFA" w:rsidRPr="008921B4" w:rsidRDefault="00B27BFA" w:rsidP="00B27BFA"/>
                      <w:p w:rsidR="00B27BFA" w:rsidRDefault="00B27BFA" w:rsidP="00B27BFA"/>
                    </w:txbxContent>
                  </v:textbox>
                </v:shape>
                <v:shape id="Text Box 89" o:spid="_x0000_s1043" type="#_x0000_t202" style="position:absolute;left:743;top:8157;width:276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VkMQA&#10;AADcAAAADwAAAGRycy9kb3ducmV2LnhtbESPQWvCQBSE74L/YXlCb7rREtHUTRCppZcejILXZ/Y1&#10;SZt9G3a3mv77bkHwOMzMN8ymGEwnruR8a1nBfJaAIK6sbrlWcDrupysQPiBr7CyTgl/yUOTj0QYz&#10;bW98oGsZahEh7DNU0ITQZ1L6qiGDfmZ74uh9WmcwROlqqR3eItx0cpEkS2mw5bjQYE+7hqrv8sco&#10;MOnqq917fF2fq2caDh+X8k06pZ4mw/YFRKAhPML39rtWkCYp/J+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VZDEAAAA3AAAAA8AAAAAAAAAAAAAAAAAmAIAAGRycy9k&#10;b3ducmV2LnhtbFBLBQYAAAAABAAEAPUAAACJAwAAAAA=&#10;" filled="f" stroked="f" strokeweight="1.5pt">
                  <v:textbox style="layout-flow:vertical;mso-layout-flow-alt:bottom-to-top" inset="0,0,0,0">
                    <w:txbxContent>
                      <w:p w:rsidR="00B27BFA" w:rsidRPr="008921B4" w:rsidRDefault="00B27BFA" w:rsidP="00B27BFA"/>
                      <w:p w:rsidR="00B27BFA" w:rsidRDefault="00B27BFA" w:rsidP="00B27BFA"/>
                    </w:txbxContent>
                  </v:textbox>
                </v:shape>
                <v:rect id="Rectangle 90" o:spid="_x0000_s1044" style="position:absolute;left:460;top:8138;width:556;height: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+dT8QA&#10;AADcAAAADwAAAGRycy9kb3ducmV2LnhtbESPT2sCMRTE7wW/Q3iCt5oouNXVKP5BanurCl4fm+fu&#10;4uZlSaJuv31TKPQ4zMxvmMWqs414kA+1Yw2joQJBXDhTc6nhfNq/TkGEiGywcUwavinAatl7WWBu&#10;3JO/6HGMpUgQDjlqqGJscylDUZHFMHQtcfKuzluMSfpSGo/PBLeNHCuVSYs1p4UKW9pWVNyOd6vh&#10;elYfb6dI683WzyafO3XJDupd60G/W89BROrif/ivfTAaJiq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PnU/EAAAA3AAAAA8AAAAAAAAAAAAAAAAAmAIAAGRycy9k&#10;b3ducmV2LnhtbFBLBQYAAAAABAAEAPUAAACJAwAAAAA=&#10;" filled="f" strokeweight="1.5pt">
                  <v:textbox inset=",1mm"/>
                </v:rect>
                <v:line id="Line 91" o:spid="_x0000_s1045" style="position:absolute;flip:y;visibility:visible;mso-wrap-style:square" from="692,8153" to="692,1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u1zMcAAADcAAAADwAAAGRycy9kb3ducmV2LnhtbESPQWsCMRSE7wX/Q3hCL6JZS612NYoU&#10;Cj140ZYVb8/N62bZzcs2SXX77xuh0OMwM98wq01vW3EhH2rHCqaTDARx6XTNlYKP99fxAkSIyBpb&#10;x6TghwJs1oO7FebaXXlPl0OsRIJwyFGBibHLpQylIYth4jri5H06bzEm6SupPV4T3LbyIcuepMWa&#10;04LBjl4Mlc3h2yqQi93oy2/Pj03RHI/PpiiL7rRT6n7Yb5cgIvXxP/zXftMKZtkcbmfS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u7XMxwAAANwAAAAPAAAAAAAA&#10;AAAAAAAAAKECAABkcnMvZG93bnJldi54bWxQSwUGAAAAAAQABAD5AAAAlQMAAAAA&#10;"/>
              </v:group>
              <v:group id="Group 92" o:spid="_x0000_s1046" style="position:absolute;left:910;top:13608;width:10484;height:2344" coordorigin="970,14144" coordsize="10484,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<v:shape id="Text Box 93" o:spid="_x0000_s1047" type="#_x0000_t202" style="position:absolute;left:989;top:16127;width:105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pbMYA&#10;AADcAAAADwAAAGRycy9kb3ducmV2LnhtbESPQWuDQBSE74H8h+UVegnN2kJDYl1DsAil9BLNJbeH&#10;+6qi+9a4m2j+fbdQ6HGYmW+YZD+bXtxodK1lBc/rCARxZXXLtYJTmT9tQTiPrLG3TAru5GCfLhcJ&#10;xtpOfKRb4WsRIOxiVNB4P8RSuqohg25tB+LgfdvRoA9yrKUecQpw08uXKNpIgy2HhQYHyhqquuJq&#10;FJSyu2+z7rN+l/3XtVtll7w9X5R6fJgPbyA8zf4//Nf+0Apeox3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EpbMYAAADcAAAADwAAAAAAAAAAAAAAAACYAgAAZHJz&#10;L2Rvd25yZXYueG1sUEsFBgAAAAAEAAQA9QAAAIsDAAAAAA==&#10;" filled="f" stroked="f">
                  <v:textbox inset=",1mm">
                    <w:txbxContent>
                      <w:p w:rsidR="00B27BFA" w:rsidRDefault="00B27BFA" w:rsidP="00B27BFA"/>
                      <w:p w:rsidR="00B27BFA" w:rsidRDefault="00B27BFA" w:rsidP="00B27BFA"/>
                    </w:txbxContent>
                  </v:textbox>
                </v:shape>
                <v:group id="Group 94" o:spid="_x0000_s1048" style="position:absolute;left:970;top:14144;width:10484;height:2277" coordorigin="970,14144" coordsize="10484,2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rect id="Rectangle 95" o:spid="_x0000_s1049" style="position:absolute;left:8667;top:15673;width:2780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m/sEA&#10;AADcAAAADwAAAGRycy9kb3ducmV2LnhtbESPzQrCMBCE74LvEFbwIppWUKQaRQRBPSj+gNelWdti&#10;sylN1Pr2RhA8DjPzDTNbNKYUT6pdYVlBPIhAEKdWF5wpuJzX/QkI55E1lpZJwZscLObt1gwTbV98&#10;pOfJZyJA2CWoIPe+SqR0aU4G3cBWxMG72dqgD7LOpK7xFeCmlMMoGkuDBYeFHCta5ZTeTw+j4Lrr&#10;4W27Ga33h2NBdv++RNnurlS30yynIDw1/h/+tTdawSiO4XsmHAE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G5v7BAAAA3AAAAA8AAAAAAAAAAAAAAAAAmAIAAGRycy9kb3du&#10;cmV2LnhtbFBLBQYAAAAABAAEAPUAAACGAwAAAAA=&#10;" filled="f" stroked="f">
                    <v:textbox inset="1pt,2mm,1pt,1pt">
                      <w:txbxContent>
                        <w:p w:rsidR="00B27BFA" w:rsidRPr="0079077B" w:rsidRDefault="00B27BFA" w:rsidP="00B27BFA">
                          <w:pPr>
                            <w:pStyle w:val="phstampcenter"/>
                          </w:pPr>
                          <w:r>
                            <w:t>ЗАО «БАРС Груп»</w:t>
                          </w:r>
                          <w:r w:rsidRPr="0079077B">
                            <w:t xml:space="preserve"> </w:t>
                          </w:r>
                        </w:p>
                        <w:p w:rsidR="00B27BFA" w:rsidRPr="00E47A01" w:rsidRDefault="00B27BFA" w:rsidP="00B27BFA"/>
                      </w:txbxContent>
                    </v:textbox>
                  </v:rect>
                  <v:rect id="Rectangle 96" o:spid="_x0000_s1050" style="position:absolute;left:1016;top:14153;width:1042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NkcMA&#10;AADcAAAADwAAAGRycy9kb3ducmV2LnhtbESPT2sCMRTE7wW/Q3iCt5ooaHU1in8QbW9Vwetj89xd&#10;3LwsSdT12zeFQo/DzPyGmS9bW4sH+VA51jDoKxDEuTMVFxrOp937BESIyAZrx6ThRQGWi87bHDPj&#10;nvxNj2MsRIJwyFBDGWOTSRnykiyGvmuIk3d13mJM0hfSeHwmuK3lUKmxtFhxWiixoU1J+e14txqu&#10;Z/X5cYq0Wm/8dPS1VZfxQe217nXb1QxEpDb+h//aB6NhNBjC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0NkcMAAADcAAAADwAAAAAAAAAAAAAAAACYAgAAZHJzL2Rv&#10;d25yZXYueG1sUEsFBgAAAAAEAAQA9QAAAIgDAAAAAA==&#10;" filled="f" strokeweight="1.5pt">
                    <v:textbox inset=",1mm"/>
                  </v:rect>
                  <v:line id="Line 97" o:spid="_x0000_s1051" style="position:absolute;flip:x;visibility:visible;mso-wrap-style:square" from="2031,14144" to="203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9C8YAAADcAAAADwAAAGRycy9kb3ducmV2LnhtbESP3WoCMRSE7wu+QziF3mlW20q7GkWE&#10;gkWk9Qe8PWyOm6Wbk20S3fXtTUHo5TAz3zDTeWdrcSEfKscKhoMMBHHhdMWlgsP+o/8GIkRkjbVj&#10;UnClAPNZ72GKuXYtb+myi6VIEA45KjAxNrmUoTBkMQxcQ5y8k/MWY5K+lNpjm+C2lqMsG0uLFacF&#10;gw0tDRU/u7NVMPrKnsv3YuO/T2F9+F22Zn/87JR6euwWExCRuvgfvrdXWsHr8AX+zq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XPQv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98" o:spid="_x0000_s1052" style="position:absolute;visibility:visible;mso-wrap-style:square" from="1466,14151" to="1468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tkuMUAAADcAAAADwAAAGRycy9kb3ducmV2LnhtbESPwWrCQBCG7wXfYRmht7pJoVJTV5GC&#10;4MFLo6C9DdkxiWZnk+yq6ds7B6HH4Z//m/nmy8E16kZ9qD0bSCcJKOLC25pLA/vd+u0TVIjIFhvP&#10;ZOCPAiwXo5c5Ztbf+YdueSyVQDhkaKCKsc20DkVFDsPEt8SSnXzvMMrYl9r2eBe4a/R7kky1w5rl&#10;QoUtfVdUXPKrE8p+OlvPDl19Paddfvxtu+Nui8a8jofVF6hIQ/xffrY31sBHKt+KjIiAXj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tkuM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99" o:spid="_x0000_s1053" style="position:absolute;visibility:visible;mso-wrap-style:square" from="3101,14154" to="310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fBI8QAAADcAAAADwAAAGRycy9kb3ducmV2LnhtbESPQYvCMBSE74L/ITxhb5pWUGw1igiC&#10;By9bhXVvj+bZdrd5aZuo3X+/EQSPw8x8w6w2vanFnTpXWVYQTyIQxLnVFRcKzqf9eAHCeWSNtWVS&#10;8EcONuvhYIWptg/+pHvmCxEg7FJUUHrfpFK6vCSDbmIb4uBdbWfQB9kVUnf4CHBTy2kUzaXBisNC&#10;iQ3tSsp/s5sJlPM82SdfbXX7idvs8t20l9MRlfoY9dslCE+9f4df7YNWMIsTeJ4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8Ej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100" o:spid="_x0000_s1054" style="position:absolute;flip:x;visibility:visible;mso-wrap-style:square" from="3941,14146" to="3943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JvwsUAAADcAAAADwAAAGRycy9kb3ducmV2LnhtbESP3WoCMRSE7wu+QziCd5p1pcVujSJC&#10;QSml/kFvD5vjZunmZJtEd/v2TUHo5TAz3zCLVW8bcSMfascKppMMBHHpdM2VgvPpdTwHESKyxsYx&#10;KfihAKvl4GGBhXYdH+h2jJVIEA4FKjAxtoWUoTRkMUxcS5y8i/MWY5K+ktpjl+C2kXmWPUmLNacF&#10;gy1tDJVfx6tVkH9ks+q5fPf7S3g7f286c/rc9UqNhv36BUSkPv6H7+2tVvCYz+D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Jvws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101" o:spid="_x0000_s1055" style="position:absolute;flip:x;visibility:visible;mso-wrap-style:square" from="4511,14153" to="451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v3tsYAAADcAAAADwAAAGRycy9kb3ducmV2LnhtbESPQWsCMRSE7wX/Q3hCb5p1a0u7NYoI&#10;hYqIrQq9PjbPzdLNyzZJ3fXfm4LQ4zAz3zCzRW8bcSYfascKJuMMBHHpdM2VguPhbfQMIkRkjY1j&#10;UnChAIv54G6GhXYdf9J5HyuRIBwKVGBibAspQ2nIYhi7ljh5J+ctxiR9JbXHLsFtI/Mse5IWa04L&#10;BltaGSq/979WQb7LHqqXcus/TmFz/Fl15vC17pW6H/bLVxCR+vgfvrXftYLHfAp/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797b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102" o:spid="_x0000_s1056" style="position:absolute;visibility:visible;mso-wrap-style:square" from="1019,14717" to="4505,1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YBm8UAAADcAAAADwAAAGRycy9kb3ducmV2LnhtbESPQWvCQBSE74L/YXmCN90koNTUVUQQ&#10;eujFKNTeHtnXbDT7Nsmumv77bqHQ4zAz3zDr7WAb8aDe144VpPMEBHHpdM2VgvPpMHsB4QOyxsYx&#10;KfgmD9vNeLTGXLsnH+lRhEpECPscFZgQ2lxKXxqy6OeuJY7el+sthij7SuoenxFuG5klyVJarDku&#10;GGxpb6i8FXcbKefl6rD66Or7Ne2Ky2fbXU7vqNR0MuxeQQQawn/4r/2mFSyyBfyei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YBm8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103" o:spid="_x0000_s1057" style="position:absolute;visibility:visible;mso-wrap-style:square" from="1019,15299" to="4511,1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Sf7MUAAADcAAAADwAAAGRycy9kb3ducmV2LnhtbESPQWvCQBSE70L/w/IKvZmNQkONrlIE&#10;wUMvTQTj7ZF9TdJm3ybZ1cR/7xYKPQ4z8w2z2U2mFTcaXGNZwSKKQRCXVjdcKTjlh/kbCOeRNbaW&#10;ScGdHOy2T7MNptqO/Em3zFciQNilqKD2vkuldGVNBl1kO+LgfdnBoA9yqKQecAxw08plHCfSYMNh&#10;ocaO9jWVP9nVBMopWR1W5765fi/6rLh0fZF/oFIvz9P7GoSnyf+H/9pHreB1mcDvmX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Sf7M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104" o:spid="_x0000_s1058" style="position:absolute;visibility:visible;mso-wrap-style:square" from="1019,15851" to="4511,1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g6d8QAAADcAAAADwAAAGRycy9kb3ducmV2LnhtbESPQYvCMBSE78L+h/AWvGmqoK5doywL&#10;ggcvVsHu7dG8bavNS9tErf/eCILHYWa+YRarzlTiSq0rLSsYDSMQxJnVJecKDvv14AuE88gaK8uk&#10;4E4OVsuP3gJjbW+8o2vicxEg7GJUUHhfx1K6rCCDbmhr4uD929agD7LNpW7xFuCmkuMomkqDJYeF&#10;Amv6LSg7JxcTKIfpfD0/NuXlNGqS9K9u0v0Wlep/dj/fIDx1/h1+tTdawWQ8g+eZc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Dp3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105" o:spid="_x0000_s1059" style="position:absolute;visibility:visible;mso-wrap-style:square" from="1034,14430" to="4509,1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euBcUAAADcAAAADwAAAGRycy9kb3ducmV2LnhtbESPwWrCQBCG74LvsIzgTTcKiqauIoLQ&#10;Qy+NQu1tyE6TtNnZJLtq+vbOQfA4/PN/M99m17ta3agLlWcDs2kCijj3tuLCwPl0nKxAhYhssfZM&#10;Bv4pwG47HGwwtf7On3TLYqEEwiFFA2WMTap1yEtyGKa+IZbsx3cOo4xdoW2Hd4G7Ws+TZKkdViwX&#10;SmzoUFL+l12dUM7L9XH91VbX31mbXb6b9nL6QGPGo37/BipSH1/Lz/a7NbCYy7ciIyKgt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euBc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106" o:spid="_x0000_s1060" style="position:absolute;visibility:visible;mso-wrap-style:square" from="1018,15570" to="4512,15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sLnsQAAADcAAAADwAAAGRycy9kb3ducmV2LnhtbESPQYvCMBSE7wv+h/AEb2uqoNiuUWRB&#10;2IMXq2D39miebbV5aZuo3X+/EQSPw8x8wyzXvanFnTpXWVYwGUcgiHOrKy4UHA/bzwUI55E11pZJ&#10;wR85WK8GH0tMtH3wnu6pL0SAsEtQQel9k0jp8pIMurFtiIN3tp1BH2RXSN3hI8BNLadRNJcGKw4L&#10;JTb0XVJ+TW8mUI7zeBuf2up2mbRp9tu02WGHSo2G/eYLhKfev8Ov9o9WMJvG8Dw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2wue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107" o:spid="_x0000_s1061" style="position:absolute;visibility:visible;mso-wrap-style:square" from="1016,16135" to="4503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g03sUAAADcAAAADwAAAGRycy9kb3ducmV2LnhtbESPwWrCQBCG7wXfYRnBW91YUWrqKlIQ&#10;PHgxCrW3ITtNUrOzSXbV+PbOodDj8M//zXzLde9qdaMuVJ4NTMYJKOLc24oLA6fj9vUdVIjIFmvP&#10;ZOBBAdarwcsSU+vvfKBbFgslEA4pGihjbFKtQ16SwzD2DbFkP75zGGXsCm07vAvc1fotSebaYcVy&#10;ocSGPkvKL9nVCeU0X2wXX211/Z202fm7ac/HPRozGvabD1CR+vi//NfeWQOzqbwvMiICe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g03s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108" o:spid="_x0000_s1062" style="position:absolute;visibility:visible;mso-wrap-style:square" from="4518,15000" to="11454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SRRcYAAADcAAAADwAAAGRycy9kb3ducmV2LnhtbESPQWvCQBSE70L/w/IK3nSTFkVTN6EU&#10;hB68NAra2yP7mqTNvk2ya5L+e7dQ8DjMzDfMLptMIwbqXW1ZQbyMQBAXVtdcKjgd94sNCOeRNTaW&#10;ScEvOcjSh9kOE21H/qAh96UIEHYJKqi8bxMpXVGRQbe0LXHwvmxv0AfZl1L3OAa4aeRTFK2lwZrD&#10;QoUtvVVU/ORXEyin9Xa/PXf19Tvu8stn212OB1Rq/ji9voDwNPl7+L/9rhWsnmP4OxOOgE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0kUX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109" o:spid="_x0000_s1063" style="position:absolute;visibility:visible;mso-wrap-style:square" from="8666,15001" to="8667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YPMsQAAADcAAAADwAAAGRycy9kb3ducmV2LnhtbESPQYvCMBSE78L+h/AWvGmqsrJ2jSKC&#10;4MGLVbB7ezRv22rz0jZR67/fCILHYWa+YebLzlTiRq0rLSsYDSMQxJnVJecKjofN4BuE88gaK8uk&#10;4EEOlouP3hxjbe+8p1vicxEg7GJUUHhfx1K6rCCDbmhr4uD92dagD7LNpW7xHuCmkuMomkqDJYeF&#10;AmtaF5RdkqsJlON0tpmdmvJ6HjVJ+ls36WGHSvU/u9UPCE+df4df7a1W8DUZw/NMO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pg8y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110" o:spid="_x0000_s1064" style="position:absolute;flip:x;visibility:visible;mso-wrap-style:square" from="9504,15001" to="9505,15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v5H8UAAADcAAAADwAAAGRycy9kb3ducmV2LnhtbESP3WoCMRSE7wu+QziF3tVsXVp0NYoI&#10;hZYi9Q+8PWyOm8XNyTZJ3fXtjVDo5TAz3zCzRW8bcSEfascKXoYZCOLS6ZorBYf9+/MYRIjIGhvH&#10;pOBKARbzwcMMC+063tJlFyuRIBwKVGBibAspQ2nIYhi6ljh5J+ctxiR9JbXHLsFtI0dZ9iYt1pwW&#10;DLa0MlSed79Wweg7y6tJufabU/g6/Kw6sz9+9ko9PfbLKYhIffwP/7U/tILXPIf7mXQ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v5H8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111" o:spid="_x0000_s1065" style="position:absolute;visibility:visible;mso-wrap-style:square" from="10344,15000" to="10345,15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My3cQAAADcAAAADwAAAGRycy9kb3ducmV2LnhtbESPQYvCMBSE7wv+h/AEb2vquitajSIL&#10;ggcvVkG9PZpnW21e2iZq99+bBcHjMDPfMLNFa0pxp8YVlhUM+hEI4tTqgjMF+93qcwzCeWSNpWVS&#10;8EcOFvPOxwxjbR+8pXviMxEg7GJUkHtfxVK6NCeDrm8r4uCdbWPQB9lkUjf4CHBTyq8oGkmDBYeF&#10;HCv6zSm9JjcTKPvRZDU51MXtMqiT46mqj7sNKtXrtsspCE+tf4df7bVW8DP8hv8z4Qj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AzLd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112" o:spid="_x0000_s1066" style="position:absolute;visibility:visible;mso-wrap-style:square" from="8667,15298" to="11438,1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+XRsQAAADcAAAADwAAAGRycy9kb3ducmV2LnhtbESPQYvCMBSE78L+h/AWvGmqoqxdoywL&#10;ggcvVsHu7dG8bavNS9tErf/eCILHYWa+YRarzlTiSq0rLSsYDSMQxJnVJecKDvv14AuE88gaK8uk&#10;4E4OVsuP3gJjbW+8o2vicxEg7GJUUHhfx1K6rCCDbmhr4uD929agD7LNpW7xFuCmkuMomkmDJYeF&#10;Amv6LSg7JxcTKIfZfD0/NuXlNGqS9K9u0v0Wlep/dj/fIDx1/h1+tTdawXQyheeZc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T5dGxAAAANwAAAAPAAAAAAAAAAAA&#10;AAAAAKECAABkcnMvZG93bnJldi54bWxQSwUGAAAAAAQABAD5AAAAkgMAAAAA&#10;">
                    <v:stroke startarrowwidth="narrow" startarrowlength="short" endarrowwidth="narrow" endarrowlength="short"/>
                  </v:line>
                  <v:rect id="Rectangle 113" o:spid="_x0000_s1067" style="position:absolute;left:1094;top:15861;width:93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ficMA&#10;AADcAAAADwAAAGRycy9kb3ducmV2LnhtbESPT2vCQBTE7wW/w/IEb3WjxSCpq4hQsKdYtffX7DMJ&#10;3X2bZtf8+fZuodDjMDO/YTa7wRrRUetrxwoW8wQEceF0zaWC6+XteQ3CB2SNxjEpGMnDbjt52mCm&#10;Xc8f1J1DKSKEfYYKqhCaTEpfVGTRz11DHL2bay2GKNtS6hb7CLdGLpMklRZrjgsVNnSoqPg+362C&#10;UI9fifmUt+KnfDc+XeYLecqVmk2H/SuIQEP4D/+1j1rB6iWF3zPx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xficMAAADcAAAADwAAAAAAAAAAAAAAAACYAgAAZHJzL2Rv&#10;d25yZXYueG1sUEsFBgAAAAAEAAQA9QAAAIgDAAAAAA==&#10;" filled="f" stroked="f">
                    <v:textbox inset="1pt,1mm,1pt,1pt">
                      <w:txbxContent>
                        <w:p w:rsidR="00B27BFA" w:rsidRDefault="00B27BFA" w:rsidP="00B27BFA">
                          <w:pPr>
                            <w:pStyle w:val="phstampcenteritalic"/>
                          </w:pPr>
                          <w:r>
                            <w:t>Н. контр.</w:t>
                          </w:r>
                        </w:p>
                      </w:txbxContent>
                    </v:textbox>
                  </v:rect>
                  <v:rect id="Rectangle 114" o:spid="_x0000_s1068" style="position:absolute;left:1034;top:14741;width:45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6EsIA&#10;AADcAAAADwAAAGRycy9kb3ducmV2LnhtbESPT4vCMBTE78J+h/AWvNlURXepRlkEQU/+270/m2db&#10;NnmpTdT67Y0geBxm5jfMdN5aI67U+Mqxgn6SgiDOna64UPB7WPa+QfiArNE4JgV38jCffXSmmGl3&#10;4x1d96EQEcI+QwVlCHUmpc9LsugTVxNH7+QaiyHKppC6wVuEWyMHaTqWFiuOCyXWtCgp/99frIJQ&#10;3Y+p+ZOn/FysjR8PNn253SjV/Wx/JiACteEdfrVXWsFo+AX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PoSwgAAANwAAAAPAAAAAAAAAAAAAAAAAJgCAABkcnMvZG93&#10;bnJldi54bWxQSwUGAAAAAAQABAD1AAAAhwMAAAAA&#10;" filled="f" stroked="f">
                    <v:textbox inset="1pt,1mm,1pt,1pt">
                      <w:txbxContent>
                        <w:p w:rsidR="00B27BFA" w:rsidRDefault="00B27BFA" w:rsidP="00B27BFA">
                          <w:pPr>
                            <w:pStyle w:val="phstampcenteritalic"/>
                          </w:pPr>
                          <w:r w:rsidRPr="000411E6">
                            <w:t>Изм.</w:t>
                          </w:r>
                          <w:r w:rsidRPr="008921B4">
                            <w:t>С</w:t>
                          </w:r>
                        </w:p>
                      </w:txbxContent>
                    </v:textbox>
                  </v:rect>
                  <v:rect id="Rectangle 115" o:spid="_x0000_s1069" style="position:absolute;left:3941;top:15300;width:56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oXb4A&#10;AADcAAAADwAAAGRycy9kb3ducmV2LnhtbERPSwrCMBDdC94hjOBOU5VKrUYRQdCFiB9wOzRjW2wm&#10;pYlab28WgsvH+y9WranEixpXWlYwGkYgiDOrS84VXC/bQQLCeWSNlWVS8CEHq2W3s8BU2zef6HX2&#10;uQgh7FJUUHhfp1K6rCCDbmhr4sDdbWPQB9jkUjf4DuGmkuMomkqDJYeGAmvaFJQ9zk+jIPtESVLF&#10;8WxatrP71R6et/2RlOr32vUchKfW/8U/904riCdhbT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BaF2+AAAA3AAAAA8AAAAAAAAAAAAAAAAAmAIAAGRycy9kb3ducmV2&#10;LnhtbFBLBQYAAAAABAAEAPUAAACDAwAAAAA=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rect>
                  <v:rect id="Rectangle 116" o:spid="_x0000_s1070" style="position:absolute;left:3961;top:15583;width:54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NxsQA&#10;AADcAAAADwAAAGRycy9kb3ducmV2LnhtbESPQWvCQBSE7wX/w/KE3urGloQkuooUCvUgpTHg9ZF9&#10;JsHs25BdNfn3rlDocZiZb5j1djSduNHgWssKlosIBHFldcu1gvL49ZaCcB5ZY2eZFEzkYLuZvawx&#10;1/bOv3QrfC0ChF2OChrv+1xKVzVk0C1sTxy8sx0M+iCHWuoB7wFuOvkeRYk02HJYaLCnz4aqS3E1&#10;CqopStMujrOkHbNzaQ/X0/6HlHqdj7sVCE+j/w//tb+1gvgjg+e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NzcbEAAAA3AAAAA8AAAAAAAAAAAAAAAAAmAIAAGRycy9k&#10;b3ducmV2LnhtbFBLBQYAAAAABAAEAPUAAACJAwAAAAA=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rect>
                  <v:rect id="Rectangle 117" o:spid="_x0000_s1071" style="position:absolute;left:3929;top:15861;width:571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XJr4A&#10;AADcAAAADwAAAGRycy9kb3ducmV2LnhtbERPSwrCMBDdC94hjOBOU8VKrUYRQdCFiB9wOzRjW2wm&#10;pYlab28WgsvH+y9WranEixpXWlYwGkYgiDOrS84VXC/bQQLCeWSNlWVS8CEHq2W3s8BU2zef6HX2&#10;uQgh7FJUUHhfp1K6rCCDbmhr4sDdbWPQB9jkUjf4DuGmkuMomkqDJYeGAmvaFJQ9zk+jIPtESVLF&#10;8WxatrP71R6et/2RlOr32vUchKfW/8U/904riCdhfj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xFya+AAAA3AAAAA8AAAAAAAAAAAAAAAAAmAIAAGRycy9kb3ducmV2&#10;LnhtbFBLBQYAAAAABAAEAPUAAACDAwAAAAA=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rect>
                  <v:rect id="Rectangle 118" o:spid="_x0000_s1072" style="position:absolute;left:1461;top:14735;width:56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0gMIA&#10;AADcAAAADwAAAGRycy9kb3ducmV2LnhtbESPT4vCMBTE7wt+h/AEb2taUZFqFBEW9KTrn/uzebbF&#10;5KXbRK3f3iwIHoeZ+Q0zW7TWiDs1vnKsIO0nIIhzpysuFBwPP98TED4gazSOScGTPCzmna8ZZto9&#10;+Jfu+1CICGGfoYIyhDqT0uclWfR9VxNH7+IaiyHKppC6wUeEWyMHSTKWFiuOCyXWtCopv+5vVkGo&#10;nufEnOQl/ys2xo8H21Tutkr1uu1yCiJQGz7hd3utFYyGKfyf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7SAwgAAANwAAAAPAAAAAAAAAAAAAAAAAJgCAABkcnMvZG93&#10;bnJldi54bWxQSwUGAAAAAAQABAD1AAAAhwMAAAAA&#10;" filled="f" stroked="f">
                    <v:textbox inset="1pt,1mm,1pt,1pt">
                      <w:txbxContent>
                        <w:p w:rsidR="00B27BFA" w:rsidRPr="00945CCC" w:rsidRDefault="00B27BFA" w:rsidP="00B27BFA">
                          <w:pPr>
                            <w:pStyle w:val="phstampcenteritalic"/>
                          </w:pPr>
                          <w:r w:rsidRPr="00945CCC">
                            <w:t>Лист</w:t>
                          </w:r>
                        </w:p>
                      </w:txbxContent>
                    </v:textbox>
                  </v:rect>
                  <v:rect id="Rectangle 119" o:spid="_x0000_s1073" style="position:absolute;left:2039;top:14717;width:105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q98MA&#10;AADcAAAADwAAAGRycy9kb3ducmV2LnhtbESPQWvCQBSE7wX/w/KE3uomQUVSVxGhoCdttPfX7DMJ&#10;3X2bZteY/PtuodDjMDPfMOvtYI3oqfONYwXpLAFBXDrdcKXgenl7WYHwAVmjcUwKRvKw3Uye1phr&#10;9+B36otQiQhhn6OCOoQ2l9KXNVn0M9cSR+/mOoshyq6SusNHhFsjsyRZSosNx4UaW9rXVH4Vd6sg&#10;NONnYj7krfyujsYvs1MqzyelnqfD7hVEoCH8h//aB61gMc/g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Eq98MAAADcAAAADwAAAAAAAAAAAAAAAACYAgAAZHJzL2Rv&#10;d25yZXYueG1sUEsFBgAAAAAEAAQA9QAAAIgDAAAAAA==&#10;" filled="f" stroked="f">
                    <v:textbox inset="1pt,1mm,1pt,1pt">
                      <w:txbxContent>
                        <w:p w:rsidR="00B27BFA" w:rsidRPr="005E4A3B" w:rsidRDefault="00B27BFA" w:rsidP="00B27BFA">
                          <w:pPr>
                            <w:pStyle w:val="phstampcenteritalic"/>
                          </w:pPr>
                          <w:r w:rsidRPr="005E4A3B">
                            <w:t>№ докум.</w:t>
                          </w:r>
                        </w:p>
                      </w:txbxContent>
                    </v:textbox>
                  </v:rect>
                  <v:rect id="Rectangle 120" o:spid="_x0000_s1074" style="position:absolute;left:3895;top:14731;width:58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ZN8UA&#10;AADcAAAADwAAAGRycy9kb3ducmV2LnhtbESPT0sDMRTE74LfITzBm836r5W1aVFxQfDSVi+9PTbP&#10;7GLysiTPdttP3wiCx2FmfsPMl2Pwakcp95ENXE8qUMRttD07A58fzdUDqCzIFn1kMnCgDMvF+dkc&#10;axv3vKbdRpwqEM41GuhEhlrr3HYUME/iQFy8r5gCSpHJaZtwX+DB65uqmuqAPZeFDgd66aj93vwE&#10;A6tD473L7822le1MHyU9v7qZMZcX49MjKKFR/sN/7Tdr4P7uFn7PlCO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Jk3xQAAANwAAAAPAAAAAAAAAAAAAAAAAJgCAABkcnMv&#10;ZG93bnJldi54bWxQSwUGAAAAAAQABAD1AAAAigMAAAAA&#10;" filled="f" stroked="f">
                    <v:textbox inset="2mm,1mm,1pt,1pt">
                      <w:txbxContent>
                        <w:p w:rsidR="00B27BFA" w:rsidRPr="000411E6" w:rsidRDefault="00B27BFA" w:rsidP="00B27BFA">
                          <w:pPr>
                            <w:pStyle w:val="phstampcenteritalic"/>
                          </w:pPr>
                          <w:r w:rsidRPr="000411E6">
                            <w:t>Дата</w:t>
                          </w:r>
                        </w:p>
                      </w:txbxContent>
                    </v:textbox>
                  </v:rect>
                  <v:rect id="Rectangle 121" o:spid="_x0000_s1075" style="position:absolute;left:8666;top:14987;width:84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XGMEA&#10;AADcAAAADwAAAGRycy9kb3ducmV2LnhtbESPzarCMBSE9xd8h3AEd9dUUZFqFBEEXflzr/tjc2yL&#10;yUltota3N4LgcpiZb5jpvLFG3Kn2pWMFvW4CgjhzuuRcwf/f6ncMwgdkjcYxKXiSh/ms9TPFVLsH&#10;7+l+CLmIEPYpKihCqFIpfVaQRd91FXH0zq62GKKsc6lrfES4NbKfJCNpseS4UGBFy4Kyy+FmFYTy&#10;eUrMUZ6za74xftTf9uRuq1Sn3SwmIAI14Rv+tNdawXAwgPeZeAT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0FxjBAAAA3AAAAA8AAAAAAAAAAAAAAAAAmAIAAGRycy9kb3du&#10;cmV2LnhtbFBLBQYAAAAABAAEAPUAAACGAwAAAAA=&#10;" filled="f" stroked="f">
                    <v:textbox inset="1pt,1mm,1pt,1pt">
                      <w:txbxContent>
                        <w:p w:rsidR="00B27BFA" w:rsidRPr="005E4A3B" w:rsidRDefault="00B27BFA" w:rsidP="00B27BFA">
                          <w:pPr>
                            <w:pStyle w:val="phstampcenter"/>
                          </w:pPr>
                          <w:r w:rsidRPr="005E4A3B">
                            <w:t>Лит</w:t>
                          </w:r>
                        </w:p>
                      </w:txbxContent>
                    </v:textbox>
                  </v:rect>
                  <v:rect id="Rectangle 122" o:spid="_x0000_s1076" style="position:absolute;left:9504;top:14987;width:840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iyg8EA&#10;AADcAAAADwAAAGRycy9kb3ducmV2LnhtbESPzarCMBSE94LvEI5wd5oqV5FqFBEEXfm/PzbHtpic&#10;1CZqfXsjXLjLYWa+YabzxhrxpNqXjhX0ewkI4szpknMFp+OqOwbhA7JG45gUvMnDfNZuTTHV7sV7&#10;eh5CLiKEfYoKihCqVEqfFWTR91xFHL2rqy2GKOtc6hpfEW6NHCTJSFosOS4UWNGyoOx2eFgFoXxf&#10;EnOW1+yeb4wfDbZ9udsq9dNpFhMQgZrwH/5rr7WC4e8QvmfiEZC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4soPBAAAA3AAAAA8AAAAAAAAAAAAAAAAAmAIAAGRycy9kb3du&#10;cmV2LnhtbFBLBQYAAAAABAAEAPUAAACGAwAAAAA=&#10;" filled="f" stroked="f">
                    <v:textbox inset="1pt,1mm,1pt,1pt">
                      <w:txbxContent>
                        <w:p w:rsidR="00B27BFA" w:rsidRPr="00CB1016" w:rsidRDefault="00B27BFA" w:rsidP="00B27BFA">
                          <w:pPr>
                            <w:pStyle w:val="phstampcenteritalic"/>
                          </w:pPr>
                          <w:r w:rsidRPr="00CB1016">
                            <w:t>Лист</w:t>
                          </w:r>
                        </w:p>
                      </w:txbxContent>
                    </v:textbox>
                  </v:rect>
                  <v:rect id="Rectangle 123" o:spid="_x0000_s1077" style="position:absolute;left:10352;top:14987;width:108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s9MMA&#10;AADcAAAADwAAAGRycy9kb3ducmV2LnhtbESPT2vCQBTE7wW/w/IEb3Wj1CCpq4hQsKdYtffX7DMJ&#10;3X2bZtf8+fZuodDjMDO/YTa7wRrRUetrxwoW8wQEceF0zaWC6+XteQ3CB2SNxjEpGMnDbjt52mCm&#10;Xc8f1J1DKSKEfYYKqhCaTEpfVGTRz11DHL2bay2GKNtS6hb7CLdGLpMklRZrjgsVNnSoqPg+362C&#10;UI9fifmUt+KnfDc+XeYLecqVmk2H/SuIQEP4D/+1j1rB6iWF3zPx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os9MMAAADcAAAADwAAAAAAAAAAAAAAAACYAgAAZHJzL2Rv&#10;d25yZXYueG1sUEsFBgAAAAAEAAQA9QAAAIgDAAAAAA==&#10;" filled="f" stroked="f">
                    <v:textbox inset="1pt,1mm,1pt,1pt">
                      <w:txbxContent>
                        <w:p w:rsidR="00B27BFA" w:rsidRPr="00CB1016" w:rsidRDefault="00B27BFA" w:rsidP="00B27BFA">
                          <w:pPr>
                            <w:pStyle w:val="phstampcenteritalic"/>
                          </w:pPr>
                          <w:r w:rsidRPr="00CB1016">
                            <w:t>Листов</w:t>
                          </w:r>
                        </w:p>
                      </w:txbxContent>
                    </v:textbox>
                  </v:rect>
                  <v:rect id="Rectangle 124" o:spid="_x0000_s1078" style="position:absolute;left:10547;top:15311;width:64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Jb8IA&#10;AADcAAAADwAAAGRycy9kb3ducmV2LnhtbESPT4vCMBTE78J+h/AWvNlUUXepRlkEQU/+270/m2db&#10;NnmpTdT67Y0geBxm5jfMdN5aI67U+Mqxgn6SgiDOna64UPB7WPa+QfiArNE4JgV38jCffXSmmGl3&#10;4x1d96EQEcI+QwVlCHUmpc9LsugTVxNH7+QaiyHKppC6wVuEWyMHaTqWFiuOCyXWtCgp/99frIJQ&#10;3Y+p+ZOn/FysjR8PNn253SjV/Wx/JiACteEdfrVXWsFo+AX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olvwgAAANwAAAAPAAAAAAAAAAAAAAAAAJgCAABkcnMvZG93&#10;bnJldi54bWxQSwUGAAAAAAQABAD1AAAAhwMAAAAA&#10;" filled="f" stroked="f">
                    <v:textbox inset="1pt,1mm,1pt,1pt">
                      <w:txbxContent>
                        <w:p w:rsidR="00B27BFA" w:rsidRPr="005E4A3B" w:rsidRDefault="00B27BFA" w:rsidP="00B27BFA">
                          <w:pPr>
                            <w:pStyle w:val="phstampcenter"/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NUMPAGES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 w:rsidR="006315EE">
                            <w:rPr>
                              <w:noProof/>
                              <w:lang w:val="en-US"/>
                            </w:rPr>
                            <w:t>118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  <w:p w:rsidR="00B27BFA" w:rsidRPr="00B9005F" w:rsidRDefault="00B27BFA" w:rsidP="00B27BFA"/>
                      </w:txbxContent>
                    </v:textbox>
                  </v:rect>
                  <v:rect id="Rectangle 125" o:spid="_x0000_s1079" style="position:absolute;left:9700;top:15298;width:64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dHb4A&#10;AADcAAAADwAAAGRycy9kb3ducmV2LnhtbERPy4rCMBTdC/5DuII7myoq0jHKIAi68r2/01zbMslN&#10;baLWvzcLweXhvOfL1hrxoMZXjhUMkxQEce50xYWC82k9mIHwAVmjcUwKXuRhueh25php9+QDPY6h&#10;EDGEfYYKyhDqTEqfl2TRJ64mjtzVNRZDhE0hdYPPGG6NHKXpVFqsODaUWNOqpPz/eLcKQvX6S81F&#10;XvNbsTV+OtoN5X6nVL/X/v6ACNSGr/jj3mgFk3FcG8/EIyA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5HR2+AAAA3AAAAA8AAAAAAAAAAAAAAAAAmAIAAGRycy9kb3ducmV2&#10;LnhtbFBLBQYAAAAABAAEAPUAAACDAwAAAAA=&#10;" filled="f" stroked="f">
                    <v:textbox inset="1pt,1mm,1pt,1pt">
                      <w:txbxContent>
                        <w:p w:rsidR="00B27BFA" w:rsidRPr="003D2AE4" w:rsidRDefault="00B27BFA" w:rsidP="00B27BFA">
                          <w:pPr>
                            <w:pStyle w:val="phstampcenter"/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PAGE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 w:rsidR="006315EE">
                            <w:rPr>
                              <w:noProof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</w:p>
                        <w:p w:rsidR="00B27BFA" w:rsidRPr="00B9005F" w:rsidRDefault="00B27BFA" w:rsidP="00B27BFA"/>
                      </w:txbxContent>
                    </v:textbox>
                  </v:rect>
                  <v:rect id="Rectangle 126" o:spid="_x0000_s1080" style="position:absolute;left:8750;top:15321;width:64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4hsIA&#10;AADcAAAADwAAAGRycy9kb3ducmV2LnhtbESPT4vCMBTE78J+h/AWvNlUUdmtRlkEQU/+270/m2db&#10;NnmpTdT67Y0geBxm5jfMdN5aI67U+Mqxgn6SgiDOna64UPB7WPa+QPiArNE4JgV38jCffXSmmGl3&#10;4x1d96EQEcI+QwVlCHUmpc9LsugTVxNH7+QaiyHKppC6wVuEWyMHaTqWFiuOCyXWtCgp/99frIJQ&#10;3Y+p+ZOn/FysjR8PNn253SjV/Wx/JiACteEdfrVXWsFo+A3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biGwgAAANwAAAAPAAAAAAAAAAAAAAAAAJgCAABkcnMvZG93&#10;bnJldi54bWxQSwUGAAAAAAQABAD1AAAAhwMAAAAA&#10;" filled="f" stroked="f">
                    <v:textbox inset="1pt,1mm,1pt,1pt">
                      <w:txbxContent>
                        <w:p w:rsidR="00B27BFA" w:rsidRDefault="00B27BFA" w:rsidP="00B27BFA"/>
                      </w:txbxContent>
                    </v:textbox>
                  </v:rect>
                  <v:rect id="Rectangle 127" o:spid="_x0000_s1081" style="position:absolute;left:4511;top:14325;width:6668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HxrwA&#10;AADcAAAADwAAAGRycy9kb3ducmV2LnhtbERPSwrCMBDdC94hjOBOUwVFqlFEEHTlfz82Y1tMJrWJ&#10;Wm9vFoLLx/vPFo014kW1Lx0rGPQTEMSZ0yXnCs6ndW8CwgdkjcYxKfiQh8W83Zphqt2bD/Q6hlzE&#10;EPYpKihCqFIpfVaQRd93FXHkbq62GCKsc6lrfMdwa+QwScbSYsmxocCKVgVl9+PTKgjl55qYi7xl&#10;j3xr/Hi4G8j9Tqlup1lOQQRqwl/8c2+0gtEozo9n4hGQ8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1ofGvAAAANwAAAAPAAAAAAAAAAAAAAAAAJgCAABkcnMvZG93bnJldi54&#10;bWxQSwUGAAAAAAQABAD1AAAAgQMAAAAA&#10;" filled="f" stroked="f">
                    <v:textbox inset="1pt,1mm,1pt,1pt">
                      <w:txbxContent>
                        <w:p w:rsidR="00B27BFA" w:rsidRPr="008921B4" w:rsidRDefault="00B27BFA" w:rsidP="00B27BFA">
                          <w:pPr>
                            <w:pStyle w:val="phstampcenter"/>
                          </w:pPr>
                          <w:r w:rsidRPr="0058043E">
                            <w:t>83470944.</w:t>
                          </w:r>
                          <w:r>
                            <w:t>506170</w:t>
                          </w:r>
                          <w:r w:rsidRPr="003C2757">
                            <w:rPr>
                              <w:b/>
                            </w:rPr>
                            <w:t>.</w:t>
                          </w:r>
                          <w:r w:rsidRPr="0058043E">
                            <w:t>001.</w:t>
                          </w:r>
                          <w:r>
                            <w:t>И3</w:t>
                          </w:r>
                        </w:p>
                        <w:p w:rsidR="00B27BFA" w:rsidRPr="008921B4" w:rsidRDefault="00B27BFA" w:rsidP="00B27BFA">
                          <w:pPr>
                            <w:pStyle w:val="phstampcenter"/>
                          </w:pPr>
                        </w:p>
                        <w:p w:rsidR="00B27BFA" w:rsidRDefault="00B27BFA" w:rsidP="00B27BFA"/>
                      </w:txbxContent>
                    </v:textbox>
                  </v:rect>
                  <v:rect id="Rectangle 128" o:spid="_x0000_s1082" style="position:absolute;left:4577;top:15026;width:3971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iXcMA&#10;AADcAAAADwAAAGRycy9kb3ducmV2LnhtbESPS2vDMBCE74X8B7GB3hrZhoTgRjalUGhPbl73jbV+&#10;UGnlWmrs/PsqUOhxmJlvmF05WyOuNPresYJ0lYAgrp3uuVVwOr49bUH4gKzROCYFN/JQFouHHeba&#10;Tbyn6yG0IkLY56igC2HIpfR1Rxb9yg3E0WvcaDFEObZSjzhFuDUyS5KNtNhzXOhwoNeO6q/Dj1UQ&#10;+tslMWfZ1N/th/GbrErlZ6XU43J+eQYRaA7/4b/2u1awXqdwPx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oiXcMAAADcAAAADwAAAAAAAAAAAAAAAACYAgAAZHJzL2Rv&#10;d25yZXYueG1sUEsFBgAAAAAEAAQA9QAAAIgDAAAAAA==&#10;" filled="f" stroked="f">
                    <v:textbox inset="1pt,1mm,1pt,1pt">
                      <w:txbxContent>
                        <w:p w:rsidR="00B27BFA" w:rsidRDefault="00B27BFA" w:rsidP="00B27BFA">
                          <w:pPr>
                            <w:pStyle w:val="phstampcenter"/>
                          </w:pPr>
                          <w:r w:rsidRPr="00A51B78">
                            <w:t xml:space="preserve">Информационная система </w:t>
                          </w:r>
                          <w:r>
                            <w:t>«БАРС. Бюджет – Автотранспорт». Руководство пользователя</w:t>
                          </w:r>
                        </w:p>
                      </w:txbxContent>
                    </v:textbox>
                  </v:rect>
                  <v:line id="Line 129" o:spid="_x0000_s1083" style="position:absolute;visibility:visible;mso-wrap-style:square" from="8667,15666" to="11431,15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nqksUAAADcAAAADwAAAGRycy9kb3ducmV2LnhtbESPQWvCQBSE74L/YXmCN90koNTUVUQQ&#10;eujFKNTeHtnXbDT7Nsmumv77bqHQ4zAz3zDr7WAb8aDe144VpPMEBHHpdM2VgvPpMHsB4QOyxsYx&#10;KfgmD9vNeLTGXLsnH+lRhEpECPscFZgQ2lxKXxqy6OeuJY7el+sthij7SuoenxFuG5klyVJarDku&#10;GGxpb6i8FXcbKefl6rD66Or7Ne2Ky2fbXU7vqNR0MuxeQQQawn/4r/2mFSwWGfyei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nqksUAAADcAAAADwAAAAAAAAAA&#10;AAAAAAChAgAAZHJzL2Rvd25yZXYueG1sUEsFBgAAAAAEAAQA+QAAAJMDAAAAAA==&#10;">
                    <v:stroke startarrowwidth="narrow" startarrowlength="short" endarrowwidth="narrow" endarrowlength="short"/>
                  </v:line>
                  <v:shape id="Text Box 130" o:spid="_x0000_s1084" type="#_x0000_t202" style="position:absolute;left:974;top:15001;width:1050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xm8YA&#10;AADcAAAADwAAAGRycy9kb3ducmV2LnhtbESPQWuDQBSE74H+h+UVegnNmhZLsK4hWIRScknSS28P&#10;91VF961xN1H/fbcQyHGYmW+YdDuZTlxpcI1lBetVBIK4tLrhSsH3qXjegHAeWWNnmRTM5GCbPSxS&#10;TLQd+UDXo69EgLBLUEHtfZ9I6cqaDLqV7YmD92sHgz7IoZJ6wDHATSdfouhNGmw4LNTYU15T2R4v&#10;RsFJtvMmb7+qD9ntL+0yPxfNz1mpp8dp9w7C0+Tv4Vv7UyuI41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oxm8YAAADcAAAADwAAAAAAAAAAAAAAAACYAgAAZHJz&#10;L2Rvd25yZXYueG1sUEsFBgAAAAAEAAQA9QAAAIsDAAAAAA==&#10;" filled="f" stroked="f">
                    <v:textbox inset=",1mm">
                      <w:txbxContent>
                        <w:p w:rsidR="00B27BFA" w:rsidRDefault="00B27BFA" w:rsidP="00B27BFA">
                          <w:pPr>
                            <w:pStyle w:val="phstampcenteritalic"/>
                          </w:pPr>
                          <w:r>
                            <w:t>Разраб.</w:t>
                          </w:r>
                        </w:p>
                      </w:txbxContent>
                    </v:textbox>
                  </v:shape>
                  <v:shape id="Text Box 131" o:spid="_x0000_s1085" type="#_x0000_t202" style="position:absolute;left:970;top:15298;width:105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yxsQA&#10;AADcAAAADwAAAGRycy9kb3ducmV2LnhtbESPQWvCQBSE7wX/w/KE3upG0aLRVUQUvPTQKHp9ZJ9J&#10;TPZt3F017a/vFgo9DjPzDbNYdaYRD3K+sqxgOEhAEOdWV1woOB52b1MQPiBrbCyTgi/ysFr2XhaY&#10;avvkT3pkoRARwj5FBWUIbSqlz0sy6Ae2JY7exTqDIUpXSO3wGeGmkaMkeZcGK44LJba0KSmvs7tR&#10;4Gr3kdff+1vmZ/584q6+jnCr1Gu/W89BBOrCf/ivvdcKJpMx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MsbEAAAA3AAAAA8AAAAAAAAAAAAAAAAAmAIAAGRycy9k&#10;b3ducmV2LnhtbFBLBQYAAAAABAAEAPUAAACJAwAAAAA=&#10;" filled="f" stroked="f">
                    <v:textbox inset=",1mm,,0">
                      <w:txbxContent>
                        <w:p w:rsidR="00B27BFA" w:rsidRDefault="00B27BFA" w:rsidP="00B27BFA">
                          <w:pPr>
                            <w:pStyle w:val="phstampitalic"/>
                          </w:pPr>
                          <w:r>
                            <w:t>Пров.</w:t>
                          </w:r>
                        </w:p>
                      </w:txbxContent>
                    </v:textbox>
                  </v:shape>
                  <v:line id="Line 132" o:spid="_x0000_s1086" style="position:absolute;visibility:visible;mso-wrap-style:square" from="1034,15001" to="4503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By5sUAAADcAAAADwAAAGRycy9kb3ducmV2LnhtbESPQWvCQBSE7wX/w/IEb81GIaKpqxQh&#10;0EMvRsH09si+Jmmzb5PsRtN/3y0UPA4z8w2zO0ymFTcaXGNZwTKKQRCXVjdcKbics+cNCOeRNbaW&#10;ScEPOTjsZ087TLW984luua9EgLBLUUHtfZdK6cqaDLrIdsTB+7SDQR/kUEk94D3ATStXcbyWBhsO&#10;CzV2dKyp/M5HEyiX9TbbXvtm/Fr2efHR9cX5HZVazKfXFxCeJv8I/7fftIIkSeDvTDgCcv8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By5s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133" o:spid="_x0000_s1087" style="position:absolute;visibility:visible;mso-wrap-style:square" from="8920,15300" to="8920,1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+Nc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L41xwAAANwAAAAPAAAAAAAA&#10;AAAAAAAAAKECAABkcnMvZG93bnJldi54bWxQSwUGAAAAAAQABAD5AAAAlQMAAAAA&#10;"/>
                  <v:line id="Line 134" o:spid="_x0000_s1088" style="position:absolute;visibility:visible;mso-wrap-style:square" from="9215,15302" to="9215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br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BuuxwAAANwAAAAPAAAAAAAA&#10;AAAAAAAAAKECAABkcnMvZG93bnJldi54bWxQSwUGAAAAAAQABAD5AAAAlQMAAAAA&#10;"/>
                  <v:shape id="Text Box 135" o:spid="_x0000_s1089" type="#_x0000_t202" style="position:absolute;left:2040;top:15006;width:106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tNcQA&#10;AADcAAAADwAAAGRycy9kb3ducmV2LnhtbERPy2rCQBTdF/yH4QrdiE7aqkjMGKRQaDdCbEDdXTM3&#10;D8zcCZlpTP/eWRS6PJx3ko6mFQP1rrGs4GURgSAurG64UpB/f8w3IJxH1thaJgW/5CDdTZ4SjLW9&#10;c0bD0VcihLCLUUHtfRdL6YqaDLqF7YgDV9reoA+wr6Tu8R7CTStfo2gtDTYcGmrs6L2m4nb8MQrO&#10;y2w5+9pc87fLKVtfZ8XNHcpcqefpuN+C8DT6f/Gf+1MrWK3C2nAmHA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b7TXEAAAA3AAAAA8AAAAAAAAAAAAAAAAAmAIAAGRycy9k&#10;b3ducmV2LnhtbFBLBQYAAAAABAAEAPUAAACJAwAAAAA=&#10;" filled="f" stroked="f">
                    <v:textbox inset=".5mm,1mm,0,1mm">
                      <w:txbxContent>
                        <w:p w:rsidR="00B27BFA" w:rsidRPr="00C03F8B" w:rsidRDefault="00B27BFA" w:rsidP="00B27BFA">
                          <w:r>
                            <w:t>Сафиуллин Р.С.</w:t>
                          </w:r>
                        </w:p>
                      </w:txbxContent>
                    </v:textbox>
                  </v:shape>
                  <v:shape id="Text Box 136" o:spid="_x0000_s1090" type="#_x0000_t202" style="position:absolute;left:2040;top:15294;width:1065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IrscA&#10;AADcAAAADwAAAGRycy9kb3ducmV2LnhtbESPQWvCQBSE74L/YXmFXqTZ2BqxqauUQqFehNhA29tL&#10;9pkEs29Ddqvx37uC4HGYmW+Y5XowrThS7xrLCqZRDIK4tLrhSkH+/fm0AOE8ssbWMik4k4P1ajxa&#10;YqrtiTM67nwlAoRdigpq77tUSlfWZNBFtiMO3t72Bn2QfSV1j6cAN618juO5NNhwWKixo4+aysPu&#10;3yj4nWWzyWZR5C9/P9m8mJQHt93nSj0+DO9vIDwN/h6+tb+0giR5heuZc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XSK7HAAAA3AAAAA8AAAAAAAAAAAAAAAAAmAIAAGRy&#10;cy9kb3ducmV2LnhtbFBLBQYAAAAABAAEAPUAAACMAwAAAAA=&#10;" filled="f" stroked="f">
                    <v:textbox inset=".5mm,1mm,0,1mm">
                      <w:txbxContent>
                        <w:p w:rsidR="00B27BFA" w:rsidRPr="00C03F8B" w:rsidRDefault="00B27BFA" w:rsidP="00B27BFA">
                          <w:r>
                            <w:t>Сафиуллин Р.С.</w:t>
                          </w:r>
                        </w:p>
                        <w:p w:rsidR="00B27BFA" w:rsidRPr="00C03F8B" w:rsidRDefault="00B27BFA" w:rsidP="00B27BFA"/>
                      </w:txbxContent>
                    </v:textbox>
                  </v:shape>
                  <v:shape id="Text Box 137" o:spid="_x0000_s1091" type="#_x0000_t202" style="position:absolute;left:2036;top:16138;width:1065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lEcIA&#10;AADcAAAADwAAAGRycy9kb3ducmV2LnhtbERPz2vCMBS+C/4P4Qm7yEwdrMzOKCIbG4KHVg87Ppq3&#10;tNq8dEmm3X9vDsKOH9/v5XqwnbiQD61jBfNZBoK4drplo+B4eH98AREissbOMSn4owDr1Xi0xEK7&#10;K5d0qaIRKYRDgQqaGPtCylA3ZDHMXE+cuG/nLcYEvZHa4zWF204+ZVkuLbacGhrsadtQfa5+rYLF&#10;5ut0tG8/ntu93BlfkvyYklIPk2HzCiLSEP/Fd/enVvCcp/npTDo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yURwgAAANwAAAAPAAAAAAAAAAAAAAAAAJgCAABkcnMvZG93&#10;bnJldi54bWxQSwUGAAAAAAQABAD1AAAAhwMAAAAA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shape>
                  <v:shape id="Text Box 138" o:spid="_x0000_s1092" type="#_x0000_t202" style="position:absolute;left:3941;top:16125;width:56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+AisYA&#10;AADcAAAADwAAAGRycy9kb3ducmV2LnhtbESPT2vCQBTE7wW/w/KEXopuUqjU6CpBlJZCD/45eHxk&#10;n0k0+zbubpP023cLhR6HmfkNs1wPphEdOV9bVpBOExDEhdU1lwpOx93kFYQPyBoby6TgmzysV6OH&#10;JWba9ryn7hBKESHsM1RQhdBmUvqiIoN+alvi6F2sMxiidKXUDvsIN418TpKZNFhzXKiwpU1Fxe3w&#10;ZRTM8/P1ZLZ3x/Wn/CjdnuTbEyn1OB7yBYhAQ/gP/7XftYKXW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+AisYAAADcAAAADwAAAAAAAAAAAAAAAACYAgAAZHJz&#10;L2Rvd25yZXYueG1sUEsFBgAAAAAEAAQA9QAAAIsDAAAAAA==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shape>
                  <v:shape id="Text Box 139" o:spid="_x0000_s1093" type="#_x0000_t202" style="position:absolute;left:3941;top:14992;width:56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e/cYA&#10;AADcAAAADwAAAGRycy9kb3ducmV2LnhtbESPT2vCQBTE74LfYXlCL6IbA5UaXSVIS0uhB/8cPD6y&#10;zySafZvubpP023cLhR6HmfkNs9kNphEdOV9bVrCYJyCIC6trLhWcTy+zJxA+IGtsLJOCb/Kw245H&#10;G8y07flA3TGUIkLYZ6igCqHNpPRFRQb93LbE0btaZzBE6UqpHfYRbhqZJslSGqw5LlTY0r6i4n78&#10;MgpW+eV2Ns+fjusP+V66A8nXKSn1MBnyNYhAQ/gP/7XftILHZQq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0e/cYAAADcAAAADwAAAAAAAAAAAAAAAACYAgAAZHJz&#10;L2Rvd25yZXYueG1sUEsFBgAAAAAEAAQA9QAAAIsDAAAAAA==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shape>
                  <v:shape id="Text Box 140" o:spid="_x0000_s1094" type="#_x0000_t202" style="position:absolute;left:1013;top:15578;width:982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ILs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2L5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yC7EAAAA3AAAAA8AAAAAAAAAAAAAAAAAmAIAAGRycy9k&#10;b3ducmV2LnhtbFBLBQYAAAAABAAEAPUAAACJAwAAAAA=&#10;" filled="f" stroked="f">
                    <v:textbox>
                      <w:txbxContent>
                        <w:p w:rsidR="00B27BFA" w:rsidRPr="008921B4" w:rsidRDefault="00B27BFA" w:rsidP="00B27BFA"/>
                        <w:p w:rsidR="00B27BFA" w:rsidRDefault="00B27BFA" w:rsidP="00B27BFA"/>
                      </w:txbxContent>
                    </v:textbox>
                  </v:shape>
                  <v:shape id="Text Box 141" o:spid="_x0000_s1095" type="#_x0000_t202" style="position:absolute;left:2031;top:15850;width:107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tjcYA&#10;AADcAAAADwAAAGRycy9kb3ducmV2LnhtbESPQWvCQBSE74L/YXlCL1I31jRIdBUpFOpFiAZab8/s&#10;Mwlm34bsVtN/3xUEj8PMfMMs171pxJU6V1tWMJ1EIIgLq2suFeSHz9c5COeRNTaWScEfOVivhoMl&#10;ptreOKPr3pciQNilqKDyvk2ldEVFBt3EtsTBO9vOoA+yK6Xu8BbgppFvUZRIgzWHhQpb+qiouOx/&#10;jYKfOIvH2/kpnx2/s+Q0Li5ud86Vehn1mwUIT71/hh/tL63gPYnhf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otjcYAAADcAAAADwAAAAAAAAAAAAAAAACYAgAAZHJz&#10;L2Rvd25yZXYueG1sUEsFBgAAAAAEAAQA9QAAAIsDAAAAAA==&#10;" filled="f" stroked="f">
                    <v:textbox inset=".5mm,1mm,0,1mm">
                      <w:txbxContent>
                        <w:p w:rsidR="00B27BFA" w:rsidRPr="00C03F8B" w:rsidRDefault="00B27BFA" w:rsidP="00B27BFA">
                          <w:r>
                            <w:t>Хусаинова Е.П.</w:t>
                          </w:r>
                        </w:p>
                        <w:p w:rsidR="00B27BFA" w:rsidRPr="008921B4" w:rsidRDefault="00B27BFA" w:rsidP="00B27BFA"/>
                      </w:txbxContent>
                    </v:textbox>
                  </v:shape>
                  <v:rect id="Rectangle 142" o:spid="_x0000_s1096" style="position:absolute;left:3098;top:14735;width:833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u48MA&#10;AADcAAAADwAAAGRycy9kb3ducmV2LnhtbESPS2vDMBCE74X8B7GB3ho5BpvgRg6lUGhPbl73jbV+&#10;UGnlWmpi//sqUOhxmJlvmO1uskZcafS9YwXrVQKCuHa651bB6fj2tAHhA7JG45gUzORhVy4etlho&#10;d+M9XQ+hFRHCvkAFXQhDIaWvO7LoV24gjl7jRoshyrGVesRbhFsj0yTJpcWe40KHA712VH8dfqyC&#10;0M+XxJxlU3+3H8bnabWWn5VSj8vp5RlEoCn8h//a71pBlmdwPxOP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3u48MAAADcAAAADwAAAAAAAAAAAAAAAACYAgAAZHJzL2Rv&#10;d25yZXYueG1sUEsFBgAAAAAEAAQA9QAAAIgDAAAAAA==&#10;" filled="f" stroked="f">
                    <v:textbox inset="1pt,1mm,1pt,1pt">
                      <w:txbxContent>
                        <w:p w:rsidR="00B27BFA" w:rsidRPr="005E4A3B" w:rsidRDefault="00B27BFA" w:rsidP="00B27BFA">
                          <w:pPr>
                            <w:pStyle w:val="phstampitalic"/>
                          </w:pPr>
                          <w:r w:rsidRPr="005E4A3B">
                            <w:t>Подп.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BFA" w:rsidRDefault="00B27BFA" w:rsidP="00B27BFA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FFA77D9" wp14:editId="66D479F9">
              <wp:simplePos x="0" y="0"/>
              <wp:positionH relativeFrom="column">
                <wp:posOffset>-842010</wp:posOffset>
              </wp:positionH>
              <wp:positionV relativeFrom="paragraph">
                <wp:posOffset>-175895</wp:posOffset>
              </wp:positionV>
              <wp:extent cx="7071360" cy="9748520"/>
              <wp:effectExtent l="0" t="14605" r="9525" b="0"/>
              <wp:wrapNone/>
              <wp:docPr id="36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1360" cy="9748520"/>
                        <a:chOff x="258" y="600"/>
                        <a:chExt cx="11136" cy="15352"/>
                      </a:xfrm>
                    </wpg:grpSpPr>
                    <wps:wsp>
                      <wps:cNvPr id="368" name="Rectangle 2"/>
                      <wps:cNvSpPr>
                        <a:spLocks noChangeArrowheads="1"/>
                      </wps:cNvSpPr>
                      <wps:spPr bwMode="auto">
                        <a:xfrm>
                          <a:off x="955" y="600"/>
                          <a:ext cx="10431" cy="152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36000" rIns="91440" bIns="45720" anchor="t" anchorCtr="0" upright="1">
                        <a:noAutofit/>
                      </wps:bodyPr>
                    </wps:wsp>
                    <wpg:grpSp>
                      <wpg:cNvPr id="369" name="Group 3"/>
                      <wpg:cNvGrpSpPr>
                        <a:grpSpLocks/>
                      </wpg:cNvGrpSpPr>
                      <wpg:grpSpPr bwMode="auto">
                        <a:xfrm>
                          <a:off x="258" y="7838"/>
                          <a:ext cx="723" cy="8052"/>
                          <a:chOff x="319" y="8138"/>
                          <a:chExt cx="723" cy="8286"/>
                        </a:xfrm>
                      </wpg:grpSpPr>
                      <wps:wsp>
                        <wps:cNvPr id="370" name="Line 4"/>
                        <wps:cNvCnPr/>
                        <wps:spPr bwMode="auto">
                          <a:xfrm flipH="1">
                            <a:off x="466" y="10229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5"/>
                        <wps:cNvCnPr/>
                        <wps:spPr bwMode="auto">
                          <a:xfrm flipH="1">
                            <a:off x="457" y="11489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"/>
                        <wps:cNvCnPr/>
                        <wps:spPr bwMode="auto">
                          <a:xfrm flipH="1">
                            <a:off x="460" y="12964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7"/>
                        <wps:cNvCnPr/>
                        <wps:spPr bwMode="auto">
                          <a:xfrm flipH="1">
                            <a:off x="475" y="14940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8644"/>
                            <a:ext cx="565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Default="00B27BFA" w:rsidP="00B27BFA">
                              <w:pPr>
                                <w:pStyle w:val="phstampitalic"/>
                              </w:pPr>
                              <w:r>
                                <w:t>Подп. и дата</w:t>
                              </w:r>
                            </w:p>
                            <w:p w:rsidR="00B27BFA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37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10323"/>
                            <a:ext cx="565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Default="00B27BFA" w:rsidP="00B27BFA">
                              <w:pPr>
                                <w:pStyle w:val="phstampitalic"/>
                              </w:pPr>
                              <w:r>
                                <w:t>Инв № дубл.</w:t>
                              </w:r>
                            </w:p>
                            <w:p w:rsidR="00B27BFA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376" name="Group 10"/>
                        <wpg:cNvGrpSpPr>
                          <a:grpSpLocks/>
                        </wpg:cNvGrpSpPr>
                        <wpg:grpSpPr bwMode="auto">
                          <a:xfrm>
                            <a:off x="319" y="11648"/>
                            <a:ext cx="565" cy="4728"/>
                            <a:chOff x="239" y="11626"/>
                            <a:chExt cx="565" cy="4728"/>
                          </a:xfrm>
                        </wpg:grpSpPr>
                        <wps:wsp>
                          <wps:cNvPr id="377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" y="15188"/>
                              <a:ext cx="565" cy="1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italic"/>
                                </w:pPr>
                                <w:r>
                                  <w:t>Инв № подл.</w:t>
                                </w:r>
                              </w:p>
                              <w:p w:rsidR="00B27BFA" w:rsidRDefault="00B27BFA" w:rsidP="00B27BFA"/>
                            </w:txbxContent>
                          </wps:txbx>
                          <wps:bodyPr rot="0" vert="vert270" wrap="square" lIns="91440" tIns="36000" rIns="91440" bIns="45720" anchor="t" anchorCtr="0" upright="1">
                            <a:noAutofit/>
                          </wps:bodyPr>
                        </wps:wsp>
                        <wpg:grpSp>
                          <wpg:cNvPr id="378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239" y="11626"/>
                              <a:ext cx="565" cy="3243"/>
                              <a:chOff x="239" y="11626"/>
                              <a:chExt cx="565" cy="3243"/>
                            </a:xfrm>
                          </wpg:grpSpPr>
                          <wps:wsp>
                            <wps:cNvPr id="379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" y="11626"/>
                                <a:ext cx="565" cy="13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Default="00B27BFA" w:rsidP="00B27BFA">
                                  <w:pPr>
                                    <w:pStyle w:val="phstampitalic"/>
                                  </w:pPr>
                                  <w:r>
                                    <w:t>Взамен инв. №</w:t>
                                  </w:r>
                                </w:p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9" y="13624"/>
                                <a:ext cx="565" cy="1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Default="00B27BFA" w:rsidP="00B27BFA">
                                  <w:pPr>
                                    <w:pStyle w:val="phstampitalic"/>
                                  </w:pPr>
                                  <w:r>
                                    <w:t>Подп. и дата</w:t>
                                  </w:r>
                                </w:p>
                                <w:p w:rsidR="00B27BFA" w:rsidRDefault="00B27BFA" w:rsidP="00B27BFA"/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8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991"/>
                            <a:ext cx="276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Pr="008921B4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1506"/>
                            <a:ext cx="276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Pr="008921B4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66" y="10263"/>
                            <a:ext cx="276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Pr="008921B4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43" y="8157"/>
                            <a:ext cx="276" cy="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Pr="008921B4" w:rsidRDefault="00B27BFA" w:rsidP="00B27BFA"/>
                            <w:p w:rsidR="00B27BFA" w:rsidRDefault="00B27BFA" w:rsidP="00B27BFA"/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60" y="8138"/>
                            <a:ext cx="556" cy="82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386" name="Line 20"/>
                        <wps:cNvCnPr/>
                        <wps:spPr bwMode="auto">
                          <a:xfrm flipV="1">
                            <a:off x="692" y="8153"/>
                            <a:ext cx="0" cy="8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87" name="Group 21"/>
                      <wpg:cNvGrpSpPr>
                        <a:grpSpLocks/>
                      </wpg:cNvGrpSpPr>
                      <wpg:grpSpPr bwMode="auto">
                        <a:xfrm>
                          <a:off x="910" y="13608"/>
                          <a:ext cx="10484" cy="2344"/>
                          <a:chOff x="970" y="14144"/>
                          <a:chExt cx="10484" cy="2344"/>
                        </a:xfrm>
                      </wpg:grpSpPr>
                      <wps:wsp>
                        <wps:cNvPr id="38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16127"/>
                            <a:ext cx="105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Default="00B27BFA" w:rsidP="00B27BFA"/>
                            <w:p w:rsidR="00B27BFA" w:rsidRDefault="00B27BFA" w:rsidP="00B27BFA"/>
                          </w:txbxContent>
                        </wps:txbx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g:grpSp>
                        <wpg:cNvPr id="389" name="Group 23"/>
                        <wpg:cNvGrpSpPr>
                          <a:grpSpLocks/>
                        </wpg:cNvGrpSpPr>
                        <wpg:grpSpPr bwMode="auto">
                          <a:xfrm>
                            <a:off x="970" y="14144"/>
                            <a:ext cx="10484" cy="2277"/>
                            <a:chOff x="970" y="14144"/>
                            <a:chExt cx="10484" cy="2277"/>
                          </a:xfrm>
                        </wpg:grpSpPr>
                        <wps:wsp>
                          <wps:cNvPr id="390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" y="15673"/>
                              <a:ext cx="2780" cy="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79077B" w:rsidRDefault="00B27BFA" w:rsidP="00B27BFA">
                                <w:pPr>
                                  <w:pStyle w:val="phstampcenter"/>
                                </w:pPr>
                                <w:r>
                                  <w:t>ЗАО «БАРС Груп»</w:t>
                                </w:r>
                                <w:r w:rsidRPr="0079077B">
                                  <w:t xml:space="preserve"> </w:t>
                                </w:r>
                              </w:p>
                              <w:p w:rsidR="00B27BFA" w:rsidRPr="00E47A01" w:rsidRDefault="00B27BFA" w:rsidP="00B27BFA"/>
                            </w:txbxContent>
                          </wps:txbx>
                          <wps:bodyPr rot="0" vert="horz" wrap="square" lIns="12700" tIns="72000" rIns="12700" bIns="12700" anchor="t" anchorCtr="0" upright="1">
                            <a:noAutofit/>
                          </wps:bodyPr>
                        </wps:wsp>
                        <wps:wsp>
                          <wps:cNvPr id="391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6" y="14153"/>
                              <a:ext cx="10428" cy="22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392" name="Line 26"/>
                          <wps:cNvCnPr/>
                          <wps:spPr bwMode="auto">
                            <a:xfrm flipH="1">
                              <a:off x="2031" y="14144"/>
                              <a:ext cx="1" cy="22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27"/>
                          <wps:cNvCnPr/>
                          <wps:spPr bwMode="auto">
                            <a:xfrm>
                              <a:off x="1466" y="14151"/>
                              <a:ext cx="2" cy="8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Line 28"/>
                          <wps:cNvCnPr/>
                          <wps:spPr bwMode="auto">
                            <a:xfrm>
                              <a:off x="3101" y="14154"/>
                              <a:ext cx="1" cy="22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" name="Line 29"/>
                          <wps:cNvCnPr/>
                          <wps:spPr bwMode="auto">
                            <a:xfrm flipH="1">
                              <a:off x="3941" y="14146"/>
                              <a:ext cx="2" cy="22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" name="Line 30"/>
                          <wps:cNvCnPr/>
                          <wps:spPr bwMode="auto">
                            <a:xfrm flipH="1">
                              <a:off x="4511" y="14153"/>
                              <a:ext cx="1" cy="22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Line 31"/>
                          <wps:cNvCnPr/>
                          <wps:spPr bwMode="auto">
                            <a:xfrm>
                              <a:off x="1019" y="14717"/>
                              <a:ext cx="34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Line 32"/>
                          <wps:cNvCnPr/>
                          <wps:spPr bwMode="auto">
                            <a:xfrm>
                              <a:off x="1019" y="15299"/>
                              <a:ext cx="349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" name="Line 33"/>
                          <wps:cNvCnPr/>
                          <wps:spPr bwMode="auto">
                            <a:xfrm>
                              <a:off x="1019" y="15851"/>
                              <a:ext cx="349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34"/>
                          <wps:cNvCnPr/>
                          <wps:spPr bwMode="auto">
                            <a:xfrm>
                              <a:off x="1034" y="14430"/>
                              <a:ext cx="34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35"/>
                          <wps:cNvCnPr/>
                          <wps:spPr bwMode="auto">
                            <a:xfrm>
                              <a:off x="1018" y="15570"/>
                              <a:ext cx="349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36"/>
                          <wps:cNvCnPr/>
                          <wps:spPr bwMode="auto">
                            <a:xfrm>
                              <a:off x="1016" y="16135"/>
                              <a:ext cx="348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37"/>
                          <wps:cNvCnPr/>
                          <wps:spPr bwMode="auto">
                            <a:xfrm>
                              <a:off x="4518" y="15000"/>
                              <a:ext cx="693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Line 38"/>
                          <wps:cNvCnPr/>
                          <wps:spPr bwMode="auto">
                            <a:xfrm>
                              <a:off x="8666" y="15001"/>
                              <a:ext cx="1" cy="14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" name="Line 39"/>
                          <wps:cNvCnPr/>
                          <wps:spPr bwMode="auto">
                            <a:xfrm flipH="1">
                              <a:off x="9504" y="15001"/>
                              <a:ext cx="1" cy="6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40"/>
                          <wps:cNvCnPr/>
                          <wps:spPr bwMode="auto">
                            <a:xfrm>
                              <a:off x="10344" y="15000"/>
                              <a:ext cx="1" cy="6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41"/>
                          <wps:cNvCnPr/>
                          <wps:spPr bwMode="auto">
                            <a:xfrm>
                              <a:off x="8667" y="15298"/>
                              <a:ext cx="277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4" y="15861"/>
                              <a:ext cx="93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centeritalic"/>
                                </w:pPr>
                                <w: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11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4" y="14741"/>
                              <a:ext cx="450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centeritalic"/>
                                </w:pPr>
                                <w:r w:rsidRPr="000411E6">
                                  <w:t>Изм.</w:t>
                                </w:r>
                                <w:r w:rsidRPr="008921B4"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12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1" y="15300"/>
                              <a:ext cx="562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414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1" y="15583"/>
                              <a:ext cx="542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415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9" y="15861"/>
                              <a:ext cx="571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451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1" y="14735"/>
                              <a:ext cx="563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945CCC" w:rsidRDefault="00B27BFA" w:rsidP="00B27BFA">
                                <w:pPr>
                                  <w:pStyle w:val="phstampcenteritalic"/>
                                </w:pPr>
                                <w:r w:rsidRPr="00945CCC"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61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9" y="14717"/>
                              <a:ext cx="1055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5E4A3B" w:rsidRDefault="00B27BFA" w:rsidP="00B27BFA">
                                <w:pPr>
                                  <w:pStyle w:val="phstampcenteritalic"/>
                                </w:pPr>
                                <w:r w:rsidRPr="005E4A3B"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62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5" y="14731"/>
                              <a:ext cx="584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0411E6" w:rsidRDefault="00B27BFA" w:rsidP="00B27BFA">
                                <w:pPr>
                                  <w:pStyle w:val="phstampcenteritalic"/>
                                </w:pPr>
                                <w:r w:rsidRPr="000411E6"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72000" tIns="36000" rIns="12700" bIns="12700" anchor="t" anchorCtr="0" upright="1">
                            <a:noAutofit/>
                          </wps:bodyPr>
                        </wps:wsp>
                        <wps:wsp>
                          <wps:cNvPr id="463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6" y="14987"/>
                              <a:ext cx="84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5E4A3B" w:rsidRDefault="00B27BFA" w:rsidP="00B27BFA">
                                <w:pPr>
                                  <w:pStyle w:val="phstampcenter"/>
                                </w:pPr>
                                <w:r w:rsidRPr="005E4A3B">
                                  <w:t>Лит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64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04" y="14987"/>
                              <a:ext cx="840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CB1016" w:rsidRDefault="00B27BFA" w:rsidP="00B27BFA">
                                <w:pPr>
                                  <w:pStyle w:val="phstampcenteritalic"/>
                                </w:pPr>
                                <w:r w:rsidRPr="00CB1016"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65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52" y="14987"/>
                              <a:ext cx="108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CB1016" w:rsidRDefault="00B27BFA" w:rsidP="00B27BFA">
                                <w:pPr>
                                  <w:pStyle w:val="phstampcenteritalic"/>
                                </w:pPr>
                                <w:r w:rsidRPr="00CB1016">
                                  <w:t>Листов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6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47" y="15311"/>
                              <a:ext cx="644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5E4A3B" w:rsidRDefault="00B27BFA" w:rsidP="00B27BFA">
                                <w:pPr>
                                  <w:pStyle w:val="phstampcenter"/>
                                </w:pP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>
                                  <w:rPr>
                                    <w:lang w:val="en-US"/>
                                  </w:rPr>
                                  <w:instrText xml:space="preserve"> NUMPAGES 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lang w:val="en-US"/>
                                  </w:rPr>
                                  <w:t>115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</w:p>
                              <w:p w:rsidR="00B27BFA" w:rsidRPr="00B9005F" w:rsidRDefault="00B27BFA" w:rsidP="00B27BFA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6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0" y="15298"/>
                              <a:ext cx="644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3D2AE4" w:rsidRDefault="00B27BFA" w:rsidP="00B27BFA">
                                <w:pPr>
                                  <w:pStyle w:val="phstampcenter"/>
                                </w:pP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>
                                  <w:rPr>
                                    <w:lang w:val="en-US"/>
                                  </w:rPr>
                                  <w:instrText xml:space="preserve"> PAGE 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  <w:r>
                                  <w:t xml:space="preserve"> </w:t>
                                </w:r>
                              </w:p>
                              <w:p w:rsidR="00B27BFA" w:rsidRPr="00B9005F" w:rsidRDefault="00B27BFA" w:rsidP="00B27BFA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68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0" y="15321"/>
                              <a:ext cx="645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69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1" y="14325"/>
                              <a:ext cx="6668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>
                                <w:pPr>
                                  <w:pStyle w:val="phstampcenter"/>
                                </w:pPr>
                                <w:r w:rsidRPr="0058043E">
                                  <w:t>83470944.</w:t>
                                </w:r>
                                <w:r>
                                  <w:t>506180</w:t>
                                </w:r>
                                <w:r w:rsidRPr="003C2757">
                                  <w:rPr>
                                    <w:b/>
                                  </w:rPr>
                                  <w:t>.</w:t>
                                </w:r>
                                <w:r w:rsidRPr="0058043E">
                                  <w:t>001.</w:t>
                                </w:r>
                                <w:r>
                                  <w:t>И3</w:t>
                                </w:r>
                              </w:p>
                              <w:p w:rsidR="00B27BFA" w:rsidRPr="008921B4" w:rsidRDefault="00B27BFA" w:rsidP="00B27BFA">
                                <w:pPr>
                                  <w:pStyle w:val="phstampcenter"/>
                                </w:pPr>
                              </w:p>
                              <w:p w:rsidR="00B27BFA" w:rsidRDefault="00B27BFA" w:rsidP="00B27BFA"/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70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7" y="15026"/>
                              <a:ext cx="3971" cy="1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center"/>
                                </w:pPr>
                                <w:r w:rsidRPr="00A51B78">
                                  <w:t>Информационная система поддержки управления региональным развитием проекта</w:t>
                                </w:r>
                                <w:r w:rsidRPr="00E3729B">
                                  <w:rPr>
                                    <w:rFonts w:ascii="Tahoma" w:hAnsi="Tahoma"/>
                                    <w:bCs/>
                                    <w:sz w:val="32"/>
                                  </w:rPr>
                                  <w:t xml:space="preserve"> </w:t>
                                </w:r>
                                <w:r w:rsidRPr="00A51B78">
                                  <w:t>«Информационное общество»</w:t>
                                </w:r>
                                <w:r>
                                  <w:t>. Руководство пользователя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  <wps:wsp>
                          <wps:cNvPr id="471" name="Line 58"/>
                          <wps:cNvCnPr/>
                          <wps:spPr bwMode="auto">
                            <a:xfrm>
                              <a:off x="8667" y="15666"/>
                              <a:ext cx="276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" y="15001"/>
                              <a:ext cx="1050" cy="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centeritalic"/>
                                </w:pPr>
                                <w: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473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" y="15298"/>
                              <a:ext cx="1050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Default="00B27BFA" w:rsidP="00B27BFA">
                                <w:pPr>
                                  <w:pStyle w:val="phstampitalic"/>
                                </w:pPr>
                                <w: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0" anchor="t" anchorCtr="0" upright="1">
                            <a:noAutofit/>
                          </wps:bodyPr>
                        </wps:wsp>
                        <wps:wsp>
                          <wps:cNvPr id="474" name="Line 61"/>
                          <wps:cNvCnPr/>
                          <wps:spPr bwMode="auto">
                            <a:xfrm>
                              <a:off x="1034" y="15001"/>
                              <a:ext cx="346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62"/>
                          <wps:cNvCnPr/>
                          <wps:spPr bwMode="auto">
                            <a:xfrm>
                              <a:off x="8920" y="1530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63"/>
                          <wps:cNvCnPr/>
                          <wps:spPr bwMode="auto">
                            <a:xfrm>
                              <a:off x="9215" y="15302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15006"/>
                              <a:ext cx="1065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9120B6" w:rsidRDefault="00B27BFA" w:rsidP="00B27BFA">
                                <w:pPr>
                                  <w:pStyle w:val="phstampcenteritalic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Style w:val="phstampitalic0"/>
                                    <w:sz w:val="12"/>
                                    <w:szCs w:val="12"/>
                                  </w:rPr>
                                  <w:t>Зорина К.А.</w:t>
                                </w:r>
                              </w:p>
                              <w:p w:rsidR="00B27BFA" w:rsidRDefault="00B27BFA" w:rsidP="00B27BFA">
                                <w:r>
                                  <w:rPr>
                                    <w:rStyle w:val="phstampitalic0"/>
                                    <w:sz w:val="12"/>
                                    <w:szCs w:val="12"/>
                                  </w:rPr>
                                  <w:t>афиатуллина Л.</w:t>
                                </w:r>
                              </w:p>
                              <w:p w:rsidR="00B27BFA" w:rsidRPr="00697D28" w:rsidRDefault="00B27BFA" w:rsidP="00B27BFA">
                                <w:r w:rsidRPr="00AC596E">
                                  <w:rPr>
                                    <w:rStyle w:val="phstampitalic0"/>
                                    <w:highlight w:val="yellow"/>
                                  </w:rPr>
                                  <w:t>.</w:t>
                                </w:r>
                              </w:p>
                              <w:p w:rsidR="00B27BFA" w:rsidRPr="00697D28" w:rsidRDefault="00B27BFA" w:rsidP="00B27BFA"/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478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15294"/>
                              <a:ext cx="1065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9120B6" w:rsidRDefault="00B27BFA" w:rsidP="00B27BFA">
                                <w:pPr>
                                  <w:pStyle w:val="phstampcenteritalic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Style w:val="phstampitalic0"/>
                                    <w:sz w:val="12"/>
                                    <w:szCs w:val="12"/>
                                  </w:rPr>
                                  <w:t>Харисов Т.И..</w:t>
                                </w:r>
                              </w:p>
                              <w:p w:rsidR="00B27BFA" w:rsidRDefault="00B27BFA" w:rsidP="00B27BFA">
                                <w:r>
                                  <w:rPr>
                                    <w:rStyle w:val="phstampitalic0"/>
                                    <w:sz w:val="12"/>
                                    <w:szCs w:val="12"/>
                                  </w:rPr>
                                  <w:t>афиатуллина Л.</w:t>
                                </w:r>
                              </w:p>
                              <w:p w:rsidR="00B27BFA" w:rsidRPr="00697D28" w:rsidRDefault="00B27BFA" w:rsidP="00B27BFA"/>
                              <w:p w:rsidR="00B27BFA" w:rsidRPr="00697D28" w:rsidRDefault="00B27BFA" w:rsidP="00B27BFA"/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479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6" y="16138"/>
                              <a:ext cx="1065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480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" y="16125"/>
                              <a:ext cx="56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481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1" y="14992"/>
                              <a:ext cx="562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0" tIns="36000" rIns="0" bIns="36000" anchor="t" anchorCtr="0" upright="1">
                            <a:noAutofit/>
                          </wps:bodyPr>
                        </wps:wsp>
                        <wps:wsp>
                          <wps:cNvPr id="482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" y="15578"/>
                              <a:ext cx="982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8921B4" w:rsidRDefault="00B27BFA" w:rsidP="00B27BFA"/>
                              <w:p w:rsidR="00B27BFA" w:rsidRDefault="00B27BFA" w:rsidP="00B27BF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" y="15850"/>
                              <a:ext cx="1078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9120B6" w:rsidRDefault="00B27BFA" w:rsidP="00B27BFA">
                                <w:pPr>
                                  <w:pStyle w:val="phstampcenteritalic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Style w:val="phstampitalic0"/>
                                    <w:sz w:val="12"/>
                                    <w:szCs w:val="12"/>
                                  </w:rPr>
                                  <w:t>Турукина Е.А.</w:t>
                                </w:r>
                              </w:p>
                              <w:p w:rsidR="00B27BFA" w:rsidRPr="008921B4" w:rsidRDefault="00B27BFA" w:rsidP="00B27BFA"/>
                            </w:txbxContent>
                          </wps:txbx>
                          <wps:bodyPr rot="0" vert="horz" wrap="square" lIns="18000" tIns="36000" rIns="0" bIns="36000" anchor="t" anchorCtr="0" upright="1">
                            <a:noAutofit/>
                          </wps:bodyPr>
                        </wps:wsp>
                        <wps:wsp>
                          <wps:cNvPr id="484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98" y="14735"/>
                              <a:ext cx="833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5E4A3B" w:rsidRDefault="00B27BFA" w:rsidP="00B27BFA">
                                <w:pPr>
                                  <w:pStyle w:val="phstampitalic"/>
                                </w:pPr>
                                <w:r w:rsidRPr="005E4A3B"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12700" tIns="36000" rIns="12700" bIns="1270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97" style="position:absolute;left:0;text-align:left;margin-left:-66.3pt;margin-top:-13.85pt;width:556.8pt;height:767.6pt;z-index:251656192" coordorigin="258,600" coordsize="11136,15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">
              <v:rect id="Rectangle 2" o:spid="_x0000_s1098" style="position:absolute;left:955;top:60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L/sEA&#10;AADcAAAADwAAAGRycy9kb3ducmV2LnhtbERPy2oCMRTdF/oP4Rbc1aQVxzo1ig/Ex64quL1MrjND&#10;JzdDEnX8e7ModHk478mss424kQ+1Yw0ffQWCuHCm5lLD6bh+/wIRIrLBxjFpeFCA2fT1ZYK5cXf+&#10;odshliKFcMhRQxVjm0sZiooshr5riRN3cd5iTNCX0ni8p3DbyE+lMmmx5tRQYUvLiorfw9VquJzU&#10;bnSMNF8s/Xi4X6lztlUbrXtv3fwbRKQu/ov/3FujYZCltelMOgJ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i/7BAAAA3AAAAA8AAAAAAAAAAAAAAAAAmAIAAGRycy9kb3du&#10;cmV2LnhtbFBLBQYAAAAABAAEAPUAAACGAwAAAAA=&#10;" filled="f" strokeweight="1.5pt">
                <v:textbox inset=",1mm"/>
              </v:rect>
              <v:group id="Group 3" o:spid="_x0000_s1099" style="position:absolute;left:258;top:7838;width:723;height:8052" coordorigin="319,8138" coordsize="723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<v:line id="Line 4" o:spid="_x0000_s1100" style="position:absolute;flip:x;visibility:visible;mso-wrap-style:square" from="466,10229" to="1013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+cPcQAAADcAAAADwAAAGRycy9kb3ducmV2LnhtbERPz2vCMBS+C/4P4Qm7yEx1Y3OdUUQQ&#10;PHjRjcpub81bU9q81CTT7r83h4HHj+/3YtXbVlzIh9qxgukkA0FcOl1zpeDzY/s4BxEissbWMSn4&#10;owCr5XCwwFy7Kx/ocoyVSCEcclRgYuxyKUNpyGKYuI44cT/OW4wJ+kpqj9cUbls5y7IXabHm1GCw&#10;o42hsjn+WgVyvh+f/fr7uSma0+nNFGXRfe2Vehj163cQkfp4F/+7d1rB02u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H5w9xAAAANwAAAAPAAAAAAAAAAAA&#10;AAAAAKECAABkcnMvZG93bnJldi54bWxQSwUGAAAAAAQABAD5AAAAkgMAAAAA&#10;"/>
                <v:line id="Line 5" o:spid="_x0000_s1101" style="position:absolute;flip:x;visibility:visible;mso-wrap-style:square" from="457,11489" to="101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M5ps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5+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UzmmxwAAANwAAAAPAAAAAAAA&#10;AAAAAAAAAKECAABkcnMvZG93bnJldi54bWxQSwUGAAAAAAQABAD5AAAAlQMAAAAA&#10;"/>
                <v:line id="Line 6" o:spid="_x0000_s1102" style="position:absolute;flip:x;visibility:visible;mso-wrap-style:square" from="460,12964" to="1016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Gn0c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d48L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gafRxwAAANwAAAAPAAAAAAAA&#10;AAAAAAAAAKECAABkcnMvZG93bnJldi54bWxQSwUGAAAAAAQABAD5AAAAlQMAAAAA&#10;"/>
                <v:line id="Line 7" o:spid="_x0000_s1103" style="position:absolute;flip:x;visibility:visible;mso-wrap-style:square" from="475,14940" to="1016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0CSscAAADcAAAADwAAAGRycy9kb3ducmV2LnhtbESPQUvDQBSE70L/w/IKXqTdaKTW2G0p&#10;guAhF1tJ6e2ZfWZDsm/j7trGf+8KBY/DzHzDrDaj7cWJfGgdK7idZyCIa6dbbhS8719mSxAhImvs&#10;HZOCHwqwWU+uVlhod+Y3Ou1iIxKEQ4EKTIxDIWWoDVkMczcQJ+/TeYsxSd9I7fGc4LaXd1m2kBZb&#10;TgsGB3o2VHe7b6tALsubL7/9uO+q7nB4NFVdDcdSqevpuH0CEWmM/+FL+1UryB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zQJKxwAAANwAAAAPAAAAAAAA&#10;AAAAAAAAAKECAABkcnMvZG93bnJldi54bWxQSwUGAAAAAAQABAD5AAAAlQ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104" type="#_x0000_t202" style="position:absolute;left:319;top:8644;width:565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UHcUA&#10;AADcAAAADwAAAGRycy9kb3ducmV2LnhtbESPT2sCMRTE74LfITzBm2bV1spqFBVaRE/aFvT22Lz9&#10;g5uXdZPq+u2NUPA4zMxvmNmiMaW4Uu0KywoG/QgEcWJ1wZmCn+/P3gSE88gaS8uk4E4OFvN2a4ax&#10;tjfe0/XgMxEg7GJUkHtfxVK6JCeDrm8r4uCltjbog6wzqWu8Bbgp5TCKxtJgwWEhx4rWOSXnw59R&#10;4H/5fXw87ban1WbkdJoO00vypVS30yynIDw1/hX+b2+0gtHHGz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hQdxQAAANwAAAAPAAAAAAAAAAAAAAAAAJgCAABkcnMv&#10;ZG93bnJldi54bWxQSwUGAAAAAAQABAD1AAAAigMAAAAA&#10;" filled="f" stroked="f" strokeweight="1.5pt">
                  <v:textbox style="layout-flow:vertical;mso-layout-flow-alt:bottom-to-top" inset=",1mm">
                    <w:txbxContent>
                      <w:p w:rsidR="00B27BFA" w:rsidRDefault="00B27BFA" w:rsidP="00B27BFA">
                        <w:pPr>
                          <w:pStyle w:val="phstampitalic"/>
                        </w:pPr>
                        <w:r>
                          <w:t>Подп. и дата</w:t>
                        </w:r>
                      </w:p>
                      <w:p w:rsidR="00B27BFA" w:rsidRDefault="00B27BFA" w:rsidP="00B27BFA"/>
                      <w:p w:rsidR="00B27BFA" w:rsidRDefault="00B27BFA" w:rsidP="00B27BFA"/>
                    </w:txbxContent>
                  </v:textbox>
                </v:shape>
                <v:shape id="Text Box 9" o:spid="_x0000_s1105" type="#_x0000_t202" style="position:absolute;left:319;top:10323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xhsQA&#10;AADcAAAADwAAAGRycy9kb3ducmV2LnhtbESPS4sCMRCE74L/IbTgTTMq6jJrFBUU2T35WFhvzaTn&#10;gZPOOIk6+++NsOCxqKqvqNmiMaW4U+0KywoG/QgEcWJ1wZmC03HT+wDhPLLG0jIp+CMHi3m7NcNY&#10;2wfv6X7wmQgQdjEqyL2vYildkpNB17cVcfBSWxv0QdaZ1DU+AtyUchhFE2mw4LCQY0XrnJLL4WYU&#10;+B8eT37P31/n1W7kdJoO02uyVarbaZafIDw1/h3+b++0gtF0D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sYbEAAAA3AAAAA8AAAAAAAAAAAAAAAAAmAIAAGRycy9k&#10;b3ducmV2LnhtbFBLBQYAAAAABAAEAPUAAACJAwAAAAA=&#10;" filled="f" stroked="f" strokeweight="1.5pt">
                  <v:textbox style="layout-flow:vertical;mso-layout-flow-alt:bottom-to-top" inset=",1mm">
                    <w:txbxContent>
                      <w:p w:rsidR="00B27BFA" w:rsidRDefault="00B27BFA" w:rsidP="00B27BFA">
                        <w:pPr>
                          <w:pStyle w:val="phstampitalic"/>
                        </w:pPr>
                        <w:proofErr w:type="spellStart"/>
                        <w:proofErr w:type="gramStart"/>
                        <w:r>
                          <w:t>Инв</w:t>
                        </w:r>
                        <w:proofErr w:type="spellEnd"/>
                        <w:proofErr w:type="gramEnd"/>
                        <w:r>
                          <w:t xml:space="preserve"> №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  <w:p w:rsidR="00B27BFA" w:rsidRDefault="00B27BFA" w:rsidP="00B27BFA"/>
                      <w:p w:rsidR="00B27BFA" w:rsidRDefault="00B27BFA" w:rsidP="00B27BFA"/>
                    </w:txbxContent>
                  </v:textbox>
                </v:shape>
                <v:group id="Group 10" o:spid="_x0000_s1106" style="position:absolute;left:319;top:11648;width:565;height:4728" coordorigin="239,11626" coordsize="565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Text Box 11" o:spid="_x0000_s1107" type="#_x0000_t202" style="position:absolute;left:239;top:15188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KasYA&#10;AADcAAAADwAAAGRycy9kb3ducmV2LnhtbESPW2vCQBSE3wv+h+UIfWs2GjSSuooVFGmfvBTq2yF7&#10;cqHZs2l2a9J/3y0UfBxm5htmuR5MI27UudqygkkUgyDOra65VHA5754WIJxH1thYJgU/5GC9Gj0s&#10;MdO25yPdTr4UAcIuQwWV920mpcsrMugi2xIHr7CdQR9kV0rdYR/gppHTOJ5LgzWHhQpb2laUf56+&#10;jQL/zrP5x/Xt9fpySJwuimnxle+VehwPm2cQngZ/D/+3D1pBkq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KasYAAADcAAAADwAAAAAAAAAAAAAAAACYAgAAZHJz&#10;L2Rvd25yZXYueG1sUEsFBgAAAAAEAAQA9QAAAIsDAAAAAA==&#10;" filled="f" stroked="f" strokeweight="1.5pt">
                    <v:textbox style="layout-flow:vertical;mso-layout-flow-alt:bottom-to-top" inset=",1mm">
                      <w:txbxContent>
                        <w:p w:rsidR="00B27BFA" w:rsidRDefault="00B27BFA" w:rsidP="00B27BFA">
                          <w:pPr>
                            <w:pStyle w:val="phstampitalic"/>
                          </w:pPr>
                          <w:proofErr w:type="spellStart"/>
                          <w:proofErr w:type="gramStart"/>
                          <w:r>
                            <w:t>Инв</w:t>
                          </w:r>
                          <w:proofErr w:type="spellEnd"/>
                          <w:proofErr w:type="gramEnd"/>
                          <w:r>
                            <w:t xml:space="preserve"> № подл.</w:t>
                          </w:r>
                        </w:p>
                        <w:p w:rsidR="00B27BFA" w:rsidRDefault="00B27BFA" w:rsidP="00B27BFA"/>
                      </w:txbxContent>
                    </v:textbox>
                  </v:shape>
                  <v:group id="Group 12" o:spid="_x0000_s1108" style="position:absolute;left:239;top:11626;width:565;height:3243" coordorigin="239,11626" coordsize="565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<v:shape id="Text Box 13" o:spid="_x0000_s1109" type="#_x0000_t202" style="position:absolute;left:239;top:11626;width:56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7g8YA&#10;AADcAAAADwAAAGRycy9kb3ducmV2LnhtbESPT2vCQBTE74V+h+UVetNNlapNs5FasIiejAr19si+&#10;/KHZtzG7avrtu4LQ4zAzv2GSeW8acaHO1ZYVvAwjEMS51TWXCva75WAGwnlkjY1lUvBLDubp40OC&#10;sbZX3tIl86UIEHYxKqi8b2MpXV6RQTe0LXHwCtsZ9EF2pdQdXgPcNHIURRNpsOawUGFLnxXlP9nZ&#10;KPAHfp18Hzfr42I1drooRsUp/1Lq+an/eAfhqff/4Xt7pRWMp29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u7g8YAAADcAAAADwAAAAAAAAAAAAAAAACYAgAAZHJz&#10;L2Rvd25yZXYueG1sUEsFBgAAAAAEAAQA9QAAAIsDAAAAAA==&#10;" filled="f" stroked="f" strokeweight="1.5pt">
                      <v:textbox style="layout-flow:vertical;mso-layout-flow-alt:bottom-to-top" inset=",1mm">
                        <w:txbxContent>
                          <w:p w:rsidR="00B27BFA" w:rsidRDefault="00B27BFA" w:rsidP="00B27BFA">
                            <w:pPr>
                              <w:pStyle w:val="phstampitalic"/>
                            </w:pPr>
                            <w:r>
                              <w:t>Взамен инв. №</w:t>
                            </w:r>
                          </w:p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  <v:shape id="Text Box 14" o:spid="_x0000_s1110" type="#_x0000_t202" style="position:absolute;left:239;top:13624;width:56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iOcAA&#10;AADcAAAADwAAAGRycy9kb3ducmV2LnhtbERPy4rCMBTdC/5DuII7TVUUqUZRQRFnNT5Ad5fm9oHN&#10;TW2i1r+fLAZcHs57vmxMKV5Uu8KygkE/AkGcWF1wpuB82vamIJxH1lhaJgUfcrBctFtzjLV98y+9&#10;jj4TIYRdjApy76tYSpfkZND1bUUcuNTWBn2AdSZ1je8Qbko5jKKJNFhwaMixok1Oyf34NAr8hceT&#10;6+3ncFvvR06n6TB9JDulup1mNQPhqfFf8b97rxWMpmF+OBOO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RiOcAAAADcAAAADwAAAAAAAAAAAAAAAACYAgAAZHJzL2Rvd25y&#10;ZXYueG1sUEsFBgAAAAAEAAQA9QAAAIUDAAAAAA==&#10;" filled="f" stroked="f" strokeweight="1.5pt">
                      <v:textbox style="layout-flow:vertical;mso-layout-flow-alt:bottom-to-top" inset=",1mm">
                        <w:txbxContent>
                          <w:p w:rsidR="00B27BFA" w:rsidRDefault="00B27BFA" w:rsidP="00B27BFA">
                            <w:pPr>
                              <w:pStyle w:val="phstampitalic"/>
                            </w:pPr>
                            <w:r>
                              <w:t>Подп. и дата</w:t>
                            </w:r>
                          </w:p>
                          <w:p w:rsidR="00B27BFA" w:rsidRDefault="00B27BFA" w:rsidP="00B27BFA"/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</v:group>
                </v:group>
                <v:shape id="Text Box 15" o:spid="_x0000_s1111" type="#_x0000_t202" style="position:absolute;left:744;top:12991;width:27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SMcMA&#10;AADcAAAADwAAAGRycy9kb3ducmV2LnhtbESPQWvCQBSE70L/w/IKvelGxRKjqxSpxYsHo+D1mX0m&#10;sdm3YXer8d+7QsHjMDPfMPNlZxpxJedrywqGgwQEcWF1zaWCw37dT0H4gKyxsUwK7uRhuXjrzTHT&#10;9sY7uuahFBHCPkMFVQhtJqUvKjLoB7Yljt7ZOoMhSldK7fAW4aaRoyT5lAZrjgsVtrSqqPjN/4wC&#10;M0kv9drj9/RYjKnbbU/5j3RKfbx3XzMQgbrwCv+3N1rBOB3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WSMc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:rsidR="00B27BFA" w:rsidRPr="008921B4" w:rsidRDefault="00B27BFA" w:rsidP="00B27BFA"/>
                      <w:p w:rsidR="00B27BFA" w:rsidRDefault="00B27BFA" w:rsidP="00B27BFA"/>
                    </w:txbxContent>
                  </v:textbox>
                </v:shape>
                <v:shape id="Text Box 16" o:spid="_x0000_s1112" type="#_x0000_t202" style="position:absolute;left:744;top:11506;width:27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MRsQA&#10;AADcAAAADwAAAGRycy9kb3ducmV2LnhtbESPQWvCQBSE70L/w/IKvZlNI0oaXUMpWnrxYFro9Zl9&#10;TdJm34bdVdN/7wqCx2FmvmFW5Wh6cSLnO8sKnpMUBHFtdceNgq/P7TQH4QOyxt4yKfgnD+X6YbLC&#10;Qtsz7+lUhUZECPsCFbQhDIWUvm7JoE/sQBy9H+sMhihdI7XDc4SbXmZpupAGO44LLQ701lL9Vx2N&#10;AjPPf7utx83Ldz2jcb87VO/SKfX0OL4uQQQawz18a39oBbM8g+uZe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XDEbEAAAA3AAAAA8AAAAAAAAAAAAAAAAAmAIAAGRycy9k&#10;b3ducmV2LnhtbFBLBQYAAAAABAAEAPUAAACJAwAAAAA=&#10;" filled="f" stroked="f" strokeweight="1.5pt">
                  <v:textbox style="layout-flow:vertical;mso-layout-flow-alt:bottom-to-top" inset="0,0,0,0">
                    <w:txbxContent>
                      <w:p w:rsidR="00B27BFA" w:rsidRPr="008921B4" w:rsidRDefault="00B27BFA" w:rsidP="00B27BFA"/>
                      <w:p w:rsidR="00B27BFA" w:rsidRDefault="00B27BFA" w:rsidP="00B27BFA"/>
                    </w:txbxContent>
                  </v:textbox>
                </v:shape>
                <v:shape id="Text Box 17" o:spid="_x0000_s1113" type="#_x0000_t202" style="position:absolute;left:766;top:10263;width:276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p3cQA&#10;AADcAAAADwAAAGRycy9kb3ducmV2LnhtbESPQWvCQBSE74L/YXlCb7qxQYmpmyClll56MC30+sy+&#10;JtHs27C71fTfuwWhx2FmvmG25Wh6cSHnO8sKlosEBHFtdceNgs+P/TwD4QOyxt4yKfglD2UxnWwx&#10;1/bKB7pUoRERwj5HBW0IQy6lr1sy6Bd2II7et3UGQ5SukdrhNcJNLx+TZC0NdhwXWhzouaX6XP0Y&#10;BWaVnbq9x5fNV53SeHg/Vq/SKfUwG3dPIAKN4T98b79pBWmWwt+Ze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bqd3EAAAA3AAAAA8AAAAAAAAAAAAAAAAAmAIAAGRycy9k&#10;b3ducmV2LnhtbFBLBQYAAAAABAAEAPUAAACJAwAAAAA=&#10;" filled="f" stroked="f" strokeweight="1.5pt">
                  <v:textbox style="layout-flow:vertical;mso-layout-flow-alt:bottom-to-top" inset="0,0,0,0">
                    <w:txbxContent>
                      <w:p w:rsidR="00B27BFA" w:rsidRPr="008921B4" w:rsidRDefault="00B27BFA" w:rsidP="00B27BFA"/>
                      <w:p w:rsidR="00B27BFA" w:rsidRDefault="00B27BFA" w:rsidP="00B27BFA"/>
                    </w:txbxContent>
                  </v:textbox>
                </v:shape>
                <v:shape id="Text Box 18" o:spid="_x0000_s1114" type="#_x0000_t202" style="position:absolute;left:743;top:8157;width:276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xqcQA&#10;AADcAAAADwAAAGRycy9kb3ducmV2LnhtbESPQWvCQBSE74X+h+UVequbqi0xuglFaunFg6ng9Zl9&#10;JtHs27C71fjvu0LB4zAz3zCLYjCdOJPzrWUFr6MEBHFldcu1gu3P6iUF4QOyxs4yKbiShyJ/fFhg&#10;pu2FN3QuQy0ihH2GCpoQ+kxKXzVk0I9sTxy9g3UGQ5SultrhJcJNJ8dJ8i4NthwXGuxp2VB1Kn+N&#10;AvOWHtuVx8/ZrprQsFnvyy/plHp+Gj7mIAIN4R7+b39rBZN0Cr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yManEAAAA3AAAAA8AAAAAAAAAAAAAAAAAmAIAAGRycy9k&#10;b3ducmV2LnhtbFBLBQYAAAAABAAEAPUAAACJAwAAAAA=&#10;" filled="f" stroked="f" strokeweight="1.5pt">
                  <v:textbox style="layout-flow:vertical;mso-layout-flow-alt:bottom-to-top" inset="0,0,0,0">
                    <w:txbxContent>
                      <w:p w:rsidR="00B27BFA" w:rsidRPr="008921B4" w:rsidRDefault="00B27BFA" w:rsidP="00B27BFA"/>
                      <w:p w:rsidR="00B27BFA" w:rsidRDefault="00B27BFA" w:rsidP="00B27BFA"/>
                    </w:txbxContent>
                  </v:textbox>
                </v:shape>
                <v:rect id="Rectangle 19" o:spid="_x0000_s1115" style="position:absolute;left:460;top:8138;width:556;height: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CmsQA&#10;AADcAAAADwAAAGRycy9kb3ducmV2LnhtbESPW2sCMRSE34X+h3AKvtWkLV66GsUqUvXNC/T1sDnu&#10;Lm5OliTq+u9NoeDjMDPfMJNZa2txJR8qxxreewoEce5MxYWG42H1NgIRIrLB2jFpuFOA2fSlM8HM&#10;uBvv6LqPhUgQDhlqKGNsMilDXpLF0HMNcfJOzluMSfpCGo+3BLe1/FBqIC1WnBZKbGhRUn7eX6yG&#10;01FthodI8++F/+pvl+p3sFY/Wndf2/kYRKQ2PsP/7bXR8Dnqw9+Zd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wprEAAAA3AAAAA8AAAAAAAAAAAAAAAAAmAIAAGRycy9k&#10;b3ducmV2LnhtbFBLBQYAAAAABAAEAPUAAACJAwAAAAA=&#10;" filled="f" strokeweight="1.5pt">
                  <v:textbox inset=",1mm"/>
                </v:rect>
                <v:line id="Line 20" o:spid="_x0000_s1116" style="position:absolute;flip:y;visibility:visible;mso-wrap-style:square" from="692,8153" to="692,1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/R9ccAAADcAAAADwAAAGRycy9kb3ducmV2LnhtbESPQWsCMRSE7wX/Q3hCL0WztkXW1ShS&#10;KPTgpbaseHtunptlNy9rkur23zeFQo/DzHzDrDaD7cSVfGgcK5hNMxDEldMN1wo+P14nOYgQkTV2&#10;jknBNwXYrEd3Kyy0u/E7XfexFgnCoUAFJsa+kDJUhiyGqeuJk3d23mJM0tdSe7wluO3kY5bNpcWG&#10;04LBnl4MVe3+yyqQ+e7h4ren57ZsD4eFKauyP+6Uuh8P2yWISEP8D/+137SCp3w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b9H1xwAAANwAAAAPAAAAAAAA&#10;AAAAAAAAAKECAABkcnMvZG93bnJldi54bWxQSwUGAAAAAAQABAD5AAAAlQMAAAAA&#10;"/>
              </v:group>
              <v:group id="Group 21" o:spid="_x0000_s1117" style="position:absolute;left:910;top:13608;width:10484;height:2344" coordorigin="970,14144" coordsize="10484,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<v:shape id="Text Box 22" o:spid="_x0000_s1118" type="#_x0000_t202" style="position:absolute;left:989;top:16127;width:105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NVcEA&#10;AADcAAAADwAAAGRycy9kb3ducmV2LnhtbERPTYvCMBC9C/6HMIIX0VQXllJNRSqCyF5WvXgbmrEt&#10;bSa1SbX+e3NY2OPjfW+2g2nEkzpXWVawXEQgiHOrKy4UXC+HeQzCeWSNjWVS8CYH23Q82mCi7Yt/&#10;6Xn2hQgh7BJUUHrfJlK6vCSDbmFb4sDdbWfQB9gVUnf4CuGmkaso+pYGKw4NJbaUlZTX594ouMj6&#10;HWf1qdjL5qevZ9njUN0eSk0nw24NwtPg/8V/7qNW8BWHteFMOAI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FTVXBAAAA3AAAAA8AAAAAAAAAAAAAAAAAmAIAAGRycy9kb3du&#10;cmV2LnhtbFBLBQYAAAAABAAEAPUAAACGAwAAAAA=&#10;" filled="f" stroked="f">
                  <v:textbox inset=",1mm">
                    <w:txbxContent>
                      <w:p w:rsidR="00B27BFA" w:rsidRDefault="00B27BFA" w:rsidP="00B27BFA"/>
                      <w:p w:rsidR="00B27BFA" w:rsidRDefault="00B27BFA" w:rsidP="00B27BFA"/>
                    </w:txbxContent>
                  </v:textbox>
                </v:shape>
                <v:group id="Group 23" o:spid="_x0000_s1119" style="position:absolute;left:970;top:14144;width:10484;height:2277" coordorigin="970,14144" coordsize="10484,2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rect id="Rectangle 24" o:spid="_x0000_s1120" style="position:absolute;left:8667;top:15673;width:2780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Cx78A&#10;AADcAAAADwAAAGRycy9kb3ducmV2LnhtbERP3QoBQRS+V95hOsqNmEXEMiSlcEF+yu1p59jd7JzZ&#10;dgbr7c2Fcvn1/c+XtSnEiyqXW1bQ70UgiBOrc04VXC+b7gSE88gaC8uk4EMOlotmY46xtm8+0evs&#10;UxFC2MWoIPO+jKV0SUYGXc+WxIG728qgD7BKpa7wHcJNIQdRNJYGcw4NGZa0zih5nJ9GwW3fwftu&#10;O9ocjqec7OFzjdL9Q6l2q17NQHiq/V/8c2+1guE0zA9nwhG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EoLHvwAAANwAAAAPAAAAAAAAAAAAAAAAAJgCAABkcnMvZG93bnJl&#10;di54bWxQSwUGAAAAAAQABAD1AAAAhAMAAAAA&#10;" filled="f" stroked="f">
                    <v:textbox inset="1pt,2mm,1pt,1pt">
                      <w:txbxContent>
                        <w:p w:rsidR="00B27BFA" w:rsidRPr="0079077B" w:rsidRDefault="00B27BFA" w:rsidP="00B27BFA">
                          <w:pPr>
                            <w:pStyle w:val="phstampcenter"/>
                          </w:pPr>
                          <w:r>
                            <w:t xml:space="preserve">ЗАО «БАРС </w:t>
                          </w:r>
                          <w:proofErr w:type="spellStart"/>
                          <w:r>
                            <w:t>Груп</w:t>
                          </w:r>
                          <w:proofErr w:type="spellEnd"/>
                          <w:r>
                            <w:t>»</w:t>
                          </w:r>
                          <w:r w:rsidRPr="0079077B">
                            <w:t xml:space="preserve"> </w:t>
                          </w:r>
                        </w:p>
                        <w:p w:rsidR="00B27BFA" w:rsidRPr="00E47A01" w:rsidRDefault="00B27BFA" w:rsidP="00B27BFA"/>
                      </w:txbxContent>
                    </v:textbox>
                  </v:rect>
                  <v:rect id="Rectangle 25" o:spid="_x0000_s1121" style="position:absolute;left:1016;top:14153;width:1042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SRMQA&#10;AADcAAAADwAAAGRycy9kb3ducmV2LnhtbESPW2sCMRSE3wX/QzhC32qipV5Wo6il1PbNC/h62Bx3&#10;FzcnS5Lq+u9NoeDjMDPfMPNla2txJR8qxxoGfQWCOHem4kLD8fD5OgERIrLB2jFpuFOA5aLbmWNm&#10;3I13dN3HQiQIhww1lDE2mZQhL8li6LuGOHln5y3GJH0hjcdbgttaDpUaSYsVp4USG9qUlF/2v1bD&#10;+ai+x4dIq/XGT99/PtRptFVfWr/02tUMRKQ2PsP/7a3R8DYdwN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UkTEAAAA3AAAAA8AAAAAAAAAAAAAAAAAmAIAAGRycy9k&#10;b3ducmV2LnhtbFBLBQYAAAAABAAEAPUAAACJAwAAAAA=&#10;" filled="f" strokeweight="1.5pt">
                    <v:textbox inset=",1mm"/>
                  </v:rect>
                  <v:line id="Line 26" o:spid="_x0000_s1122" style="position:absolute;flip:x;visibility:visible;mso-wrap-style:square" from="2031,14144" to="203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rBRsUAAADcAAAADwAAAGRycy9kb3ducmV2LnhtbESP3WoCMRSE7wu+QziCdzXrCqWuRhFB&#10;qJTS+gPeHjbHzeLmZE1Sd/v2TaHg5TAz3zCLVW8bcScfascKJuMMBHHpdM2VgtNx+/wKIkRkjY1j&#10;UvBDAVbLwdMCC+063tP9ECuRIBwKVGBibAspQ2nIYhi7ljh5F+ctxiR9JbXHLsFtI/Mse5EWa04L&#10;BlvaGCqvh2+rIP/MptWs/PBfl/B+um06czzveqVGw349BxGpj4/wf/tNK5jOcv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rBRs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27" o:spid="_x0000_s1123" style="position:absolute;visibility:visible;mso-wrap-style:square" from="1466,14151" to="1468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c3a8QAAADcAAAADwAAAGRycy9kb3ducmV2LnhtbESPQYvCMBSE7wv7H8Jb8LamriC2GmVZ&#10;EDx4sQrW26N5tnWbl7aJWv+9EQSPw8x8w8yXvanFlTpXWVYwGkYgiHOrKy4U7Her7ykI55E11pZJ&#10;wZ0cLBefH3NMtL3xlq6pL0SAsEtQQel9k0jp8pIMuqFtiIN3sp1BH2RXSN3hLcBNLX+iaCINVhwW&#10;Smzor6T8P72YQNlP4lV8aKvLedSm2bFps90GlRp89b8zEJ56/w6/2mutYByP4XkmH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xzdr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28" o:spid="_x0000_s1124" style="position:absolute;visibility:visible;mso-wrap-style:square" from="3101,14154" to="310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6vH8YAAADcAAAADwAAAGRycy9kb3ducmV2LnhtbESPQWvCQBSE7wX/w/IEb83GVkKTuooU&#10;hB68NAaa3h7Z1yQ1+zbJrpr+e7dQ8DjMzDfMejuZTlxodK1lBcsoBkFcWd1yraA47h9fQDiPrLGz&#10;TAp+ycF2M3tYY6btlT/okvtaBAi7DBU03veZlK5qyKCLbE8cvG87GvRBjrXUI14D3HTyKY4TabDl&#10;sNBgT28NVaf8bAKlSNJ9+jm055/lkJdf/VAeD6jUYj7tXkF4mvw9/N9+1wqe0xX8nQlH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urx/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29" o:spid="_x0000_s1125" style="position:absolute;flip:x;visibility:visible;mso-wrap-style:square" from="3941,14146" to="3943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NZMsUAAADcAAAADwAAAGRycy9kb3ducmV2LnhtbESPQWsCMRSE7wX/Q3iF3jRbxVJXo4hQ&#10;qIi0VaHXx+a5Wdy8bJPorv/eCEKPw8x8w8wWna3FhXyoHCt4HWQgiAunKy4VHPYf/XcQISJrrB2T&#10;gisFWMx7TzPMtWv5hy67WIoE4ZCjAhNjk0sZCkMWw8A1xMk7Om8xJulLqT22CW5rOcyyN2mx4rRg&#10;sKGVoeK0O1sFw69sVE6Krf8+hs3hb9Wa/e+6U+rluVtOQUTq4n/40f7UCkaTMdzPpCM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NZMs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30" o:spid="_x0000_s1126" style="position:absolute;flip:x;visibility:visible;mso-wrap-style:square" from="4511,14153" to="4512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HRcQAAADcAAAADwAAAGRycy9kb3ducmV2LnhtbESP3WoCMRSE74W+QzhC7zSrgujWKCIU&#10;KqX4C709bI6bxc3JNonu9u1NoeDlMDPfMItVZ2txJx8qxwpGwwwEceF0xaWC8+l9MAMRIrLG2jEp&#10;+KUAq+VLb4G5di0f6H6MpUgQDjkqMDE2uZShMGQxDF1DnLyL8xZjkr6U2mOb4LaW4yybSosVpwWD&#10;DW0MFdfjzSoY77JJOS++/P4SPs8/m9acvredUq/9bv0GIlIXn+H/9odWMJlP4e9MOg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0cdF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31" o:spid="_x0000_s1127" style="position:absolute;visibility:visible;mso-wrap-style:square" from="1019,14717" to="4505,1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xaMQAAADcAAAADwAAAGRycy9kb3ducmV2LnhtbESPQYvCMBSE78L+h/AWvGmqgrutRlkE&#10;wYMXq7B6ezTPtm7z0jZR6783woLHYWa+YebLzlTiRq0rLSsYDSMQxJnVJecKDvv14BuE88gaK8uk&#10;4EEOlouP3hwTbe+8o1vqcxEg7BJUUHhfJ1K6rCCDbmhr4uCdbWvQB9nmUrd4D3BTyXEUTaXBksNC&#10;gTWtCsr+0qsJlMM0Xse/TXm9jJr0eKqb436LSvU/u58ZCE+df4f/2xutYBJ/wetMO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/DFo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32" o:spid="_x0000_s1128" style="position:absolute;visibility:visible;mso-wrap-style:square" from="1019,15299" to="4511,1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OlGsUAAADcAAAADwAAAGRycy9kb3ducmV2LnhtbESPwWrCQBCG7wXfYRmht7rRgjTRVUQQ&#10;euilUVBvQ3ZMotnZJLtq+vadQ6HH4Z//m/mW68E16kF9qD0bmE4SUMSFtzWXBg773dsHqBCRLTae&#10;ycAPBVivRi9LzKx/8jc98lgqgXDI0EAVY5tpHYqKHIaJb4klu/jeYZSxL7Xt8Slw1+hZksy1w5rl&#10;QoUtbSsqbvndCeUwT3fpsavv12mXn85td9p/oTGv42GzABVpiP/Lf+1Pa+A9lW9FRkR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OlGs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33" o:spid="_x0000_s1129" style="position:absolute;visibility:visible;mso-wrap-style:square" from="1019,15851" to="4511,1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8AgcMAAADcAAAADwAAAGRycy9kb3ducmV2LnhtbESPQYvCMBSE74L/ITzBm6bugthqFBGE&#10;PezFKqi3R/Nsq81L20Tt/vuNIHgcZuYbZrHqTCUe1LrSsoLJOAJBnFldcq7gsN+OZiCcR9ZYWSYF&#10;f+Rgtez3Fpho++QdPVKfiwBhl6CCwvs6kdJlBRl0Y1sTB+9iW4M+yDaXusVngJtKfkXRVBosOSwU&#10;WNOmoOyW3k2gHKbxNj425f06adLTuW5O+19Uajjo1nMQnjr/Cb/bP1rBdxzD60w4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vAIHDAAAA3AAAAA8AAAAAAAAAAAAA&#10;AAAAoQIAAGRycy9kb3ducmV2LnhtbFBLBQYAAAAABAAEAPkAAACRAwAAAAA=&#10;">
                    <v:stroke startarrowwidth="narrow" startarrowlength="short" endarrowwidth="narrow" endarrowlength="short"/>
                  </v:line>
                  <v:line id="Line 34" o:spid="_x0000_s1130" style="position:absolute;visibility:visible;mso-wrap-style:square" from="1034,14430" to="4509,1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Xx/sUAAADcAAAADwAAAGRycy9kb3ducmV2LnhtbESPwWrCQBCG74LvsIzgTTeKSI2uUgSh&#10;h14aBfU2ZKdJ2uxskl01fXvnIPQ4/PN/M99m17ta3akLlWcDs2kCijj3tuLCwOl4mLyBChHZYu2Z&#10;DPxRgN12ONhgav2Dv+iexUIJhEOKBsoYm1TrkJfkMEx9QyzZt+8cRhm7QtsOHwJ3tZ4nyVI7rFgu&#10;lNjQvqT8N7s5oZyWq8Pq3Fa3n1mbXa5Nezl+ojHjUf++BhWpj//Lr/aHNbBI5H2RERHQ2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Xx/s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35" o:spid="_x0000_s1131" style="position:absolute;visibility:visible;mso-wrap-style:square" from="1018,15570" to="4512,15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lUZcYAAADcAAAADwAAAGRycy9kb3ducmV2LnhtbESPzWrDMBCE74W+g9hCb43sEEztRgml&#10;EMghlzqBprfF2tpOrJVtyT95+6hQ6HGYmW+Y9XY2jRipd7VlBfEiAkFcWF1zqeB03L28gnAeWWNj&#10;mRTcyMF28/iwxkzbiT9pzH0pAoRdhgoq79tMSldUZNAtbEscvB/bG/RB9qXUPU4Bbhq5jKJEGqw5&#10;LFTY0kdFxTUfTKCcknSXfnX1cIm7/PzddufjAZV6fprf30B4mv1/+K+91wpWUQy/Z8IRkJ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5VGX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36" o:spid="_x0000_s1132" style="position:absolute;visibility:visible;mso-wrap-style:square" from="1016,16135" to="4503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vKEsUAAADcAAAADwAAAGRycy9kb3ducmV2LnhtbESPQWvCQBSE7wX/w/IEb3WjlFBTVxEh&#10;4KEXE0F7e2SfSTT7NsluNP333UKhx2FmvmHW29E04kG9qy0rWMwjEMSF1TWXCk55+voOwnlkjY1l&#10;UvBNDrabycsaE22ffKRH5ksRIOwSVFB53yZSuqIig25uW+LgXW1v0AfZl1L3+Axw08hlFMXSYM1h&#10;ocKW9hUV92wwgXKKV+nq3NXDbdFll6+2u+SfqNRsOu4+QHga/X/4r33QCt6iJfyeC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vKEs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37" o:spid="_x0000_s1133" style="position:absolute;visibility:visible;mso-wrap-style:square" from="4518,15000" to="11454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vicUAAADcAAAADwAAAGRycy9kb3ducmV2LnhtbESPT4vCMBTE7wv7HcJb8Lam/kHWapRF&#10;EDx4sQpbb4/m2dZtXtomav32RhA8DjPzG2a+7EwlrtS60rKCQT8CQZxZXXKu4LBff/+AcB5ZY2WZ&#10;FNzJwXLx+THHWNsb7+ia+FwECLsYFRTe17GULivIoOvbmjh4J9sa9EG2udQt3gLcVHIYRRNpsOSw&#10;UGBNq4Ky/+RiAuUwma6nf015OQ+aJD3WTbrfolK9r+53BsJT59/hV3ujFYyjE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dvic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38" o:spid="_x0000_s1134" style="position:absolute;visibility:visible;mso-wrap-style:square" from="8666,15001" to="8667,16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JSZsQAAADcAAAADwAAAGRycy9kb3ducmV2LnhtbESPQYvCMBSE7wv7H8Jb8LamispajbII&#10;ggcvVmHr7dE827rNS9tErf/eCILHYWa+YebLzlTiSq0rLSsY9CMQxJnVJecKDvv19w8I55E1VpZJ&#10;wZ0cLBefH3OMtb3xjq6Jz0WAsItRQeF9HUvpsoIMur6tiYN3sq1BH2SbS93iLcBNJYdRNJEGSw4L&#10;Bda0Kij7Ty4mUA6T6Xr615SX86BJ0mPdpPstKtX76n5nIDx1/h1+tTdawSgaw/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wlJmxAAAANwAAAAPAAAAAAAAAAAA&#10;AAAAAKECAABkcnMvZG93bnJldi54bWxQSwUGAAAAAAQABAD5AAAAkgMAAAAA&#10;">
                    <v:stroke startarrowwidth="narrow" startarrowlength="short" endarrowwidth="narrow" endarrowlength="short"/>
                  </v:line>
                  <v:line id="Line 39" o:spid="_x0000_s1135" style="position:absolute;flip:x;visibility:visible;mso-wrap-style:square" from="9504,15001" to="9505,15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06PMYAAADcAAAADwAAAGRycy9kb3ducmV2LnhtbESP3UoDMRSE7wXfIRzBuzaxirbbpkUK&#10;glKk9gd6e9icbpZuTtYkdrdvb4SCl8PMfMPMFr1rxJlCrD1reBgqEMSlNzVXGva7t8EYREzIBhvP&#10;pOFCERbz25sZFsZ3vKHzNlUiQzgWqMGm1BZSxtKSwzj0LXH2jj44TFmGSpqAXYa7Ro6UepYOa84L&#10;FltaWipP2x+nYbRWj9Wk/Axfx7jafy87uzt89Frf3/WvUxCJ+vQfvrbfjYYn9QJ/Z/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9Ojz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40" o:spid="_x0000_s1136" style="position:absolute;visibility:visible;mso-wrap-style:square" from="10344,15000" to="10345,15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P9+MUAAADcAAAADwAAAGRycy9kb3ducmV2LnhtbESPwWrCQBCG74LvsIzgTTeKSI2uUgSh&#10;h14aBfU2ZKdJ2uxskl01fXvnIPQ4/PN/M99m17ta3akLlWcDs2kCijj3tuLCwOl4mLyBChHZYu2Z&#10;DPxRgN12ONhgav2Dv+iexUIJhEOKBsoYm1TrkJfkMEx9QyzZt+8cRhm7QtsOHwJ3tZ4nyVI7rFgu&#10;lNjQvqT8N7s5oZyWq8Pq3Fa3n1mbXa5Nezl+ojHjUf++BhWpj//Lr/aHNbBI5FuRERHQ2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P9+MUAAADcAAAADwAAAAAAAAAA&#10;AAAAAAChAgAAZHJzL2Rvd25yZXYueG1sUEsFBgAAAAAEAAQA+QAAAJMDAAAAAA==&#10;">
                    <v:stroke startarrowwidth="narrow" startarrowlength="short" endarrowwidth="narrow" endarrowlength="short"/>
                  </v:line>
                  <v:line id="Line 41" o:spid="_x0000_s1137" style="position:absolute;visibility:visible;mso-wrap-style:square" from="8667,15298" to="11438,1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9YY8MAAADcAAAADwAAAGRycy9kb3ducmV2LnhtbESPQYvCMBSE74L/ITzBm6Yui9hqFBGE&#10;PezFKqi3R/Nsq81L20Tt/vuNIHgcZuYbZrHqTCUe1LrSsoLJOAJBnFldcq7gsN+OZiCcR9ZYWSYF&#10;f+Rgtez3Fpho++QdPVKfiwBhl6CCwvs6kdJlBRl0Y1sTB+9iW4M+yDaXusVngJtKfkXRVBosOSwU&#10;WNOmoOyW3k2gHKbxNj425f06adLTuW5O+19Uajjo1nMQnjr/Cb/bP1rBdxTD60w4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PWGPDAAAA3AAAAA8AAAAAAAAAAAAA&#10;AAAAoQIAAGRycy9kb3ducmV2LnhtbFBLBQYAAAAABAAEAPkAAACRAwAAAAA=&#10;">
                    <v:stroke startarrowwidth="narrow" startarrowlength="short" endarrowwidth="narrow" endarrowlength="short"/>
                  </v:line>
                  <v:rect id="Rectangle 42" o:spid="_x0000_s1138" style="position:absolute;left:1094;top:15861;width:93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0xm8AA&#10;AADcAAAADwAAAGRycy9kb3ducmV2LnhtbERPy2qDQBTdF/oPwy10V0elSLAZJQQC7SptHvsb50al&#10;M3eMMzX6951FocvDea/r2Rox0eh7xwqyJAVB3Djdc6vgdNy9rED4gKzROCYFC3moq8eHNZba3fmL&#10;pkNoRQxhX6KCLoShlNI3HVn0iRuII3d1o8UQ4dhKPeI9hlsj8zQtpMWeY0OHA207ar4PP1ZB6JdL&#10;as7y2tzaD+OLfJ/Jz71Sz0/z5g1EoDn8i//c71rBaxbnxzPxCMj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0xm8AAAADcAAAADwAAAAAAAAAAAAAAAACYAgAAZHJzL2Rvd25y&#10;ZXYueG1sUEsFBgAAAAAEAAQA9QAAAIUDAAAAAA==&#10;" filled="f" stroked="f">
                    <v:textbox inset="1pt,1mm,1pt,1pt">
                      <w:txbxContent>
                        <w:p w:rsidR="00B27BFA" w:rsidRDefault="00B27BFA" w:rsidP="00B27BFA">
                          <w:pPr>
                            <w:pStyle w:val="phstampcenteritalic"/>
                          </w:pPr>
                          <w:r>
                            <w:t>Н. контр.</w:t>
                          </w:r>
                        </w:p>
                      </w:txbxContent>
                    </v:textbox>
                  </v:rect>
                  <v:rect id="Rectangle 43" o:spid="_x0000_s1139" style="position:absolute;left:1034;top:14741;width:45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UAMEA&#10;AADcAAAADwAAAGRycy9kb3ducmV2LnhtbESPT4vCMBTE74LfIbyFvWnasoh0jUUWBPfk//vb5tkW&#10;k5faZLV+eyMIHoeZ+Q0zK3prxJU63zhWkI4TEMSl0w1XCg775WgKwgdkjcYxKbiTh2I+HMww1+7G&#10;W7ruQiUihH2OCuoQ2lxKX9Zk0Y9dSxy9k+sshii7SuoObxFujcySZCItNhwXamzpp6byvPu3CkJz&#10;/0vMUZ7KS/Vr/CRbp3KzVurzo198gwjUh3f41V5pBV9pCs8z8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RlADBAAAA3AAAAA8AAAAAAAAAAAAAAAAAmAIAAGRycy9kb3du&#10;cmV2LnhtbFBLBQYAAAAABAAEAPUAAACGAwAAAAA=&#10;" filled="f" stroked="f">
                    <v:textbox inset="1pt,1mm,1pt,1pt">
                      <w:txbxContent>
                        <w:p w:rsidR="00B27BFA" w:rsidRDefault="00B27BFA" w:rsidP="00B27BFA">
                          <w:pPr>
                            <w:pStyle w:val="phstampcenteritalic"/>
                          </w:pPr>
                          <w:proofErr w:type="spellStart"/>
                          <w:r w:rsidRPr="000411E6">
                            <w:t>Изм</w:t>
                          </w:r>
                          <w:proofErr w:type="gramStart"/>
                          <w:r w:rsidRPr="000411E6">
                            <w:t>.</w:t>
                          </w:r>
                          <w:r w:rsidRPr="008921B4">
                            <w:t>С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rect>
                  <v:rect id="Rectangle 44" o:spid="_x0000_s1140" style="position:absolute;left:3941;top:15300;width:56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0MSsEA&#10;AADcAAAADwAAAGRycy9kb3ducmV2LnhtbESPzQrCMBCE74LvEFbwpqmiUqtRRBD0IOIPeF2atS02&#10;m9JErW9vBMHjMDPfMPNlY0rxpNoVlhUM+hEI4tTqgjMFl/OmF4NwHlljaZkUvMnBctFuzTHR9sVH&#10;ep58JgKEXYIKcu+rREqX5mTQ9W1FHLybrQ36IOtM6hpfAW5KOYyiiTRYcFjIsaJ1Tun99DAK0ncU&#10;x+V4PJ0UzfR2sfvHdXcgpbqdZjUD4anx//CvvdUKRoMhfM+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9DErBAAAA3AAAAA8AAAAAAAAAAAAAAAAAmAIAAGRycy9kb3du&#10;cmV2LnhtbFBLBQYAAAAABAAEAPUAAACGAwAAAAA=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rect>
                  <v:rect id="Rectangle 45" o:spid="_x0000_s1141" style="position:absolute;left:3961;top:15583;width:54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xpcEA&#10;AADcAAAADwAAAGRycy9kb3ducmV2LnhtbESPzQrCMBCE74LvEFbwpqmiUqtRRBD0IOIPeF2atS02&#10;m9JErW9vBMHjMDPfMPNlY0rxpNoVlhUM+hEI4tTqgjMFl/OmF4NwHlljaZkUvMnBctFuzTHR9sVH&#10;ep58JgKEXYIKcu+rREqX5mTQ9W1FHLybrQ36IOtM6hpfAW5KOYyiiTRYcFjIsaJ1Tun99DAK0ncU&#10;x+V4PJ0UzfR2sfvHdXcgpbqdZjUD4anx//CvvdUKRoMRfM+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YMaXBAAAA3AAAAA8AAAAAAAAAAAAAAAAAmAIAAGRycy9kb3du&#10;cmV2LnhtbFBLBQYAAAAABAAEAPUAAACGAwAAAAA=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rect>
                  <v:rect id="Rectangle 46" o:spid="_x0000_s1142" style="position:absolute;left:3929;top:15861;width:571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UPsMA&#10;AADcAAAADwAAAGRycy9kb3ducmV2LnhtbESPT4vCMBTE74LfIbwFb5pWrNRqLCII7mER/4DXR/Ns&#10;yzYvpYlav/1mQfA4zMxvmFXem0Y8qHO1ZQXxJAJBXFhdc6ngct6NUxDOI2tsLJOCFznI18PBCjNt&#10;n3ykx8mXIkDYZaig8r7NpHRFRQbdxLbEwbvZzqAPsiul7vAZ4KaR0yiaS4M1h4UKW9pWVPye7kZB&#10;8YrStEmSxbzuF7eL/blfvw+k1Oir3yxBeOr9J/xu77WCWZzA/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SUPsMAAADcAAAADwAAAAAAAAAAAAAAAACYAgAAZHJzL2Rv&#10;d25yZXYueG1sUEsFBgAAAAAEAAQA9QAAAIgDAAAAAA==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rect>
                  <v:rect id="Rectangle 47" o:spid="_x0000_s1143" style="position:absolute;left:1461;top:14735;width:56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twMIA&#10;AADcAAAADwAAAGRycy9kb3ducmV2LnhtbESPT4vCMBTE7wt+h/AEb2taUZFqFBEW9KTrn/uzebbF&#10;5KXbRK3f3iwIHoeZ+Q0zW7TWiDs1vnKsIO0nIIhzpysuFBwPP98TED4gazSOScGTPCzmna8ZZto9&#10;+Jfu+1CICGGfoYIyhDqT0uclWfR9VxNH7+IaiyHKppC6wUeEWyMHSTKWFiuOCyXWtCopv+5vVkGo&#10;nufEnOQl/ys2xo8H21Tutkr1uu1yCiJQGz7hd3utFQxHKfyf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y3AwgAAANwAAAAPAAAAAAAAAAAAAAAAAJgCAABkcnMvZG93&#10;bnJldi54bWxQSwUGAAAAAAQABAD1AAAAhwMAAAAA&#10;" filled="f" stroked="f">
                    <v:textbox inset="1pt,1mm,1pt,1pt">
                      <w:txbxContent>
                        <w:p w:rsidR="00B27BFA" w:rsidRPr="00945CCC" w:rsidRDefault="00B27BFA" w:rsidP="00B27BFA">
                          <w:pPr>
                            <w:pStyle w:val="phstampcenteritalic"/>
                          </w:pPr>
                          <w:r w:rsidRPr="00945CCC">
                            <w:t>Лист</w:t>
                          </w:r>
                        </w:p>
                      </w:txbxContent>
                    </v:textbox>
                  </v:rect>
                  <v:rect id="Rectangle 48" o:spid="_x0000_s1144" style="position:absolute;left:2039;top:14717;width:105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nfcMA&#10;AADcAAAADwAAAGRycy9kb3ducmV2LnhtbESPQWvCQBSE7wX/w/KE3uomUkKJriJCoT3Fpu39mX0m&#10;wd23Mbs1yb93C4LHYWa+Ydbb0Rpxpd63jhWkiwQEceV0y7WCn+/3lzcQPiBrNI5JwUQetpvZ0xpz&#10;7Qb+omsZahEh7HNU0ITQ5VL6qiGLfuE64uidXG8xRNnXUvc4RLg1cpkkmbTYclxosKN9Q9W5/LMK&#10;QjsdE/MrT9Wl/jQ+WxapPBRKPc/H3QpEoDE8wvf2h1bwmqXwfy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nfcMAAADcAAAADwAAAAAAAAAAAAAAAACYAgAAZHJzL2Rv&#10;d25yZXYueG1sUEsFBgAAAAAEAAQA9QAAAIgDAAAAAA==&#10;" filled="f" stroked="f">
                    <v:textbox inset="1pt,1mm,1pt,1pt">
                      <w:txbxContent>
                        <w:p w:rsidR="00B27BFA" w:rsidRPr="005E4A3B" w:rsidRDefault="00B27BFA" w:rsidP="00B27BFA">
                          <w:pPr>
                            <w:pStyle w:val="phstampcenteritalic"/>
                          </w:pPr>
                          <w:r w:rsidRPr="005E4A3B">
                            <w:t>№ докум.</w:t>
                          </w:r>
                        </w:p>
                      </w:txbxContent>
                    </v:textbox>
                  </v:rect>
                  <v:rect id="Rectangle 49" o:spid="_x0000_s1145" style="position:absolute;left:3895;top:14731;width:58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vUcQA&#10;AADcAAAADwAAAGRycy9kb3ducmV2LnhtbESPQUsDMRSE74L/IbyCN5ttkbasTYuKC4IXbXvp7bF5&#10;ZheTlyV5tlt/vREEj8PMfMOst2Pw6kQp95ENzKYVKOI22p6dgcO+uV2ByoJs0UcmAxfKsN1cX62x&#10;tvHM73TaiVMFwrlGA53IUGud244C5mkciIv3EVNAKTI5bROeCzx4Pa+qhQ7Yc1nocKCnjtrP3Vcw&#10;8HZpvHf5tTm2clzqb0mPz25pzM1kfLgHJTTKf/iv/WIN3C3m8HumHA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b1HEAAAA3AAAAA8AAAAAAAAAAAAAAAAAmAIAAGRycy9k&#10;b3ducmV2LnhtbFBLBQYAAAAABAAEAPUAAACJAwAAAAA=&#10;" filled="f" stroked="f">
                    <v:textbox inset="2mm,1mm,1pt,1pt">
                      <w:txbxContent>
                        <w:p w:rsidR="00B27BFA" w:rsidRPr="000411E6" w:rsidRDefault="00B27BFA" w:rsidP="00B27BFA">
                          <w:pPr>
                            <w:pStyle w:val="phstampcenteritalic"/>
                          </w:pPr>
                          <w:r w:rsidRPr="000411E6">
                            <w:t>Дата</w:t>
                          </w:r>
                        </w:p>
                      </w:txbxContent>
                    </v:textbox>
                  </v:rect>
                  <v:rect id="Rectangle 50" o:spid="_x0000_s1146" style="position:absolute;left:8666;top:14987;width:84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ckcMA&#10;AADcAAAADwAAAGRycy9kb3ducmV2LnhtbESPT2vCQBTE7wW/w/IEb3WjlSCpq4hQsKdYtffX7DMJ&#10;3X2bZtf8+fZuodDjMDO/YTa7wRrRUetrxwoW8wQEceF0zaWC6+XteQ3CB2SNxjEpGMnDbjt52mCm&#10;Xc8f1J1DKSKEfYYKqhCaTEpfVGTRz11DHL2bay2GKNtS6hb7CLdGLpMklRZrjgsVNnSoqPg+362C&#10;UI9fifmUt+KnfDc+XeYLecqVmk2H/SuIQEP4D/+1j1rBKn2B3zPx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nckcMAAADcAAAADwAAAAAAAAAAAAAAAACYAgAAZHJzL2Rv&#10;d25yZXYueG1sUEsFBgAAAAAEAAQA9QAAAIgDAAAAAA==&#10;" filled="f" stroked="f">
                    <v:textbox inset="1pt,1mm,1pt,1pt">
                      <w:txbxContent>
                        <w:p w:rsidR="00B27BFA" w:rsidRPr="005E4A3B" w:rsidRDefault="00B27BFA" w:rsidP="00B27BFA">
                          <w:pPr>
                            <w:pStyle w:val="phstampcenter"/>
                          </w:pPr>
                          <w:r w:rsidRPr="005E4A3B">
                            <w:t>Лит</w:t>
                          </w:r>
                        </w:p>
                      </w:txbxContent>
                    </v:textbox>
                  </v:rect>
                  <v:rect id="Rectangle 51" o:spid="_x0000_s1147" style="position:absolute;left:9504;top:14987;width:840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E5cMA&#10;AADcAAAADwAAAGRycy9kb3ducmV2LnhtbESPS2vDMBCE74X8B7GB3ho5xpjgRg6lUGhPbl73jbV+&#10;UGnlWmpi//sqUOhxmJlvmO1uskZcafS9YwXrVQKCuHa651bB6fj2tAHhA7JG45gUzORhVy4etlho&#10;d+M9XQ+hFRHCvkAFXQhDIaWvO7LoV24gjl7jRoshyrGVesRbhFsj0yTJpcWe40KHA712VH8dfqyC&#10;0M+XxJxlU3+3H8bnabWWn5VSj8vp5RlEoCn8h//a71pBlmdwPxOP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BE5cMAAADcAAAADwAAAAAAAAAAAAAAAACYAgAAZHJzL2Rv&#10;d25yZXYueG1sUEsFBgAAAAAEAAQA9QAAAIgDAAAAAA==&#10;" filled="f" stroked="f">
                    <v:textbox inset="1pt,1mm,1pt,1pt">
                      <w:txbxContent>
                        <w:p w:rsidR="00B27BFA" w:rsidRPr="00CB1016" w:rsidRDefault="00B27BFA" w:rsidP="00B27BFA">
                          <w:pPr>
                            <w:pStyle w:val="phstampcenteritalic"/>
                          </w:pPr>
                          <w:r w:rsidRPr="00CB1016">
                            <w:t>Лист</w:t>
                          </w:r>
                        </w:p>
                      </w:txbxContent>
                    </v:textbox>
                  </v:rect>
                  <v:rect id="Rectangle 52" o:spid="_x0000_s1148" style="position:absolute;left:10352;top:14987;width:1087;height: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hfsMA&#10;AADcAAAADwAAAGRycy9kb3ducmV2LnhtbESPT2vCQBTE7wW/w/IEb3Wj1CCpq4hQsKdYtffX7DMJ&#10;3X2bZtf8+fZuodDjMDO/YTa7wRrRUetrxwoW8wQEceF0zaWC6+XteQ3CB2SNxjEpGMnDbjt52mCm&#10;Xc8f1J1DKSKEfYYKqhCaTEpfVGTRz11DHL2bay2GKNtS6hb7CLdGLpMklRZrjgsVNnSoqPg+362C&#10;UI9fifmUt+KnfDc+XeYLecqVmk2H/SuIQEP4D/+1j1rBS7qC3zPx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zhfsMAAADcAAAADwAAAAAAAAAAAAAAAACYAgAAZHJzL2Rv&#10;d25yZXYueG1sUEsFBgAAAAAEAAQA9QAAAIgDAAAAAA==&#10;" filled="f" stroked="f">
                    <v:textbox inset="1pt,1mm,1pt,1pt">
                      <w:txbxContent>
                        <w:p w:rsidR="00B27BFA" w:rsidRPr="00CB1016" w:rsidRDefault="00B27BFA" w:rsidP="00B27BFA">
                          <w:pPr>
                            <w:pStyle w:val="phstampcenteritalic"/>
                          </w:pPr>
                          <w:r w:rsidRPr="00CB1016">
                            <w:t>Листов</w:t>
                          </w:r>
                        </w:p>
                      </w:txbxContent>
                    </v:textbox>
                  </v:rect>
                  <v:rect id="Rectangle 53" o:spid="_x0000_s1149" style="position:absolute;left:10547;top:15311;width:64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5/CcMA&#10;AADcAAAADwAAAGRycy9kb3ducmV2LnhtbESPQWsCMRSE70L/Q3iCNzeryFK2G0WEQnuyWr2/Js/d&#10;xeRlu0l1/feNIHgcZuYbploNzooL9aH1rGCW5SCItTct1woO3+/TVxAhIhu0nknBjQKsli+jCkvj&#10;r7yjyz7WIkE4lKigibErpQy6IYch8x1x8k6+dxiT7GtperwmuLNynueFdNhyWmiwo01D+rz/cwpi&#10;e/vJ7VGe9G/9aUMx387k11apyXhYv4GINMRn+NH+MAoWRQH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5/CcMAAADcAAAADwAAAAAAAAAAAAAAAACYAgAAZHJzL2Rv&#10;d25yZXYueG1sUEsFBgAAAAAEAAQA9QAAAIgDAAAAAA==&#10;" filled="f" stroked="f">
                    <v:textbox inset="1pt,1mm,1pt,1pt">
                      <w:txbxContent>
                        <w:p w:rsidR="00B27BFA" w:rsidRPr="005E4A3B" w:rsidRDefault="00B27BFA" w:rsidP="00B27BFA">
                          <w:pPr>
                            <w:pStyle w:val="phstampcenter"/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NUMPAGES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lang w:val="en-US"/>
                            </w:rPr>
                            <w:t>115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  <w:p w:rsidR="00B27BFA" w:rsidRPr="00B9005F" w:rsidRDefault="00B27BFA" w:rsidP="00B27BFA"/>
                      </w:txbxContent>
                    </v:textbox>
                  </v:rect>
                  <v:rect id="Rectangle 54" o:spid="_x0000_s1150" style="position:absolute;left:9700;top:15298;width:64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aksQA&#10;AADcAAAADwAAAGRycy9kb3ducmV2LnhtbESPzWrDMBCE74W+g9hCbo1sU9zgRAmlUEhPTvNz31gb&#10;20RauZaS2G8fBQo9DjPzDbNYDdaIK/W+dawgnSYgiCunW64V7HdfrzMQPiBrNI5JwUgeVsvnpwUW&#10;2t34h67bUIsIYV+ggiaErpDSVw1Z9FPXEUfv5HqLIcq+lrrHW4RbI7MkyaXFluNCgx19NlSdtxer&#10;ILTjMTEHeap+62/j86xM5aZUavIyfMxBBBrCf/ivvdYK3vJ3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2pLEAAAA3AAAAA8AAAAAAAAAAAAAAAAAmAIAAGRycy9k&#10;b3ducmV2LnhtbFBLBQYAAAAABAAEAPUAAACJAwAAAAA=&#10;" filled="f" stroked="f">
                    <v:textbox inset="1pt,1mm,1pt,1pt">
                      <w:txbxContent>
                        <w:p w:rsidR="00B27BFA" w:rsidRPr="003D2AE4" w:rsidRDefault="00B27BFA" w:rsidP="00B27BFA">
                          <w:pPr>
                            <w:pStyle w:val="phstampcenter"/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PAGE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</w:p>
                        <w:p w:rsidR="00B27BFA" w:rsidRPr="00B9005F" w:rsidRDefault="00B27BFA" w:rsidP="00B27BFA"/>
                      </w:txbxContent>
                    </v:textbox>
                  </v:rect>
                  <v:rect id="Rectangle 55" o:spid="_x0000_s1151" style="position:absolute;left:8750;top:15321;width:645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O4MAA&#10;AADcAAAADwAAAGRycy9kb3ducmV2LnhtbERPz2uDMBS+F/o/hFfYrUZlyHCNUgqF7eTWdfc386qy&#10;5MWarNX/fjkMdvz4fu/q2Rpxo8kPjhVkSQqCuHV64E7B+eO4fQLhA7JG45gULOShrtarHZba3fmd&#10;bqfQiRjCvkQFfQhjKaVve7LoEzcSR+7iJoshwqmTesJ7DLdG5mlaSIsDx4YeRzr01H6ffqyCMCxf&#10;qfmUl/bavRpf5E0m3xqlHjbz/hlEoDn8i//cL1rBYxHXxjPxCMj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1O4MAAAADcAAAADwAAAAAAAAAAAAAAAACYAgAAZHJzL2Rvd25y&#10;ZXYueG1sUEsFBgAAAAAEAAQA9QAAAIUDAAAAAA==&#10;" filled="f" stroked="f">
                    <v:textbox inset="1pt,1mm,1pt,1pt">
                      <w:txbxContent>
                        <w:p w:rsidR="00B27BFA" w:rsidRDefault="00B27BFA" w:rsidP="00B27BFA"/>
                      </w:txbxContent>
                    </v:textbox>
                  </v:rect>
                  <v:rect id="Rectangle 56" o:spid="_x0000_s1152" style="position:absolute;left:4511;top:14325;width:6668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re8QA&#10;AADcAAAADwAAAGRycy9kb3ducmV2LnhtbESPzWrDMBCE74W+g9hCbo1sU0zjRAmlUEhPTvNz31gb&#10;20RauZaS2G8fBQo9DjPzDbNYDdaIK/W+dawgnSYgiCunW64V7Hdfr+8gfEDWaByTgpE8rJbPTwss&#10;tLvxD123oRYRwr5ABU0IXSGlrxqy6KeuI47eyfUWQ5R9LXWPtwi3RmZJkkuLLceFBjv6bKg6by9W&#10;QWjHY2IO8lT91t/G51mZyk2p1ORl+JiDCDSE//Bfe60VvOUz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h63vEAAAA3AAAAA8AAAAAAAAAAAAAAAAAmAIAAGRycy9k&#10;b3ducmV2LnhtbFBLBQYAAAAABAAEAPUAAACJAwAAAAA=&#10;" filled="f" stroked="f">
                    <v:textbox inset="1pt,1mm,1pt,1pt">
                      <w:txbxContent>
                        <w:p w:rsidR="00B27BFA" w:rsidRPr="008921B4" w:rsidRDefault="00B27BFA" w:rsidP="00B27BFA">
                          <w:pPr>
                            <w:pStyle w:val="phstampcenter"/>
                          </w:pPr>
                          <w:r w:rsidRPr="0058043E">
                            <w:t>83470944.</w:t>
                          </w:r>
                          <w:r>
                            <w:t>506180</w:t>
                          </w:r>
                          <w:r w:rsidRPr="003C2757">
                            <w:rPr>
                              <w:b/>
                            </w:rPr>
                            <w:t>.</w:t>
                          </w:r>
                          <w:r w:rsidRPr="0058043E">
                            <w:t>001.</w:t>
                          </w:r>
                          <w:r>
                            <w:t>И3</w:t>
                          </w:r>
                        </w:p>
                        <w:p w:rsidR="00B27BFA" w:rsidRPr="008921B4" w:rsidRDefault="00B27BFA" w:rsidP="00B27BFA">
                          <w:pPr>
                            <w:pStyle w:val="phstampcenter"/>
                          </w:pPr>
                        </w:p>
                        <w:p w:rsidR="00B27BFA" w:rsidRDefault="00B27BFA" w:rsidP="00B27BFA"/>
                      </w:txbxContent>
                    </v:textbox>
                  </v:rect>
                  <v:rect id="Rectangle 57" o:spid="_x0000_s1153" style="position:absolute;left:4577;top:15026;width:3971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UO78A&#10;AADcAAAADwAAAGRycy9kb3ducmV2LnhtbERPy4rCMBTdD/gP4QruxlQRlWpaRBB05YyP/bW5tsXk&#10;pjZR699PFgMuD+e9zDtrxJNaXztWMBomIIgLp2suFZyOm+85CB+QNRrHpOBNHvKs97XEVLsX/9Lz&#10;EEoRQ9inqKAKoUml9EVFFv3QNcSRu7rWYoiwLaVu8RXDrZHjJJlKizXHhgobWldU3A4PqyDU70ti&#10;zvJa3Mud8dPxfiR/9koN+t1qASJQFz7if/dWK5jM4vx4Jh4Bm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gtQ7vwAAANwAAAAPAAAAAAAAAAAAAAAAAJgCAABkcnMvZG93bnJl&#10;di54bWxQSwUGAAAAAAQABAD1AAAAhAMAAAAA&#10;" filled="f" stroked="f">
                    <v:textbox inset="1pt,1mm,1pt,1pt">
                      <w:txbxContent>
                        <w:p w:rsidR="00B27BFA" w:rsidRDefault="00B27BFA" w:rsidP="00B27BFA">
                          <w:pPr>
                            <w:pStyle w:val="phstampcenter"/>
                          </w:pPr>
                          <w:r w:rsidRPr="00A51B78">
                            <w:t>Информационная система поддержки управления региональным развитием проекта</w:t>
                          </w:r>
                          <w:r w:rsidRPr="00E3729B">
                            <w:rPr>
                              <w:rFonts w:ascii="Tahoma" w:hAnsi="Tahoma"/>
                              <w:bCs/>
                              <w:sz w:val="32"/>
                            </w:rPr>
                            <w:t xml:space="preserve"> </w:t>
                          </w:r>
                          <w:r w:rsidRPr="00A51B78">
                            <w:t>«Информационное общество»</w:t>
                          </w:r>
                          <w:r>
                            <w:t>. Руководство пользователя</w:t>
                          </w:r>
                        </w:p>
                      </w:txbxContent>
                    </v:textbox>
                  </v:rect>
                  <v:line id="Line 58" o:spid="_x0000_s1154" style="position:absolute;visibility:visible;mso-wrap-style:square" from="8667,15666" to="11431,15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8nGMQAAADcAAAADwAAAGRycy9kb3ducmV2LnhtbESPQYvCMBSE78L+h/AWvGlaEXetRlkE&#10;wYMXq7B6ezTPtm7z0jZR6783woLHYWa+YebLzlTiRq0rLSuIhxEI4szqknMFh/168A3CeWSNlWVS&#10;8CAHy8VHb46Jtnfe0S31uQgQdgkqKLyvEyldVpBBN7Q1cfDOtjXog2xzqVu8B7ip5CiKJtJgyWGh&#10;wJpWBWV/6dUEymEyXU9/m/J6iZv0eKqb436LSvU/u58ZCE+df4f/2xutYPwVw+tMO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ycYxAAAANwAAAAPAAAAAAAAAAAA&#10;AAAAAKECAABkcnMvZG93bnJldi54bWxQSwUGAAAAAAQABAD5AAAAkgMAAAAA&#10;">
                    <v:stroke startarrowwidth="narrow" startarrowlength="short" endarrowwidth="narrow" endarrowlength="short"/>
                  </v:line>
                  <v:shape id="Text Box 59" o:spid="_x0000_s1155" type="#_x0000_t202" style="position:absolute;left:974;top:15001;width:1050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H/cUA&#10;AADcAAAADwAAAGRycy9kb3ducmV2LnhtbESPQWvCQBSE74L/YXlCL9JslFJDdBVJCUjppeqlt0f2&#10;mYRk38bsGuO/dwuFHoeZ+YbZ7EbTioF6V1tWsIhiEMSF1TWXCs6n/DUB4TyyxtYyKXiQg912Otlg&#10;qu2dv2k4+lIECLsUFVTed6mUrqjIoItsRxy8i+0N+iD7Uuoe7wFuWrmM43dpsOawUGFHWUVFc7wZ&#10;BSfZPJKs+Sw/ZPt1a+bZNa9/rkq9zMb9GoSn0f+H/9oHreBttYTfM+EI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sf9xQAAANwAAAAPAAAAAAAAAAAAAAAAAJgCAABkcnMv&#10;ZG93bnJldi54bWxQSwUGAAAAAAQABAD1AAAAigMAAAAA&#10;" filled="f" stroked="f">
                    <v:textbox inset=",1mm">
                      <w:txbxContent>
                        <w:p w:rsidR="00B27BFA" w:rsidRDefault="00B27BFA" w:rsidP="00B27BFA">
                          <w:pPr>
                            <w:pStyle w:val="phstampcenteritalic"/>
                          </w:pPr>
                          <w:proofErr w:type="spellStart"/>
                          <w:r>
                            <w:t>Разраб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v:textbox>
                  </v:shape>
                  <v:shape id="Text Box 60" o:spid="_x0000_s1156" type="#_x0000_t202" style="position:absolute;left:970;top:15298;width:105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5T8UA&#10;AADcAAAADwAAAGRycy9kb3ducmV2LnhtbESPT2vCQBTE7wW/w/IKvemmVvwTXUWkgpceGkWvj+wz&#10;icm+jbtbTfvpuwWhx2FmfsMsVp1pxI2crywreB0kIIhzqysuFBz22/4UhA/IGhvLpOCbPKyWvacF&#10;ptre+ZNuWShEhLBPUUEZQptK6fOSDPqBbYmjd7bOYIjSFVI7vEe4aeQwScbSYMVxocSWNiXldfZl&#10;FLjafeT1z+6a+Zk/HbmrL0N8V+rluVvPQQTqwn/40d5pBaPJG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PlPxQAAANwAAAAPAAAAAAAAAAAAAAAAAJgCAABkcnMv&#10;ZG93bnJldi54bWxQSwUGAAAAAAQABAD1AAAAigMAAAAA&#10;" filled="f" stroked="f">
                    <v:textbox inset=",1mm,,0">
                      <w:txbxContent>
                        <w:p w:rsidR="00B27BFA" w:rsidRDefault="00B27BFA" w:rsidP="00B27BFA">
                          <w:pPr>
                            <w:pStyle w:val="phstampitalic"/>
                          </w:pPr>
                          <w:r>
                            <w:t>Пров.</w:t>
                          </w:r>
                        </w:p>
                      </w:txbxContent>
                    </v:textbox>
                  </v:shape>
                  <v:line id="Line 61" o:spid="_x0000_s1157" style="position:absolute;visibility:visible;mso-wrap-style:square" from="1034,15001" to="4503,15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iEgMYAAADcAAAADwAAAGRycy9kb3ducmV2LnhtbESPQWvCQBSE7wX/w/IEb3VjEaupmyBC&#10;oAcvRqF6e2Rfk7TZt0l2jfHfdwuFHoeZ+YbZpqNpxEC9qy0rWMwjEMSF1TWXCs6n7HkNwnlkjY1l&#10;UvAgB2kyedpirO2djzTkvhQBwi5GBZX3bSylKyoy6Oa2JQ7ep+0N+iD7Uuoe7wFuGvkSRStpsOaw&#10;UGFL+4qK7/xmAuW82mSbj66+fS26/HJtu8vpgErNpuPuDYSn0f+H/9rvWsHydQm/Z8IRkM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IhIDGAAAA3AAAAA8AAAAAAAAA&#10;AAAAAAAAoQIAAGRycy9kb3ducmV2LnhtbFBLBQYAAAAABAAEAPkAAACUAwAAAAA=&#10;">
                    <v:stroke startarrowwidth="narrow" startarrowlength="short" endarrowwidth="narrow" endarrowlength="short"/>
                  </v:line>
                  <v:line id="Line 62" o:spid="_x0000_s1158" style="position:absolute;visibility:visible;mso-wrap-style:square" from="8920,15300" to="8920,15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zv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8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5nO/xwAAANwAAAAPAAAAAAAA&#10;AAAAAAAAAKECAABkcnMvZG93bnJldi54bWxQSwUGAAAAAAQABAD5AAAAlQMAAAAA&#10;"/>
                  <v:line id="Line 63" o:spid="_x0000_s1159" style="position:absolute;visibility:visible;mso-wrap-style:square" from="9215,15302" to="9215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TtyM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9S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NO3IxwAAANwAAAAPAAAAAAAA&#10;AAAAAAAAAKECAABkcnMvZG93bnJldi54bWxQSwUGAAAAAAQABAD5AAAAlQMAAAAA&#10;"/>
                  <v:shape id="Text Box 64" o:spid="_x0000_s1160" type="#_x0000_t202" style="position:absolute;left:2040;top:15006;width:106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qusYA&#10;AADcAAAADwAAAGRycy9kb3ducmV2LnhtbESPQWvCQBSE70L/w/IKvUjdWEOU6CpSKNSLEBtovT2z&#10;zySYfRuyW43/3hUEj8PMfMMsVr1pxJk6V1tWMB5FIIgLq2suFeQ/X+8zEM4ja2wsk4IrOVgtXwYL&#10;TLW9cEbnnS9FgLBLUUHlfZtK6YqKDLqRbYmDd7SdQR9kV0rd4SXATSM/oiiRBmsOCxW29FlRcdr9&#10;GwV/cRYPN7NDPtn/ZslhWJzc9pgr9fbar+cgPPX+GX60v7WCeDqF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AqusYAAADcAAAADwAAAAAAAAAAAAAAAACYAgAAZHJz&#10;L2Rvd25yZXYueG1sUEsFBgAAAAAEAAQA9QAAAIsDAAAAAA==&#10;" filled="f" stroked="f">
                    <v:textbox inset=".5mm,1mm,0,1mm">
                      <w:txbxContent>
                        <w:p w:rsidR="00B27BFA" w:rsidRPr="009120B6" w:rsidRDefault="00B27BFA" w:rsidP="00B27BFA">
                          <w:pPr>
                            <w:pStyle w:val="phstampcenteritalic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hstampitalic0"/>
                              <w:sz w:val="12"/>
                              <w:szCs w:val="12"/>
                            </w:rPr>
                            <w:t>Зорина К.А.</w:t>
                          </w:r>
                        </w:p>
                        <w:p w:rsidR="00B27BFA" w:rsidRDefault="00B27BFA" w:rsidP="00B27BFA">
                          <w:proofErr w:type="spellStart"/>
                          <w:r>
                            <w:rPr>
                              <w:rStyle w:val="phstampitalic0"/>
                              <w:sz w:val="12"/>
                              <w:szCs w:val="12"/>
                            </w:rPr>
                            <w:t>афиатуллина</w:t>
                          </w:r>
                          <w:proofErr w:type="spellEnd"/>
                          <w:r>
                            <w:rPr>
                              <w:rStyle w:val="phstampitalic0"/>
                              <w:sz w:val="12"/>
                              <w:szCs w:val="12"/>
                            </w:rPr>
                            <w:t xml:space="preserve"> Л.</w:t>
                          </w:r>
                        </w:p>
                        <w:p w:rsidR="00B27BFA" w:rsidRPr="00697D28" w:rsidRDefault="00B27BFA" w:rsidP="00B27BFA">
                          <w:r w:rsidRPr="00AC596E">
                            <w:rPr>
                              <w:rStyle w:val="phstampitalic0"/>
                              <w:highlight w:val="yellow"/>
                            </w:rPr>
                            <w:t>.</w:t>
                          </w:r>
                        </w:p>
                        <w:p w:rsidR="00B27BFA" w:rsidRPr="00697D28" w:rsidRDefault="00B27BFA" w:rsidP="00B27BFA"/>
                      </w:txbxContent>
                    </v:textbox>
                  </v:shape>
                  <v:shape id="Text Box 65" o:spid="_x0000_s1161" type="#_x0000_t202" style="position:absolute;left:2040;top:15294;width:1065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++yMMA&#10;AADcAAAADwAAAGRycy9kb3ducmV2LnhtbERPTYvCMBC9L/gfwgh7EU3XLSrVKLIg6EWoFtTb2Ixt&#10;sZmUJqvdf28OCx4f73ux6kwtHtS6yrKCr1EEgji3uuJCQXbcDGcgnEfWWFsmBX/kYLXsfSww0fbJ&#10;KT0OvhAhhF2CCkrvm0RKl5dk0I1sQxy4m20N+gDbQuoWnyHc1HIcRRNpsOLQUGJDPyXl98OvUXCO&#10;03iwm12z78spnVwH+d3tb5lSn/1uPQfhqfNv8b97qxXE07A2nA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++yMMAAADcAAAADwAAAAAAAAAAAAAAAACYAgAAZHJzL2Rv&#10;d25yZXYueG1sUEsFBgAAAAAEAAQA9QAAAIgDAAAAAA==&#10;" filled="f" stroked="f">
                    <v:textbox inset=".5mm,1mm,0,1mm">
                      <w:txbxContent>
                        <w:p w:rsidR="00B27BFA" w:rsidRPr="009120B6" w:rsidRDefault="00B27BFA" w:rsidP="00B27BFA">
                          <w:pPr>
                            <w:pStyle w:val="phstampcenteritalic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hstampitalic0"/>
                              <w:sz w:val="12"/>
                              <w:szCs w:val="12"/>
                            </w:rPr>
                            <w:t>Харисов Т.И..</w:t>
                          </w:r>
                        </w:p>
                        <w:p w:rsidR="00B27BFA" w:rsidRDefault="00B27BFA" w:rsidP="00B27BFA">
                          <w:proofErr w:type="spellStart"/>
                          <w:r>
                            <w:rPr>
                              <w:rStyle w:val="phstampitalic0"/>
                              <w:sz w:val="12"/>
                              <w:szCs w:val="12"/>
                            </w:rPr>
                            <w:t>афиатуллина</w:t>
                          </w:r>
                          <w:proofErr w:type="spellEnd"/>
                          <w:r>
                            <w:rPr>
                              <w:rStyle w:val="phstampitalic0"/>
                              <w:sz w:val="12"/>
                              <w:szCs w:val="12"/>
                            </w:rPr>
                            <w:t xml:space="preserve"> Л.</w:t>
                          </w:r>
                        </w:p>
                        <w:p w:rsidR="00B27BFA" w:rsidRPr="00697D28" w:rsidRDefault="00B27BFA" w:rsidP="00B27BFA"/>
                        <w:p w:rsidR="00B27BFA" w:rsidRPr="00697D28" w:rsidRDefault="00B27BFA" w:rsidP="00B27BFA"/>
                      </w:txbxContent>
                    </v:textbox>
                  </v:shape>
                  <v:shape id="Text Box 66" o:spid="_x0000_s1162" type="#_x0000_t202" style="position:absolute;left:2036;top:16138;width:1065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VzMUA&#10;AADcAAAADwAAAGRycy9kb3ducmV2LnhtbESPT2vCQBTE7wW/w/IEL8VsFKkas4oUS0uhB/8cPD6y&#10;zySafZvurhq/fbdQ6HGYmd8w+aozjbiR87VlBaMkBUFcWF1zqeCwfxvOQPiArLGxTAoe5GG17D3l&#10;mGl75y3ddqEUEcI+QwVVCG0mpS8qMugT2xJH72SdwRClK6V2eI9w08hxmr5IgzXHhQpbeq2ouOyu&#10;RsF8fTwfzObbcf0lP0u3Jfn+TEoN+t16ASJQF/7Df+0PrWAyncP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RXMxQAAANwAAAAPAAAAAAAAAAAAAAAAAJgCAABkcnMv&#10;ZG93bnJldi54bWxQSwUGAAAAAAQABAD1AAAAigMAAAAA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shape>
                  <v:shape id="Text Box 67" o:spid="_x0000_s1163" type="#_x0000_t202" style="position:absolute;left:3941;top:16125;width:56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MdsIA&#10;AADcAAAADwAAAGRycy9kb3ducmV2LnhtbERPz2vCMBS+C/sfwhvsIjPdEOmqUWRsTAYeWnvw+Gie&#10;bV3z0iWZrf+9OQw8fny/V5vRdOJCzreWFbzMEhDEldUt1wrKw+dzCsIHZI2dZVJwJQ+b9cNkhZm2&#10;A+d0KUItYgj7DBU0IfSZlL5qyKCf2Z44cifrDIYIXS21wyGGm06+JslCGmw5NjTY03tD1U/xZxS8&#10;bY/n0nz8Om738rt2OcmvKSn19DhulyACjeEu/nfvtIJ5GufHM/EI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sx2wgAAANwAAAAPAAAAAAAAAAAAAAAAAJgCAABkcnMvZG93&#10;bnJldi54bWxQSwUGAAAAAAQABAD1AAAAhwMAAAAA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shape>
                  <v:shape id="Text Box 68" o:spid="_x0000_s1164" type="#_x0000_t202" style="position:absolute;left:3941;top:14992;width:562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p7cYA&#10;AADcAAAADwAAAGRycy9kb3ducmV2LnhtbESPT2vCQBTE7wW/w/KEXopuUkrR6CpBlJZCD/45eHxk&#10;n0k0+zbubpP023cLhR6HmfkNs1wPphEdOV9bVpBOExDEhdU1lwpOx91kBsIHZI2NZVLwTR7Wq9HD&#10;EjNte95TdwiliBD2GSqoQmgzKX1RkUE/tS1x9C7WGQxRulJqh32Em0Y+J8mrNFhzXKiwpU1Fxe3w&#10;ZRTM8/P1ZLZ3x/Wn/CjdnuTbEyn1OB7yBYhAQ/gP/7XftYKXW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Jp7cYAAADcAAAADwAAAAAAAAAAAAAAAACYAgAAZHJz&#10;L2Rvd25yZXYueG1sUEsFBgAAAAAEAAQA9QAAAIsDAAAAAA==&#10;" filled="f" stroked="f">
                    <v:textbox inset="0,1mm,0,1mm">
                      <w:txbxContent>
                        <w:p w:rsidR="00B27BFA" w:rsidRPr="008921B4" w:rsidRDefault="00B27BFA" w:rsidP="00B27BFA"/>
                      </w:txbxContent>
                    </v:textbox>
                  </v:shape>
                  <v:shape id="Text Box 69" o:spid="_x0000_s1165" type="#_x0000_t202" style="position:absolute;left:1013;top:15578;width:982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  <v:textbox>
                      <w:txbxContent>
                        <w:p w:rsidR="00B27BFA" w:rsidRPr="008921B4" w:rsidRDefault="00B27BFA" w:rsidP="00B27BFA"/>
                        <w:p w:rsidR="00B27BFA" w:rsidRDefault="00B27BFA" w:rsidP="00B27BFA"/>
                      </w:txbxContent>
                    </v:textbox>
                  </v:shape>
                  <v:shape id="Text Box 70" o:spid="_x0000_s1166" type="#_x0000_t202" style="position:absolute;left:2031;top:15850;width:107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5cnscA&#10;AADcAAAADwAAAGRycy9kb3ducmV2LnhtbESPT2vCQBTE70K/w/IKvYhuqkFCmlVKQbCXQmxAvT2z&#10;L38w+zZkV02/fbcg9DjMzG+YbDOaTtxocK1lBa/zCARxaXXLtYLieztLQDiPrLGzTAp+yMFm/TTJ&#10;MNX2zjnd9r4WAcIuRQWN930qpSsbMujmticOXmUHgz7IoZZ6wHuAm04uomglDbYcFhrs6aOh8rK/&#10;GgXHOI+nn8m5WJ4O+eo8LS/uqyqUenke399AeBr9f/jR3mkFcbKE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+XJ7HAAAA3AAAAA8AAAAAAAAAAAAAAAAAmAIAAGRy&#10;cy9kb3ducmV2LnhtbFBLBQYAAAAABAAEAPUAAACMAwAAAAA=&#10;" filled="f" stroked="f">
                    <v:textbox inset=".5mm,1mm,0,1mm">
                      <w:txbxContent>
                        <w:p w:rsidR="00B27BFA" w:rsidRPr="009120B6" w:rsidRDefault="00B27BFA" w:rsidP="00B27BFA">
                          <w:pPr>
                            <w:pStyle w:val="phstampcenteritalic"/>
                            <w:rPr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Style w:val="phstampitalic0"/>
                              <w:sz w:val="12"/>
                              <w:szCs w:val="12"/>
                            </w:rPr>
                            <w:t>Турукина</w:t>
                          </w:r>
                          <w:proofErr w:type="spellEnd"/>
                          <w:r>
                            <w:rPr>
                              <w:rStyle w:val="phstampitalic0"/>
                              <w:sz w:val="12"/>
                              <w:szCs w:val="12"/>
                            </w:rPr>
                            <w:t xml:space="preserve"> Е.А.</w:t>
                          </w:r>
                        </w:p>
                        <w:p w:rsidR="00B27BFA" w:rsidRPr="008921B4" w:rsidRDefault="00B27BFA" w:rsidP="00B27BFA"/>
                      </w:txbxContent>
                    </v:textbox>
                  </v:shape>
                  <v:rect id="Rectangle 71" o:spid="_x0000_s1167" style="position:absolute;left:3098;top:14735;width:833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iH8QA&#10;AADcAAAADwAAAGRycy9kb3ducmV2LnhtbESPwWrDMBBE74X8g9hCb7WcYIJxI5tSCKSnNE5731ob&#10;21RaOZbqOH8fFQo5DjPzhtlUszViotH3jhUskxQEceN0z62Cz+P2OQfhA7JG45gUXMlDVS4eNlho&#10;d+EDTXVoRYSwL1BBF8JQSOmbjiz6xA3E0Tu50WKIcmylHvES4dbIVZqupcWe40KHA7111PzUv1ZB&#10;6K/fqfmSp+bcvhu/Xu2X8mOv1NPj/PoCItAc7uH/9k4ryPIM/s7EI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oh/EAAAA3AAAAA8AAAAAAAAAAAAAAAAAmAIAAGRycy9k&#10;b3ducmV2LnhtbFBLBQYAAAAABAAEAPUAAACJAwAAAAA=&#10;" filled="f" stroked="f">
                    <v:textbox inset="1pt,1mm,1pt,1pt">
                      <w:txbxContent>
                        <w:p w:rsidR="00B27BFA" w:rsidRPr="005E4A3B" w:rsidRDefault="00B27BFA" w:rsidP="00B27BFA">
                          <w:pPr>
                            <w:pStyle w:val="phstampitalic"/>
                          </w:pPr>
                          <w:r w:rsidRPr="005E4A3B">
                            <w:t>Подп.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BFA" w:rsidRDefault="00B27BFA" w:rsidP="00B27BF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BFA" w:rsidRDefault="00B27BFA" w:rsidP="00B27BFA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1BFB352" wp14:editId="324EF3A2">
              <wp:simplePos x="0" y="0"/>
              <wp:positionH relativeFrom="column">
                <wp:posOffset>-485775</wp:posOffset>
              </wp:positionH>
              <wp:positionV relativeFrom="paragraph">
                <wp:posOffset>220980</wp:posOffset>
              </wp:positionV>
              <wp:extent cx="7073900" cy="9880600"/>
              <wp:effectExtent l="0" t="0" r="12700" b="6350"/>
              <wp:wrapNone/>
              <wp:docPr id="296" name="Group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3900" cy="9880600"/>
                        <a:chOff x="234" y="412"/>
                        <a:chExt cx="11140" cy="15560"/>
                      </a:xfrm>
                    </wpg:grpSpPr>
                    <wpg:grpSp>
                      <wpg:cNvPr id="297" name="Group 175"/>
                      <wpg:cNvGrpSpPr>
                        <a:grpSpLocks/>
                      </wpg:cNvGrpSpPr>
                      <wpg:grpSpPr bwMode="auto">
                        <a:xfrm>
                          <a:off x="234" y="412"/>
                          <a:ext cx="11140" cy="15560"/>
                          <a:chOff x="234" y="412"/>
                          <a:chExt cx="11140" cy="15560"/>
                        </a:xfrm>
                      </wpg:grpSpPr>
                      <wpg:grpSp>
                        <wpg:cNvPr id="299" name="Group 176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302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3D2AE4" w:rsidRDefault="00B27BFA" w:rsidP="00B27BFA">
                                <w:pPr>
                                  <w:pStyle w:val="phstampcenter"/>
                                </w:pP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>
                                  <w:rPr>
                                    <w:lang w:val="en-US"/>
                                  </w:rPr>
                                  <w:instrText xml:space="preserve"> PAGE 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separate"/>
                                </w:r>
                                <w:r w:rsidR="006315EE">
                                  <w:rPr>
                                    <w:noProof/>
                                    <w:lang w:val="en-US"/>
                                  </w:rPr>
                                  <w:t>117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</w:p>
                              <w:p w:rsidR="00B27BFA" w:rsidRPr="004E375F" w:rsidRDefault="00B27BFA" w:rsidP="00B27BFA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303" name="Line 178"/>
                          <wps:cNvCnPr/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179"/>
                          <wps:cNvCnPr/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05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6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7" name="Group 182"/>
                        <wpg:cNvGrpSpPr>
                          <a:grpSpLocks/>
                        </wpg:cNvGrpSpPr>
                        <wpg:grpSpPr bwMode="auto">
                          <a:xfrm>
                            <a:off x="234" y="412"/>
                            <a:ext cx="11128" cy="15455"/>
                            <a:chOff x="498" y="840"/>
                            <a:chExt cx="11128" cy="15290"/>
                          </a:xfrm>
                        </wpg:grpSpPr>
                        <wps:wsp>
                          <wps:cNvPr id="308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g:grpSp>
                          <wpg:cNvPr id="309" name="Group 184"/>
                          <wpg:cNvGrpSpPr>
                            <a:grpSpLocks/>
                          </wpg:cNvGrpSpPr>
                          <wpg:grpSpPr bwMode="auto">
                            <a:xfrm>
                              <a:off x="498" y="8078"/>
                              <a:ext cx="723" cy="8052"/>
                              <a:chOff x="319" y="8138"/>
                              <a:chExt cx="723" cy="8286"/>
                            </a:xfrm>
                          </wpg:grpSpPr>
                          <wps:wsp>
                            <wps:cNvPr id="310" name="Line 185"/>
                            <wps:cNvCnPr/>
                            <wps:spPr bwMode="auto">
                              <a:xfrm flipH="1">
                                <a:off x="466" y="10229"/>
                                <a:ext cx="5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" name="Line 186"/>
                            <wps:cNvCnPr/>
                            <wps:spPr bwMode="auto">
                              <a:xfrm flipH="1">
                                <a:off x="457" y="11489"/>
                                <a:ext cx="5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" name="Line 187"/>
                            <wps:cNvCnPr/>
                            <wps:spPr bwMode="auto">
                              <a:xfrm flipH="1">
                                <a:off x="460" y="12964"/>
                                <a:ext cx="5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Line 188"/>
                            <wps:cNvCnPr/>
                            <wps:spPr bwMode="auto">
                              <a:xfrm flipH="1">
                                <a:off x="475" y="14940"/>
                                <a:ext cx="54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" name="Text Box 1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" y="8644"/>
                                <a:ext cx="565" cy="15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Default="00B27BFA" w:rsidP="00B27BFA">
                                  <w:pPr>
                                    <w:pStyle w:val="phstampitalic"/>
                                  </w:pPr>
                                  <w:r>
                                    <w:t>Подп. и дата</w:t>
                                  </w:r>
                                </w:p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319" name="Text Box 1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" y="10323"/>
                                <a:ext cx="565" cy="11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Default="00B27BFA" w:rsidP="00B27BFA">
                                  <w:pPr>
                                    <w:pStyle w:val="phstampitalic"/>
                                  </w:pPr>
                                  <w:r>
                                    <w:t>Инв № дубл.Пров.</w:t>
                                  </w:r>
                                </w:p>
                                <w:p w:rsidR="00B27BFA" w:rsidRDefault="00B27BFA" w:rsidP="00B27BFA">
                                  <w:pPr>
                                    <w:pStyle w:val="phstampitalic"/>
                                  </w:pPr>
                                </w:p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g:grpSp>
                            <wpg:cNvPr id="352" name="Group 1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9" y="11648"/>
                                <a:ext cx="565" cy="4728"/>
                                <a:chOff x="239" y="11626"/>
                                <a:chExt cx="565" cy="4728"/>
                              </a:xfrm>
                            </wpg:grpSpPr>
                            <wps:wsp>
                              <wps:cNvPr id="353" name="Text Box 1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" y="15188"/>
                                  <a:ext cx="565" cy="1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7BFA" w:rsidRDefault="00B27BFA" w:rsidP="00B27BFA">
                                    <w:pPr>
                                      <w:pStyle w:val="phstampitalic"/>
                                    </w:pPr>
                                    <w:r>
                                      <w:t>Инв № подл.</w:t>
                                    </w:r>
                                  </w:p>
                                  <w:p w:rsidR="00B27BFA" w:rsidRDefault="00B27BFA" w:rsidP="00B27BFA"/>
                                </w:txbxContent>
                              </wps:txbx>
                              <wps:bodyPr rot="0" vert="vert270" wrap="square" lIns="91440" tIns="3600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4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9" y="11626"/>
                                  <a:ext cx="565" cy="3243"/>
                                  <a:chOff x="239" y="11626"/>
                                  <a:chExt cx="565" cy="3243"/>
                                </a:xfrm>
                              </wpg:grpSpPr>
                              <wps:wsp>
                                <wps:cNvPr id="355" name="Text Box 1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" y="11626"/>
                                    <a:ext cx="565" cy="13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27BFA" w:rsidRDefault="00B27BFA" w:rsidP="00B27BFA">
                                      <w:pPr>
                                        <w:pStyle w:val="phstampitalic"/>
                                      </w:pPr>
                                      <w:r>
                                        <w:t>Взамен инв. №</w:t>
                                      </w:r>
                                    </w:p>
                                    <w:p w:rsidR="00B27BFA" w:rsidRDefault="00B27BFA" w:rsidP="00B27BFA"/>
                                    <w:p w:rsidR="00B27BFA" w:rsidRDefault="00B27BFA" w:rsidP="00B27BFA"/>
                                  </w:txbxContent>
                                </wps:txbx>
                                <wps:bodyPr rot="0" vert="vert270" wrap="square" lIns="91440" tIns="3600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" name="Text Box 1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" y="13624"/>
                                    <a:ext cx="565" cy="1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27BFA" w:rsidRDefault="00B27BFA" w:rsidP="00B27BFA">
                                      <w:pPr>
                                        <w:pStyle w:val="phstampitalic"/>
                                      </w:pPr>
                                      <w:r>
                                        <w:t>Подп. и дата</w:t>
                                      </w:r>
                                    </w:p>
                                    <w:p w:rsidR="00B27BFA" w:rsidRDefault="00B27BFA" w:rsidP="00B27BFA"/>
                                    <w:p w:rsidR="00B27BFA" w:rsidRDefault="00B27BFA" w:rsidP="00B27BFA"/>
                                    <w:p w:rsidR="00B27BFA" w:rsidRDefault="00B27BFA" w:rsidP="00B27BFA"/>
                                  </w:txbxContent>
                                </wps:txbx>
                                <wps:bodyPr rot="0" vert="vert270" wrap="square" lIns="91440" tIns="3600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57" name="Text Box 1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" y="12991"/>
                                <a:ext cx="276" cy="19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Pr="008921B4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58" name="Text Box 1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" y="11506"/>
                                <a:ext cx="276" cy="1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Pr="008921B4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60" name="Text Box 1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6" y="10263"/>
                                <a:ext cx="276" cy="1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Pr="008921B4" w:rsidRDefault="00B27BFA" w:rsidP="00B27BFA"/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61" name="Text Box 1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3" y="8157"/>
                                <a:ext cx="276" cy="20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Pr="008921B4" w:rsidRDefault="00B27BFA" w:rsidP="00B27BFA"/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62" name="Rectangle 2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" y="8138"/>
                                <a:ext cx="556" cy="828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363" name="Line 201"/>
                            <wps:cNvCnPr/>
                            <wps:spPr bwMode="auto">
                              <a:xfrm flipV="1">
                                <a:off x="692" y="8153"/>
                                <a:ext cx="0" cy="82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grpSp>
                    <wpg:grpSp>
                      <wpg:cNvPr id="364" name="Group 202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365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Default="00B27BFA" w:rsidP="00B27BFA">
                              <w:pPr>
                                <w:pStyle w:val="phstampcenter"/>
                              </w:pPr>
                              <w:r w:rsidRPr="0058043E">
                                <w:t>83470944.</w:t>
                              </w:r>
                              <w:r>
                                <w:t>506170</w:t>
                              </w:r>
                              <w:r w:rsidRPr="003C2757">
                                <w:rPr>
                                  <w:b/>
                                </w:rPr>
                                <w:t>.</w:t>
                              </w:r>
                              <w:r w:rsidRPr="0058043E">
                                <w:t>001.</w:t>
                              </w:r>
                              <w:r>
                                <w:t>И3</w:t>
                              </w:r>
                            </w:p>
                            <w:p w:rsidR="00B27BFA" w:rsidRPr="008921B4" w:rsidRDefault="00B27BFA" w:rsidP="00B27BFA">
                              <w:pPr>
                                <w:pStyle w:val="a9"/>
                              </w:pP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366" name="Line 204"/>
                        <wps:cNvCnPr/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4" o:spid="_x0000_s1168" style="position:absolute;left:0;text-align:left;margin-left:-38.25pt;margin-top:17.4pt;width:557pt;height:778pt;z-index:251659264" coordorigin="234,412" coordsize="11140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">
              <v:group id="Group 175" o:spid="_x0000_s1169" style="position:absolute;left:234;top:412;width:11140;height:15560" coordorigin="234,412" coordsize="11140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<v:group id="Group 176" o:spid="_x0000_s1170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rect id="Rectangle 177" o:spid="_x0000_s1171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98CMQA&#10;AADcAAAADwAAAGRycy9kb3ducmV2LnhtbESPQWvCQBSE7wX/w/KE3uquthSJriItpT1YIdGDx0f2&#10;mQSzb8Pu1iT/3i0Uehxm5htmvR1sK27kQ+NYw3ymQBCXzjRcaTgdP56WIEJENtg6Jg0jBdhuJg9r&#10;zIzrOadbESuRIBwy1FDH2GVShrImi2HmOuLkXZy3GJP0lTQe+wS3rVwo9SotNpwWauzorabyWvxY&#10;DZ/vIzX8fXD5IVxOdti/qOjPWj9Oh90KRKQh/of/2l9Gw7NawO+Zd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/fAjEAAAA3AAAAA8AAAAAAAAAAAAAAAAAmAIAAGRycy9k&#10;b3ducmV2LnhtbFBLBQYAAAAABAAEAPUAAACJAwAAAAA=&#10;" filled="f" stroked="f">
                    <v:textbox inset="0,2mm,0,0">
                      <w:txbxContent>
                        <w:p w:rsidR="00B27BFA" w:rsidRPr="003D2AE4" w:rsidRDefault="00B27BFA" w:rsidP="00B27BFA">
                          <w:pPr>
                            <w:pStyle w:val="phstampcenter"/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PAGE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 w:rsidR="006315EE">
                            <w:rPr>
                              <w:noProof/>
                              <w:lang w:val="en-US"/>
                            </w:rPr>
                            <w:t>117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  <w:p w:rsidR="00B27BFA" w:rsidRPr="004E375F" w:rsidRDefault="00B27BFA" w:rsidP="00B27BFA"/>
                      </w:txbxContent>
                    </v:textbox>
                  </v:rect>
                  <v:line id="Line 178" o:spid="_x0000_s1172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HfwcMAAADcAAAADwAAAGRycy9kb3ducmV2LnhtbESPT4vCMBTE7wt+h/AEb2u6CiLVKMuC&#10;oOhh/QNeH81rU7Z5KUm09dubBcHjMDO/YZbr3jbiTj7UjhV8jTMQxIXTNVcKLufN5xxEiMgaG8ek&#10;4EEB1qvBxxJz7To+0v0UK5EgHHJUYGJscylDYchiGLuWOHml8xZjkr6S2mOX4LaRkyybSYs1pwWD&#10;Lf0YKv5ON6tA7vbdr99MLmVVblt33ZnDrOuVGg377wWISH18h1/trVYwzabwfyYd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R38HDAAAA3AAAAA8AAAAAAAAAAAAA&#10;AAAAoQIAAGRycy9kb3ducmV2LnhtbFBLBQYAAAAABAAEAPkAAACRAwAAAAA=&#10;" strokeweight="1.5pt"/>
                  <v:line id="Line 179" o:spid="_x0000_s1173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oP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mg8xwAAANwAAAAPAAAAAAAA&#10;AAAAAAAAAKECAABkcnMvZG93bnJldi54bWxQSwUGAAAAAAQABAD5AAAAlQMAAAAA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0" o:spid="_x0000_s1174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wVVC+AAAA3AAAAA8AAABkcnMvZG93bnJldi54bWxET02LwjAQvS/4H8IIXhZN1VWkGkUEwaNa&#10;KR6HZmyLzaQ0Uau/3gjCHh/ve7FqTSXu1LjSsoLhIAJBnFldcq7glGz7MxDOI2usLJOCJzlYLTs/&#10;C4y1ffCB7kefixDCLkYFhfd1LKXLCjLoBrYmDtzFNgZ9gE0udYOPEG4qOYqiqTRYcmgosKZNQdn1&#10;eDMKkt3vefrHk31K6VC7V5qzC3tUr9uu5yA8tf5f/HXvtIJxNIHPmXAE5P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LwVVC+AAAA3AAAAA8AAAAAAAAAAAAAAAAAnwIAAGRy&#10;cy9kb3ducmV2LnhtbFBLBQYAAAAABAAEAPcAAACKAwAAAAA=&#10;">
                    <v:imagedata r:id="rId3" o:title=""/>
                  </v:shape>
                  <v:shape id="Picture 181" o:spid="_x0000_s1175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Rg9fEAAAA3AAAAA8AAABkcnMvZG93bnJldi54bWxEj0+LwjAUxO+C3yE8YW9rqgX/dI2iLsKK&#10;XnRlz4/mbVttXkoStfvtjbDgcZiZ3zCzRWtqcSPnK8sKBv0EBHFudcWFgtP35n0CwgdkjbVlUvBH&#10;HhbzbmeGmbZ3PtDtGAoRIewzVFCG0GRS+rwkg75vG+Lo/VpnMETpCqkd3iPc1HKYJCNpsOK4UGJD&#10;65Lyy/FqFAT3k+5202LpV6exTs/Tz8F2f1bqrdcuP0AEasMr/N/+0grSZATP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Rg9fEAAAA3AAAAA8AAAAAAAAAAAAAAAAA&#10;nwIAAGRycy9kb3ducmV2LnhtbFBLBQYAAAAABAAEAPcAAACQAwAAAAA=&#10;">
                    <v:imagedata r:id="rId4" o:title=""/>
                  </v:shape>
                </v:group>
                <v:group id="Group 182" o:spid="_x0000_s1176" style="position:absolute;left:234;top:412;width:11128;height:15455" coordorigin="498,840" coordsize="11128,15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rect id="Rectangle 183" o:spid="_x0000_s1177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uXsEA&#10;AADcAAAADwAAAGRycy9kb3ducmV2LnhtbERPy2oCMRTdF/yHcAvddZIq1XY0ilqKj111oNvL5M4D&#10;JzdDkur0782i0OXhvBerwXbiSj60jjW8ZAoEcelMy7WG4vz5/AYiRGSDnWPS8EsBVsvRwwJz4278&#10;RddTrEUK4ZCjhibGPpcylA1ZDJnriRNXOW8xJuhraTzeUrjt5FipqbTYcmposKdtQ+Xl9GM1VIU6&#10;zM6R1putf389fqjv6V7ttH56HNZzEJGG+C/+c++NholKa9OZd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Xbl7BAAAA3AAAAA8AAAAAAAAAAAAAAAAAmAIAAGRycy9kb3du&#10;cmV2LnhtbFBLBQYAAAAABAAEAPUAAACGAwAAAAA=&#10;" filled="f" strokeweight="1.5pt">
                    <v:textbox inset=",1mm"/>
                  </v:rect>
                  <v:group id="Group 184" o:spid="_x0000_s1178" style="position:absolute;left:498;top:8078;width:723;height:8052" coordorigin="319,8138" coordsize="723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<v:line id="Line 185" o:spid="_x0000_s1179" style="position:absolute;flip:x;visibility:visible;mso-wrap-style:square" from="466,10229" to="1013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B5ncQAAADcAAAADwAAAGRycy9kb3ducmV2LnhtbERPy2oCMRTdC/2HcAvdFM3YFtGpUaRQ&#10;6MKND0bcXSe3k2EmN9Mk1fHvzUJweTjv+bK3rTiTD7VjBeNRBoK4dLrmSsF+9z2cgggRWWPrmBRc&#10;KcBy8TSYY67dhTd03sZKpBAOOSowMXa5lKE0ZDGMXEecuF/nLcYEfSW1x0sKt618y7KJtFhzajDY&#10;0Zehstn+WwVyun7986vTR1M0h8PMFGXRHddKvTz3q08Qkfr4EN/dP1rB+zjNT2fS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wHmdxAAAANwAAAAPAAAAAAAAAAAA&#10;AAAAAKECAABkcnMvZG93bnJldi54bWxQSwUGAAAAAAQABAD5AAAAkgMAAAAA&#10;"/>
                    <v:line id="Line 186" o:spid="_x0000_s1180" style="position:absolute;flip:x;visibility:visible;mso-wrap-style:square" from="457,11489" to="101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cBscAAADcAAAADwAAAGRycy9kb3ducmV2LnhtbESPQWsCMRSE74X+h/CEXkrNbluKrkYR&#10;QejBS1VWvD03z82ym5dtkur23zeFQo/DzHzDzJeD7cSVfGgcK8jHGQjiyumGawWH/eZpAiJEZI2d&#10;Y1LwTQGWi/u7ORba3fiDrrtYiwThUKACE2NfSBkqQxbD2PXEybs4bzEm6WupPd4S3HbyOcvepMWG&#10;04LBntaGqnb3ZRXIyfbx06/Or23ZHo9TU1Zlf9oq9TAaVjMQkYb4H/5rv2sFL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jNwGxwAAANwAAAAPAAAAAAAA&#10;AAAAAAAAAKECAABkcnMvZG93bnJldi54bWxQSwUGAAAAAAQABAD5AAAAlQMAAAAA&#10;"/>
                    <v:line id="Line 187" o:spid="_x0000_s1181" style="position:absolute;flip:x;visibility:visible;mso-wrap-style:square" from="460,12964" to="1016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5Ccc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nkz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eQnHGAAAA3AAAAA8AAAAAAAAA&#10;AAAAAAAAoQIAAGRycy9kb3ducmV2LnhtbFBLBQYAAAAABAAEAPkAAACUAwAAAAA=&#10;"/>
                    <v:line id="Line 188" o:spid="_x0000_s1182" style="position:absolute;flip:x;visibility:visible;mso-wrap-style:square" from="475,14940" to="1016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n6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S5+rGAAAA3AAAAA8AAAAAAAAA&#10;AAAAAAAAoQIAAGRycy9kb3ducmV2LnhtbFBLBQYAAAAABAAEAPkAAACUAwAAAAA=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9" o:spid="_x0000_s1183" type="#_x0000_t202" style="position:absolute;left:319;top:8644;width:565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XxvcQA&#10;AADcAAAADwAAAGRycy9kb3ducmV2LnhtbESPS4sCMRCE78L+h9ALe9OMT5bRKLvCiuhJXUFvzaTn&#10;gZPOOIk6/nsjCB6LqvqKmswaU4or1a6wrKDbiUAQJ1YXnCn43/21v0E4j6yxtEwK7uRgNv1oTTDW&#10;9sYbum59JgKEXYwKcu+rWEqX5GTQdWxFHLzU1gZ9kHUmdY23ADel7EXRSBosOCzkWNE8p+S0vRgF&#10;fs/D0eG4Xh1/l32n07SXnpOFUl+fzc8YhKfGv8Ov9lIr6HcH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l8b3EAAAA3AAAAA8AAAAAAAAAAAAAAAAAmAIAAGRycy9k&#10;b3ducmV2LnhtbFBLBQYAAAAABAAEAPUAAACJAwAAAAA=&#10;" filled="f" stroked="f" strokeweight="1.5pt">
                      <v:textbox style="layout-flow:vertical;mso-layout-flow-alt:bottom-to-top" inset=",1mm">
                        <w:txbxContent>
                          <w:p w:rsidR="00B27BFA" w:rsidRDefault="00B27BFA" w:rsidP="00B27BFA">
                            <w:pPr>
                              <w:pStyle w:val="phstampitalic"/>
                            </w:pPr>
                            <w:r>
                              <w:t>Подп. и дата</w:t>
                            </w:r>
                          </w:p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  <v:shape id="Text Box 190" o:spid="_x0000_s1184" type="#_x0000_t202" style="position:absolute;left:319;top:10323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eI8QA&#10;AADcAAAADwAAAGRycy9kb3ducmV2LnhtbESPS4sCMRCE7wv+h9CCtzWjouhoFFdQxD35Ar01k54H&#10;Tjqzk6jjv98sLHgsquorarZoTCkeVLvCsoJeNwJBnFhdcKbgdFx/jkE4j6yxtEwKXuRgMW99zDDW&#10;9sl7ehx8JgKEXYwKcu+rWEqX5GTQdW1FHLzU1gZ9kHUmdY3PADel7EfRSBosOCzkWNEqp+R2uBsF&#10;/szD0eX6vbt+bQdOp2k//Uk2SnXazXIKwlPj3+H/9lYrGPQm8Hc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kXiPEAAAA3AAAAA8AAAAAAAAAAAAAAAAAmAIAAGRycy9k&#10;b3ducmV2LnhtbFBLBQYAAAAABAAEAPUAAACJAwAAAAA=&#10;" filled="f" stroked="f" strokeweight="1.5pt">
                      <v:textbox style="layout-flow:vertical;mso-layout-flow-alt:bottom-to-top" inset=",1mm">
                        <w:txbxContent>
                          <w:p w:rsidR="00B27BFA" w:rsidRDefault="00B27BFA" w:rsidP="00B27BFA">
                            <w:pPr>
                              <w:pStyle w:val="phstampitalic"/>
                            </w:pPr>
                            <w:r>
                              <w:t>Инв № дубл.Пров.</w:t>
                            </w:r>
                          </w:p>
                          <w:p w:rsidR="00B27BFA" w:rsidRDefault="00B27BFA" w:rsidP="00B27BFA">
                            <w:pPr>
                              <w:pStyle w:val="phstampitalic"/>
                            </w:pPr>
                          </w:p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  <v:group id="Group 191" o:spid="_x0000_s1185" style="position:absolute;left:319;top:11648;width:565;height:4728" coordorigin="239,11626" coordsize="565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<v:shape id="Text Box 192" o:spid="_x0000_s1186" type="#_x0000_t202" style="position:absolute;left:239;top:15188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QCcQA&#10;AADcAAAADwAAAGRycy9kb3ducmV2LnhtbESPS4sCMRCE7wv+h9CCtzWjgyKzRlFBkfXkY2G9NZOe&#10;BzvpjJOsjv/eCILHoqq+oqbz1lTiSo0rLSsY9CMQxKnVJecKTsf15wSE88gaK8uk4E4O5rPOxxQT&#10;bW+8p+vB5yJA2CWooPC+TqR0aUEGXd/WxMHLbGPQB9nkUjd4C3BTyWEUjaXBksNCgTWtCkr/Dv9G&#10;gf/h0fj3vPs+L7ex01k2zC7pRqlet118gfDU+nf41d5qBfEoh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0AnEAAAA3AAAAA8AAAAAAAAAAAAAAAAAmAIAAGRycy9k&#10;b3ducmV2LnhtbFBLBQYAAAAABAAEAPUAAACJAwAAAAA=&#10;" filled="f" stroked="f" strokeweight="1.5pt">
                        <v:textbox style="layout-flow:vertical;mso-layout-flow-alt:bottom-to-top" inset=",1mm">
                          <w:txbxContent>
                            <w:p w:rsidR="00B27BFA" w:rsidRDefault="00B27BFA" w:rsidP="00B27BFA">
                              <w:pPr>
                                <w:pStyle w:val="phstampitalic"/>
                              </w:pPr>
                              <w:r>
                                <w:t>Инв № подл.</w:t>
                              </w:r>
                            </w:p>
                            <w:p w:rsidR="00B27BFA" w:rsidRDefault="00B27BFA" w:rsidP="00B27BFA"/>
                          </w:txbxContent>
                        </v:textbox>
                      </v:shape>
                      <v:group id="Group 193" o:spid="_x0000_s1187" style="position:absolute;left:239;top:11626;width:565;height:3243" coordorigin="239,11626" coordsize="565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<v:shape id="Text Box 194" o:spid="_x0000_s1188" type="#_x0000_t202" style="position:absolute;left:239;top:11626;width:56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t5sYA&#10;AADcAAAADwAAAGRycy9kb3ducmV2LnhtbESPT2vCQBTE7wW/w/KE3urGhIikrqJCi9ST1kK9PbIv&#10;f2j2bZrdJum37wpCj8PM/IZZbUbTiJ46V1tWMJ9FIIhzq2suFVzeX56WIJxH1thYJgW/5GCznjys&#10;MNN24BP1Z1+KAGGXoYLK+zaT0uUVGXQz2xIHr7CdQR9kV0rd4RDgppFxFC2kwZrDQoUt7SvKv84/&#10;RoH/4HTxeT2+XXeHxOmiiIvv/FWpx+m4fQbhafT/4Xv7oBUkaQq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Pt5sYAAADcAAAADwAAAAAAAAAAAAAAAACYAgAAZHJz&#10;L2Rvd25yZXYueG1sUEsFBgAAAAAEAAQA9QAAAIsDAAAAAA==&#10;" filled="f" stroked="f" strokeweight="1.5pt">
                          <v:textbox style="layout-flow:vertical;mso-layout-flow-alt:bottom-to-top" inset=",1mm">
                            <w:txbxContent>
                              <w:p w:rsidR="00B27BFA" w:rsidRDefault="00B27BFA" w:rsidP="00B27BFA">
                                <w:pPr>
                                  <w:pStyle w:val="phstampitalic"/>
                                </w:pPr>
                                <w:r>
                                  <w:t>Взамен инв. №</w:t>
                                </w:r>
                              </w:p>
                              <w:p w:rsidR="00B27BFA" w:rsidRDefault="00B27BFA" w:rsidP="00B27BFA"/>
                              <w:p w:rsidR="00B27BFA" w:rsidRDefault="00B27BFA" w:rsidP="00B27BFA"/>
                            </w:txbxContent>
                          </v:textbox>
                        </v:shape>
                        <v:shape id="Text Box 195" o:spid="_x0000_s1189" type="#_x0000_t202" style="position:absolute;left:239;top:13624;width:56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zkcYA&#10;AADcAAAADwAAAGRycy9kb3ducmV2LnhtbESPT2vCQBTE74LfYXlCb7ppgqFEV6lCi9hTbQW9PbIv&#10;fzD7Ns2uSfrtu4VCj8PM/IZZb0fTiJ46V1tW8LiIQBDnVtdcKvj8eJk/gXAeWWNjmRR8k4PtZjpZ&#10;Y6btwO/Un3wpAoRdhgoq79tMSpdXZNAtbEscvMJ2Bn2QXSl1h0OAm0bGUZRKgzWHhQpb2leU3053&#10;o8CfeZlerm/H6+6QOF0UcfGVvyr1MBufVyA8jf4//Nc+aAXJMo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FzkcYAAADcAAAADwAAAAAAAAAAAAAAAACYAgAAZHJz&#10;L2Rvd25yZXYueG1sUEsFBgAAAAAEAAQA9QAAAIsDAAAAAA==&#10;" filled="f" stroked="f" strokeweight="1.5pt">
                          <v:textbox style="layout-flow:vertical;mso-layout-flow-alt:bottom-to-top" inset=",1mm">
                            <w:txbxContent>
                              <w:p w:rsidR="00B27BFA" w:rsidRDefault="00B27BFA" w:rsidP="00B27BFA">
                                <w:pPr>
                                  <w:pStyle w:val="phstampitalic"/>
                                </w:pPr>
                                <w:r>
                                  <w:t>Подп. и дата</w:t>
                                </w:r>
                              </w:p>
                              <w:p w:rsidR="00B27BFA" w:rsidRDefault="00B27BFA" w:rsidP="00B27BFA"/>
                              <w:p w:rsidR="00B27BFA" w:rsidRDefault="00B27BFA" w:rsidP="00B27BFA"/>
                              <w:p w:rsidR="00B27BFA" w:rsidRDefault="00B27BFA" w:rsidP="00B27BFA"/>
                            </w:txbxContent>
                          </v:textbox>
                        </v:shape>
                      </v:group>
                    </v:group>
                    <v:shape id="Text Box 196" o:spid="_x0000_s1190" type="#_x0000_t202" style="position:absolute;left:744;top:12991;width:27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DmcUA&#10;AADcAAAADwAAAGRycy9kb3ducmV2LnhtbESPT2vCQBTE74V+h+UVems2Kv5pmo2IqPTiwbTQ62v2&#10;NUnNvg27W43fvisIHoeZ+Q2TLwfTiRM531pWMEpSEMSV1S3XCj4/ti8LED4ga+wsk4ILeVgWjw85&#10;Ztqe+UCnMtQiQthnqKAJoc+k9FVDBn1ie+Lo/VhnMETpaqkdniPcdHKcpjNpsOW40GBP64aqY/ln&#10;FJjp4rfdety8flUTGg7773InnVLPT8PqDUSgIdzDt/a7VjCZzuF6Jh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IOZxQAAANwAAAAPAAAAAAAAAAAAAAAAAJgCAABkcnMv&#10;ZG93bnJldi54bWxQSwUGAAAAAAQABAD1AAAAigMAAAAA&#10;" filled="f" stroked="f" strokeweight="1.5pt">
                      <v:textbox style="layout-flow:vertical;mso-layout-flow-alt:bottom-to-top" inset="0,0,0,0">
                        <w:txbxContent>
                          <w:p w:rsidR="00B27BFA" w:rsidRPr="008921B4" w:rsidRDefault="00B27BFA" w:rsidP="00B27BFA"/>
                          <w:p w:rsidR="00B27BFA" w:rsidRDefault="00B27BFA" w:rsidP="00B27BFA"/>
                        </w:txbxContent>
                      </v:textbox>
                    </v:shape>
                    <v:shape id="Text Box 197" o:spid="_x0000_s1191" type="#_x0000_t202" style="position:absolute;left:744;top:11506;width:27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8X68EA&#10;AADcAAAADwAAAGRycy9kb3ducmV2LnhtbERPz2vCMBS+D/wfwhN2m6mTDq2mRWTKLjvYDbw+m2db&#10;bV5Kktn63y+HwY4f3+9NMZpO3Mn51rKC+SwBQVxZ3XKt4Ptr/7IE4QOyxs4yKXiQhyKfPG0w03bg&#10;I93LUIsYwj5DBU0IfSalrxoy6Ge2J47cxTqDIUJXS+1wiOGmk69J8iYNthwbGuxp11B1K3+MApMu&#10;r+3e4/vqVC1oPH6ey4N0Sj1Px+0aRKAx/Iv/3B9awSKNa+OZe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fF+vBAAAA3AAAAA8AAAAAAAAAAAAAAAAAmAIAAGRycy9kb3du&#10;cmV2LnhtbFBLBQYAAAAABAAEAPUAAACGAwAAAAA=&#10;" filled="f" stroked="f" strokeweight="1.5pt">
                      <v:textbox style="layout-flow:vertical;mso-layout-flow-alt:bottom-to-top" inset="0,0,0,0">
                        <w:txbxContent>
                          <w:p w:rsidR="00B27BFA" w:rsidRPr="008921B4" w:rsidRDefault="00B27BFA" w:rsidP="00B27BFA"/>
                          <w:p w:rsidR="00B27BFA" w:rsidRDefault="00B27BFA" w:rsidP="00B27BFA"/>
                        </w:txbxContent>
                      </v:textbox>
                    </v:shape>
                    <v:shape id="Text Box 198" o:spid="_x0000_s1192" type="#_x0000_t202" style="position:absolute;left:766;top:10263;width:276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RUMIA&#10;AADcAAAADwAAAGRycy9kb3ducmV2LnhtbERPz2vCMBS+D/Y/hDfYbU1VLF1tlDFUvOzQKuz6bN7a&#10;zualJJnW/345DHb8+H6Xm8kM4krO95YVzJIUBHFjdc+tgtNx95KD8AFZ42CZFNzJw2b9+FBioe2N&#10;K7rWoRUxhH2BCroQxkJK33Rk0Cd2JI7cl3UGQ4SuldrhLYabQc7TNJMGe44NHY703lFzqX+MArPM&#10;v/udx+3rZ7Ogqfo413vplHp+mt5WIAJN4V/85z5oBYsszo9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dFQwgAAANwAAAAPAAAAAAAAAAAAAAAAAJgCAABkcnMvZG93&#10;bnJldi54bWxQSwUGAAAAAAQABAD1AAAAhwMAAAAA&#10;" filled="f" stroked="f" strokeweight="1.5pt">
                      <v:textbox style="layout-flow:vertical;mso-layout-flow-alt:bottom-to-top" inset="0,0,0,0">
                        <w:txbxContent>
                          <w:p w:rsidR="00B27BFA" w:rsidRPr="008921B4" w:rsidRDefault="00B27BFA" w:rsidP="00B27BFA"/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  <v:shape id="Text Box 199" o:spid="_x0000_s1193" type="#_x0000_t202" style="position:absolute;left:743;top:8157;width:276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0y8MA&#10;AADcAAAADwAAAGRycy9kb3ducmV2LnhtbESPQYvCMBSE74L/ITxhb5qqKNo1ioguXjxYBa/P5m3b&#10;3ealJFnt/nsjCB6HmfmGWaxaU4sbOV9ZVjAcJCCIc6srLhScT7v+DIQPyBpry6Tgnzyslt3OAlNt&#10;73ykWxYKESHsU1RQhtCkUvq8JIN+YBvi6H1bZzBE6QqpHd4j3NRylCRTabDiuFBiQ5uS8t/szygw&#10;k9lPtfO4nV/yMbXHwzX7kk6pj167/gQRqA3v8Ku91wrG0yE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l0y8MAAADcAAAADwAAAAAAAAAAAAAAAACYAgAAZHJzL2Rv&#10;d25yZXYueG1sUEsFBgAAAAAEAAQA9QAAAIgDAAAAAA==&#10;" filled="f" stroked="f" strokeweight="1.5pt">
                      <v:textbox style="layout-flow:vertical;mso-layout-flow-alt:bottom-to-top" inset="0,0,0,0">
                        <w:txbxContent>
                          <w:p w:rsidR="00B27BFA" w:rsidRPr="008921B4" w:rsidRDefault="00B27BFA" w:rsidP="00B27BFA"/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  <v:rect id="Rectangle 200" o:spid="_x0000_s1194" style="position:absolute;left:460;top:8138;width:556;height: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8FMUA&#10;AADcAAAADwAAAGRycy9kb3ducmV2LnhtbESPW2sCMRSE3wv+h3AKvmlSpWu7NYoXipe3qtDXw+a4&#10;u3RzsiRRt/++EYQ+DjPzDTOdd7YRV/KhdqzhZahAEBfO1FxqOB0/B28gQkQ22DgmDb8UYD7rPU0x&#10;N+7GX3Q9xFIkCIccNVQxtrmUoajIYhi6ljh5Z+ctxiR9KY3HW4LbRo6UyqTFmtNChS2tKip+Dher&#10;4XxSu8kx0mK58u+v+7X6zrZqo3X/uVt8gIjUxf/wo701GsbZCO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LwUxQAAANwAAAAPAAAAAAAAAAAAAAAAAJgCAABkcnMv&#10;ZG93bnJldi54bWxQSwUGAAAAAAQABAD1AAAAigMAAAAA&#10;" filled="f" strokeweight="1.5pt">
                      <v:textbox inset=",1mm"/>
                    </v:rect>
                    <v:line id="Line 201" o:spid="_x0000_s1195" style="position:absolute;flip:y;visibility:visible;mso-wrap-style:square" from="692,8153" to="692,1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SUl8YAAADcAAAADwAAAGRycy9kb3ducmV2LnhtbESPQWsCMRSE74X+h/AKvUjNVovY1Sgi&#10;CD14UctKb8/N62bZzcuapLr996Yg9DjMzDfMfNnbVlzIh9qxgtdhBoK4dLrmSsHnYfMyBREissbW&#10;MSn4pQDLxePDHHPtrryjyz5WIkE45KjAxNjlUobSkMUwdB1x8r6dtxiT9JXUHq8Jbls5yrKJtFhz&#10;WjDY0dpQ2ex/rAI53Q7OfnV6a4rmeHw3RVl0X1ulnp/61QxEpD7+h+/tD61gPB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UlJfGAAAA3AAAAA8AAAAAAAAA&#10;AAAAAAAAoQIAAGRycy9kb3ducmV2LnhtbFBLBQYAAAAABAAEAPkAAACUAwAAAAA=&#10;"/>
                  </v:group>
                </v:group>
              </v:group>
              <v:group id="Group 202" o:spid="_x0000_s1196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<v:rect id="Rectangle 203" o:spid="_x0000_s1197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s7sMA&#10;AADcAAAADwAAAGRycy9kb3ducmV2LnhtbESP0YrCMBRE34X9h3CFfdNURSldo4goW9gHse4HXJpr&#10;W2xuuknU+vcbQfBxmJkzzHLdm1bcyPnGsoLJOAFBXFrdcKXg97QfpSB8QNbYWiYFD/KwXn0Mlphp&#10;e+cj3YpQiQhhn6GCOoQuk9KXNRn0Y9sRR+9sncEQpaukdniPcNPKaZIspMGG40KNHW1rKi/F1SjI&#10;jXuknB+uP7PdPOkOm79vLlCpz2G/+QIRqA/v8KudawWzxR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Rs7sMAAADcAAAADwAAAAAAAAAAAAAAAACYAgAAZHJzL2Rv&#10;d25yZXYueG1sUEsFBgAAAAAEAAQA9QAAAIgDAAAAAA==&#10;" filled="f" stroked="f">
                  <v:textbox inset="0,5mm,0,0">
                    <w:txbxContent>
                      <w:p w:rsidR="00B27BFA" w:rsidRDefault="00B27BFA" w:rsidP="00B27BFA">
                        <w:pPr>
                          <w:pStyle w:val="phstampcenter"/>
                        </w:pPr>
                        <w:r w:rsidRPr="0058043E">
                          <w:t>83470944.</w:t>
                        </w:r>
                        <w:r>
                          <w:t>506170</w:t>
                        </w:r>
                        <w:r w:rsidRPr="003C2757">
                          <w:rPr>
                            <w:b/>
                          </w:rPr>
                          <w:t>.</w:t>
                        </w:r>
                        <w:r w:rsidRPr="0058043E">
                          <w:t>001.</w:t>
                        </w:r>
                        <w:r>
                          <w:t>И3</w:t>
                        </w:r>
                      </w:p>
                      <w:p w:rsidR="00B27BFA" w:rsidRPr="008921B4" w:rsidRDefault="00B27BFA" w:rsidP="00B27BFA">
                        <w:pPr>
                          <w:pStyle w:val="a9"/>
                        </w:pPr>
                      </w:p>
                    </w:txbxContent>
                  </v:textbox>
                </v:rect>
                <v:line id="Line 204" o:spid="_x0000_s1198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M3D8cAAADcAAAADwAAAGRycy9kb3ducmV2LnhtbESPQWsCMRSE7wX/Q3hCL0WztmXR1ShS&#10;KPTgpbaseHtunptlNy9rkur23zeFQo/DzHzDrDaD7cSVfGgcK5hNMxDEldMN1wo+P14ncxAhImvs&#10;HJOCbwqwWY/uVlhod+N3uu5jLRKEQ4EKTIx9IWWoDFkMU9cTJ+/svMWYpK+l9nhLcNvJxyzLpcWG&#10;04LBnl4MVe3+yyqQ893DxW9Pz23ZHg4LU1Zlf9wpdT8etksQkYb4H/5rv2kFT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YzcPxwAAANwAAAAPAAAAAAAA&#10;AAAAAAAAAKECAABkcnMvZG93bnJldi54bWxQSwUGAAAAAAQABAD5AAAAlQMAAAAA&#10;"/>
              </v:group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BFA" w:rsidRDefault="00B27BFA" w:rsidP="00B27BFA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D68BF6" wp14:editId="6FC4174C">
              <wp:simplePos x="0" y="0"/>
              <wp:positionH relativeFrom="column">
                <wp:posOffset>-495935</wp:posOffset>
              </wp:positionH>
              <wp:positionV relativeFrom="paragraph">
                <wp:posOffset>-188595</wp:posOffset>
              </wp:positionV>
              <wp:extent cx="7073900" cy="9880600"/>
              <wp:effectExtent l="0" t="11430" r="13335" b="4445"/>
              <wp:wrapNone/>
              <wp:docPr id="180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3900" cy="9880600"/>
                        <a:chOff x="234" y="412"/>
                        <a:chExt cx="11140" cy="15560"/>
                      </a:xfrm>
                    </wpg:grpSpPr>
                    <wpg:grpSp>
                      <wpg:cNvPr id="181" name="Group 144"/>
                      <wpg:cNvGrpSpPr>
                        <a:grpSpLocks/>
                      </wpg:cNvGrpSpPr>
                      <wpg:grpSpPr bwMode="auto">
                        <a:xfrm>
                          <a:off x="234" y="412"/>
                          <a:ext cx="11140" cy="15560"/>
                          <a:chOff x="234" y="412"/>
                          <a:chExt cx="11140" cy="15560"/>
                        </a:xfrm>
                      </wpg:grpSpPr>
                      <wpg:grpSp>
                        <wpg:cNvPr id="182" name="Group 145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183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7BFA" w:rsidRPr="003D2AE4" w:rsidRDefault="00B27BFA" w:rsidP="00B27BFA">
                                <w:pPr>
                                  <w:pStyle w:val="phstampcenter"/>
                                </w:pP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>
                                  <w:rPr>
                                    <w:lang w:val="en-US"/>
                                  </w:rPr>
                                  <w:instrText xml:space="preserve"> PAGE 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</w:p>
                              <w:p w:rsidR="00B27BFA" w:rsidRPr="004E375F" w:rsidRDefault="00B27BFA" w:rsidP="00B27BFA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184" name="Line 147"/>
                          <wps:cNvCnPr/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48"/>
                          <wps:cNvCnPr/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86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" name="Group 151"/>
                        <wpg:cNvGrpSpPr>
                          <a:grpSpLocks/>
                        </wpg:cNvGrpSpPr>
                        <wpg:grpSpPr bwMode="auto">
                          <a:xfrm>
                            <a:off x="234" y="412"/>
                            <a:ext cx="11128" cy="15455"/>
                            <a:chOff x="498" y="840"/>
                            <a:chExt cx="11128" cy="15290"/>
                          </a:xfrm>
                        </wpg:grpSpPr>
                        <wps:wsp>
                          <wps:cNvPr id="189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g:grpSp>
                          <wpg:cNvPr id="190" name="Group 153"/>
                          <wpg:cNvGrpSpPr>
                            <a:grpSpLocks/>
                          </wpg:cNvGrpSpPr>
                          <wpg:grpSpPr bwMode="auto">
                            <a:xfrm>
                              <a:off x="498" y="8078"/>
                              <a:ext cx="723" cy="8052"/>
                              <a:chOff x="319" y="8138"/>
                              <a:chExt cx="723" cy="8286"/>
                            </a:xfrm>
                          </wpg:grpSpPr>
                          <wps:wsp>
                            <wps:cNvPr id="191" name="Line 154"/>
                            <wps:cNvCnPr/>
                            <wps:spPr bwMode="auto">
                              <a:xfrm flipH="1">
                                <a:off x="466" y="10229"/>
                                <a:ext cx="5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" name="Line 155"/>
                            <wps:cNvCnPr/>
                            <wps:spPr bwMode="auto">
                              <a:xfrm flipH="1">
                                <a:off x="457" y="11489"/>
                                <a:ext cx="5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Line 156"/>
                            <wps:cNvCnPr/>
                            <wps:spPr bwMode="auto">
                              <a:xfrm flipH="1">
                                <a:off x="460" y="12964"/>
                                <a:ext cx="5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157"/>
                            <wps:cNvCnPr/>
                            <wps:spPr bwMode="auto">
                              <a:xfrm flipH="1">
                                <a:off x="475" y="14940"/>
                                <a:ext cx="54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Text Box 1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" y="8644"/>
                                <a:ext cx="565" cy="15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Default="00B27BFA" w:rsidP="00B27BFA">
                                  <w:pPr>
                                    <w:pStyle w:val="phstampitalic"/>
                                  </w:pPr>
                                  <w:r>
                                    <w:t>Подп. и дата</w:t>
                                  </w:r>
                                </w:p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261" name="Text Box 1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" y="10323"/>
                                <a:ext cx="565" cy="11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Default="00B27BFA" w:rsidP="00B27BFA">
                                  <w:pPr>
                                    <w:pStyle w:val="phstampitalic"/>
                                  </w:pPr>
                                  <w:r>
                                    <w:t>Инв № дубл.Пров.</w:t>
                                  </w:r>
                                </w:p>
                                <w:p w:rsidR="00B27BFA" w:rsidRDefault="00B27BFA" w:rsidP="00B27BFA">
                                  <w:pPr>
                                    <w:pStyle w:val="phstampitalic"/>
                                  </w:pPr>
                                </w:p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91440" tIns="36000" rIns="91440" bIns="45720" anchor="t" anchorCtr="0" upright="1">
                              <a:noAutofit/>
                            </wps:bodyPr>
                          </wps:wsp>
                          <wpg:grpSp>
                            <wpg:cNvPr id="264" name="Group 1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9" y="11648"/>
                                <a:ext cx="565" cy="4728"/>
                                <a:chOff x="239" y="11626"/>
                                <a:chExt cx="565" cy="4728"/>
                              </a:xfrm>
                            </wpg:grpSpPr>
                            <wps:wsp>
                              <wps:cNvPr id="265" name="Text Box 1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" y="15188"/>
                                  <a:ext cx="565" cy="1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27BFA" w:rsidRDefault="00B27BFA" w:rsidP="00B27BFA">
                                    <w:pPr>
                                      <w:pStyle w:val="phstampitalic"/>
                                    </w:pPr>
                                    <w:r>
                                      <w:t>Инв № подл.</w:t>
                                    </w:r>
                                  </w:p>
                                  <w:p w:rsidR="00B27BFA" w:rsidRDefault="00B27BFA" w:rsidP="00B27BFA"/>
                                </w:txbxContent>
                              </wps:txbx>
                              <wps:bodyPr rot="0" vert="vert270" wrap="square" lIns="91440" tIns="3600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6" name="Group 1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9" y="11626"/>
                                  <a:ext cx="565" cy="3243"/>
                                  <a:chOff x="239" y="11626"/>
                                  <a:chExt cx="565" cy="3243"/>
                                </a:xfrm>
                              </wpg:grpSpPr>
                              <wps:wsp>
                                <wps:cNvPr id="267" name="Text Box 1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" y="11626"/>
                                    <a:ext cx="565" cy="13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27BFA" w:rsidRDefault="00B27BFA" w:rsidP="00B27BFA">
                                      <w:pPr>
                                        <w:pStyle w:val="phstampitalic"/>
                                      </w:pPr>
                                      <w:r>
                                        <w:t>Взамен инв. №</w:t>
                                      </w:r>
                                    </w:p>
                                    <w:p w:rsidR="00B27BFA" w:rsidRDefault="00B27BFA" w:rsidP="00B27BFA"/>
                                    <w:p w:rsidR="00B27BFA" w:rsidRDefault="00B27BFA" w:rsidP="00B27BFA"/>
                                  </w:txbxContent>
                                </wps:txbx>
                                <wps:bodyPr rot="0" vert="vert270" wrap="square" lIns="91440" tIns="3600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" name="Text Box 1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" y="13624"/>
                                    <a:ext cx="565" cy="1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27BFA" w:rsidRDefault="00B27BFA" w:rsidP="00B27BFA">
                                      <w:pPr>
                                        <w:pStyle w:val="phstampitalic"/>
                                      </w:pPr>
                                      <w:r>
                                        <w:t>Подп. и дата</w:t>
                                      </w:r>
                                    </w:p>
                                    <w:p w:rsidR="00B27BFA" w:rsidRDefault="00B27BFA" w:rsidP="00B27BFA"/>
                                    <w:p w:rsidR="00B27BFA" w:rsidRDefault="00B27BFA" w:rsidP="00B27BFA"/>
                                    <w:p w:rsidR="00B27BFA" w:rsidRDefault="00B27BFA" w:rsidP="00B27BFA"/>
                                  </w:txbxContent>
                                </wps:txbx>
                                <wps:bodyPr rot="0" vert="vert270" wrap="square" lIns="91440" tIns="3600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85" name="Text Box 1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" y="12991"/>
                                <a:ext cx="276" cy="19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Pr="008921B4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86" name="Text Box 1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" y="11506"/>
                                <a:ext cx="276" cy="1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Pr="008921B4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88" name="Text Box 1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6" y="10263"/>
                                <a:ext cx="276" cy="1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Pr="008921B4" w:rsidRDefault="00B27BFA" w:rsidP="00B27BFA"/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90" name="Text Box 1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3" y="8157"/>
                                <a:ext cx="276" cy="20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27BFA" w:rsidRPr="008921B4" w:rsidRDefault="00B27BFA" w:rsidP="00B27BFA"/>
                                <w:p w:rsidR="00B27BFA" w:rsidRDefault="00B27BFA" w:rsidP="00B27BFA"/>
                                <w:p w:rsidR="00B27BFA" w:rsidRDefault="00B27BFA" w:rsidP="00B27BFA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91" name="Rectangle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" y="8138"/>
                                <a:ext cx="556" cy="828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3600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Line 170"/>
                            <wps:cNvCnPr/>
                            <wps:spPr bwMode="auto">
                              <a:xfrm flipV="1">
                                <a:off x="692" y="8153"/>
                                <a:ext cx="0" cy="82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grpSp>
                    <wpg:grpSp>
                      <wpg:cNvPr id="293" name="Group 171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294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7BFA" w:rsidRDefault="00B27BFA" w:rsidP="00B27BFA">
                              <w:pPr>
                                <w:pStyle w:val="phstampcenter"/>
                              </w:pPr>
                              <w:r w:rsidRPr="0058043E">
                                <w:t>83470944.</w:t>
                              </w:r>
                              <w:r>
                                <w:t>506180</w:t>
                              </w:r>
                              <w:r w:rsidRPr="003C2757">
                                <w:rPr>
                                  <w:b/>
                                </w:rPr>
                                <w:t>.</w:t>
                              </w:r>
                              <w:r w:rsidRPr="0058043E">
                                <w:t>001.</w:t>
                              </w:r>
                              <w:r>
                                <w:t>И3</w:t>
                              </w:r>
                            </w:p>
                            <w:p w:rsidR="00B27BFA" w:rsidRPr="008921B4" w:rsidRDefault="00B27BFA" w:rsidP="00B27BFA">
                              <w:pPr>
                                <w:pStyle w:val="a9"/>
                              </w:pP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295" name="Line 173"/>
                        <wps:cNvCnPr/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3" o:spid="_x0000_s1199" style="position:absolute;left:0;text-align:left;margin-left:-39.05pt;margin-top:-14.85pt;width:557pt;height:778pt;z-index:251657216" coordorigin="234,412" coordsize="11140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">
              <v:group id="Group 144" o:spid="_x0000_s1200" style="position:absolute;left:234;top:412;width:11140;height:15560" coordorigin="234,412" coordsize="11140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<v:group id="Group 145" o:spid="_x0000_s1201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rect id="Rectangle 146" o:spid="_x0000_s1202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0KMEA&#10;AADcAAAADwAAAGRycy9kb3ducmV2LnhtbERPS4vCMBC+C/6HMAvebLquiNRGEUXWw67g4+BxaMa2&#10;2ExKErX++42w4G0+vufki8404k7O15YVfCYpCOLC6ppLBafjZjgF4QOyxsYyKXiSh8W838sx0/bB&#10;e7ofQiliCPsMFVQhtJmUvqjIoE9sSxy5i3UGQ4SulNrhI4abRo7SdCIN1hwbKmxpVVFxPdyMgu/1&#10;k2r+3dn9zl9OpvsZp8GdlRp8dMsZiEBdeIv/3Vsd50+/4PVMv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ktCjBAAAA3AAAAA8AAAAAAAAAAAAAAAAAmAIAAGRycy9kb3du&#10;cmV2LnhtbFBLBQYAAAAABAAEAPUAAACGAwAAAAA=&#10;" filled="f" stroked="f">
                    <v:textbox inset="0,2mm,0,0">
                      <w:txbxContent>
                        <w:p w:rsidR="00B27BFA" w:rsidRPr="003D2AE4" w:rsidRDefault="00B27BFA" w:rsidP="00B27BFA">
                          <w:pPr>
                            <w:pStyle w:val="phstampcenter"/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PAGE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  <w:p w:rsidR="00B27BFA" w:rsidRPr="004E375F" w:rsidRDefault="00B27BFA" w:rsidP="00B27BFA"/>
                      </w:txbxContent>
                    </v:textbox>
                  </v:rect>
                  <v:line id="Line 147" o:spid="_x0000_s1203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8qDsAAAADcAAAADwAAAGRycy9kb3ducmV2LnhtbERPS4vCMBC+C/6HMII3TVdEpGsUWRCU&#10;9eAL9jo006bYTEqStd1/vxEEb/PxPWe16W0jHuRD7VjBxzQDQVw4XXOl4HbdTZYgQkTW2DgmBX8U&#10;YLMeDlaYa9fxmR6XWIkUwiFHBSbGNpcyFIYshqlriRNXOm8xJugrqT12Kdw2cpZlC2mx5tRgsKUv&#10;Q8X98msVyMN3d/K72a2syn3rfg7muOh6pcajfvsJIlIf3+KXe6/T/OUcns+kC+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vKg7AAAAA3AAAAA8AAAAAAAAAAAAAAAAA&#10;oQIAAGRycy9kb3ducmV2LnhtbFBLBQYAAAAABAAEAPkAAACOAwAAAAA=&#10;" strokeweight="1.5pt"/>
                  <v:line id="Line 148" o:spid="_x0000_s1204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2gHMQAAADc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aAcxAAAANwAAAAPAAAAAAAAAAAA&#10;AAAAAKECAABkcnMvZG93bnJldi54bWxQSwUGAAAAAAQABAD5AAAAkgMAAAAA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9" o:spid="_x0000_s1205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1ppzEAAAA3AAAAA8AAABkcnMvZG93bnJldi54bWxEj0Frg0AQhe+B/odlCrmEZk1IJNisUgoB&#10;j4kW6XFwpyp1Z8XdRNtfny0UcpvhvXnvm2M2m17caHSdZQWbdQSCuLa640bBR3l6OYBwHlljb5kU&#10;/JCDLH1aHDHRduIL3QrfiBDCLkEFrfdDIqWrWzLo1nYgDtqXHQ36sI6N1CNOIdz0chtFsTTYcWho&#10;caD3lurv4moUlPnqM97x/lxRtdHut2rYBR61fJ7fXkF4mv3D/H+d64B/iOHvmTCBT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1ppzEAAAA3AAAAA8AAAAAAAAAAAAAAAAA&#10;nwIAAGRycy9kb3ducmV2LnhtbFBLBQYAAAAABAAEAPcAAACQAwAAAAA=&#10;">
                    <v:imagedata r:id="rId3" o:title=""/>
                  </v:shape>
                  <v:shape id="Picture 150" o:spid="_x0000_s1206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KS/fCAAAA3AAAAA8AAABkcnMvZG93bnJldi54bWxET0uLwjAQvgv7H8IseNNUBR/VKK4iKHrR&#10;lT0PzdjWbSYlidr99xtB8DYf33Nmi8ZU4k7Ol5YV9LoJCOLM6pJzBefvTWcMwgdkjZVlUvBHHhbz&#10;j9YMU20ffKT7KeQihrBPUUERQp1K6bOCDPqurYkjd7HOYIjQ5VI7fMRwU8l+kgylwZJjQ4E1rQrK&#10;fk83oyC4n8F+P8mX/us80oPrZN3bHa5KtT+b5RREoCa8xS/3Vsf54xE8n4kX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Skv3wgAAANwAAAAPAAAAAAAAAAAAAAAAAJ8C&#10;AABkcnMvZG93bnJldi54bWxQSwUGAAAAAAQABAD3AAAAjgMAAAAA&#10;">
                    <v:imagedata r:id="rId4" o:title=""/>
                  </v:shape>
                </v:group>
                <v:group id="Group 151" o:spid="_x0000_s1207" style="position:absolute;left:234;top:412;width:11128;height:15455" coordorigin="498,840" coordsize="11128,15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rect id="Rectangle 152" o:spid="_x0000_s1208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mfsEA&#10;AADcAAAADwAAAGRycy9kb3ducmV2LnhtbERPS2sCMRC+F/wPYQRvNVHQ6moUtUitNx/gddiMu4ub&#10;yZKkuv77plDwNh/fc+bL1tbiTj5UjjUM+goEce5MxYWG82n7PgERIrLB2jFpeFKA5aLzNsfMuAcf&#10;6H6MhUghHDLUUMbYZFKGvCSLoe8a4sRdnbcYE/SFNB4fKdzWcqjUWFqsODWU2NCmpPx2/LEarmf1&#10;/XGKtFpv/HS0/1SX8U59ad3rtqsZiEhtfIn/3TuT5k+m8PdMuk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Mpn7BAAAA3AAAAA8AAAAAAAAAAAAAAAAAmAIAAGRycy9kb3du&#10;cmV2LnhtbFBLBQYAAAAABAAEAPUAAACGAwAAAAA=&#10;" filled="f" strokeweight="1.5pt">
                    <v:textbox inset=",1mm"/>
                  </v:rect>
                  <v:group id="Group 153" o:spid="_x0000_s1209" style="position:absolute;left:498;top:8078;width:723;height:8052" coordorigin="319,8138" coordsize="723,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line id="Line 154" o:spid="_x0000_s1210" style="position:absolute;flip:x;visibility:visible;mso-wrap-style:square" from="466,10229" to="1013,10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uxvcQAAADcAAAADwAAAGRycy9kb3ducmV2LnhtbERPTWsCMRC9C/6HMAUvolmlFN0aRQoF&#10;D160ZcXbdDPdLLuZrEnU9d83hUJv83ifs9r0thU38qF2rGA2zUAQl07XXCn4/HifLECEiKyxdUwK&#10;HhRgsx4OVphrd+cD3Y6xEimEQ44KTIxdLmUoDVkMU9cRJ+7beYsxQV9J7fGewm0r51n2Ii3WnBoM&#10;dvRmqGyOV6tALvbji99+PTdFczotTVEW3Xmv1Oip376CiNTHf/Gfe6fT/OUM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7G9xAAAANwAAAAPAAAAAAAAAAAA&#10;AAAAAKECAABkcnMvZG93bnJldi54bWxQSwUGAAAAAAQABAD5AAAAkgMAAAAA&#10;"/>
                    <v:line id="Line 155" o:spid="_x0000_s1211" style="position:absolute;flip:x;visibility:visible;mso-wrap-style:square" from="457,11489" to="1013,1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7yL8YAAADcAAAADwAAAGRycy9kb3ducmV2LnhtbESPQWsCMRSE74X+h/AKvUjNVlTsahQp&#10;FDx4qZaV3p6b182ym5dtEnX9940g9DjMzDfMYtXbVpzJh9qxgtdhBoK4dLrmSsHX/uNlBiJEZI2t&#10;Y1JwpQCr5ePDAnPtLvxJ512sRIJwyFGBibHLpQylIYth6Dri5P04bzEm6SupPV4S3LZylGVTabHm&#10;tGCwo3dDZbM7WQVyth38+vVx3BTN4fBmirLovrdKPT/16zmISH38D9/bG61gNJ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u8i/GAAAA3AAAAA8AAAAAAAAA&#10;AAAAAAAAoQIAAGRycy9kb3ducmV2LnhtbFBLBQYAAAAABAAEAPkAAACUAwAAAAA=&#10;"/>
                    <v:line id="Line 156" o:spid="_x0000_s1212" style="position:absolute;flip:x;visibility:visible;mso-wrap-style:square" from="460,12964" to="1016,1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XtMcAAADcAAAADwAAAGRycy9kb3ducmV2LnhtbESPT0vDQBTE74LfYXmCF2k3Fv/UmE0p&#10;guChl1ZJ6O2ZfWZDsm/j7trGb+8WCh6HmfkNU6wmO4gD+dA5VnA7z0AQN0533Cr4eH+dLUGEiKxx&#10;cEwKfinAqry8KDDX7shbOuxiKxKEQ44KTIxjLmVoDFkMczcSJ+/LeYsxSd9K7fGY4HaQiyx7kBY7&#10;TgsGR3ox1PS7H6tALjc33379eddXfV0/maqpxv1Gqeuraf0MItIU/8Pn9ptWsLh/h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ole0xwAAANwAAAAPAAAAAAAA&#10;AAAAAAAAAKECAABkcnMvZG93bnJldi54bWxQSwUGAAAAAAQABAD5AAAAlQMAAAAA&#10;"/>
                    <v:line id="Line 157" o:spid="_x0000_s1213" style="position:absolute;flip:x;visibility:visible;mso-wrap-style:square" from="475,14940" to="1016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3Dxs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/JHWpj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PcPGxAAAANwAAAAPAAAAAAAAAAAA&#10;AAAAAKECAABkcnMvZG93bnJldi54bWxQSwUGAAAAAAQABAD5AAAAkgMAAAAA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8" o:spid="_x0000_s1214" type="#_x0000_t202" style="position:absolute;left:319;top:8644;width:565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/ofsYA&#10;AADcAAAADwAAAGRycy9kb3ducmV2LnhtbESPT2vCQBTE7wW/w/KE3pqNKYqNboIKFmlP1Rbq7ZF9&#10;+YPZtzG71fTbu0Khx2FmfsMs88G04kK9aywrmEQxCOLC6oYrBZ+H7dMchPPIGlvLpOCXHOTZ6GGJ&#10;qbZX/qDL3lciQNilqKD2vkuldEVNBl1kO+LglbY36IPsK6l7vAa4aWUSxzNpsOGwUGNHm5qK0/7H&#10;KPBfPJ19H9/fjuvds9NlmZTn4lWpx/GwWoDwNPj/8F97pxUk0xe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/ofsYAAADcAAAADwAAAAAAAAAAAAAAAACYAgAAZHJz&#10;L2Rvd25yZXYueG1sUEsFBgAAAAAEAAQA9QAAAIsDAAAAAA==&#10;" filled="f" stroked="f" strokeweight="1.5pt">
                      <v:textbox style="layout-flow:vertical;mso-layout-flow-alt:bottom-to-top" inset=",1mm">
                        <w:txbxContent>
                          <w:p w:rsidR="00B27BFA" w:rsidRDefault="00B27BFA" w:rsidP="00B27BFA">
                            <w:pPr>
                              <w:pStyle w:val="phstampitalic"/>
                            </w:pPr>
                            <w:r>
                              <w:t>Подп. и дата</w:t>
                            </w:r>
                          </w:p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  <v:shape id="Text Box 159" o:spid="_x0000_s1215" type="#_x0000_t202" style="position:absolute;left:319;top:10323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uxcUA&#10;AADcAAAADwAAAGRycy9kb3ducmV2LnhtbESPW2vCQBSE34X+h+UUfNONkQaJrmILFalP9QL6dsie&#10;XDB7Ns2uGv+9KxR8HGbmG2a26EwtrtS6yrKC0TACQZxZXXGhYL/7HkxAOI+ssbZMCu7kYDF/680w&#10;1fbGv3Td+kIECLsUFZTeN6mULivJoBvahjh4uW0N+iDbQuoWbwFuahlHUSINVhwWSmzoq6TsvL0Y&#10;Bf7AH8nxtPk5fa7HTud5nP9lK6X6791yCsJT51/h//ZaK4iTE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S7FxQAAANwAAAAPAAAAAAAAAAAAAAAAAJgCAABkcnMv&#10;ZG93bnJldi54bWxQSwUGAAAAAAQABAD1AAAAigMAAAAA&#10;" filled="f" stroked="f" strokeweight="1.5pt">
                      <v:textbox style="layout-flow:vertical;mso-layout-flow-alt:bottom-to-top" inset=",1mm">
                        <w:txbxContent>
                          <w:p w:rsidR="00B27BFA" w:rsidRDefault="00B27BFA" w:rsidP="00B27BFA">
                            <w:pPr>
                              <w:pStyle w:val="phstampitalic"/>
                            </w:pPr>
                            <w:proofErr w:type="spellStart"/>
                            <w:r>
                              <w:t>Инв</w:t>
                            </w:r>
                            <w:proofErr w:type="spellEnd"/>
                            <w:r>
                              <w:t xml:space="preserve"> № </w:t>
                            </w:r>
                            <w:proofErr w:type="spellStart"/>
                            <w:r>
                              <w:t>дубл</w:t>
                            </w:r>
                            <w:proofErr w:type="gramStart"/>
                            <w:r>
                              <w:t>.П</w:t>
                            </w:r>
                            <w:proofErr w:type="gramEnd"/>
                            <w:r>
                              <w:t>ров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B27BFA" w:rsidRDefault="00B27BFA" w:rsidP="00B27BFA">
                            <w:pPr>
                              <w:pStyle w:val="phstampitalic"/>
                            </w:pPr>
                          </w:p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  <v:group id="Group 160" o:spid="_x0000_s1216" style="position:absolute;left:319;top:11648;width:565;height:4728" coordorigin="239,11626" coordsize="565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<v:shape id="Text Box 161" o:spid="_x0000_s1217" type="#_x0000_t202" style="position:absolute;left:239;top:15188;width:565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oxsQA&#10;AADcAAAADwAAAGRycy9kb3ducmV2LnhtbESPW2vCQBSE3wX/w3IKvummEYNEV1GhRdonb6Bvh+zJ&#10;BbNnY3ar6b/vFgQfh5n5hpkvO1OLO7WusqzgfRSBIM6srrhQcDx8DKcgnEfWWFsmBb/kYLno9+aY&#10;avvgHd33vhABwi5FBaX3TSqly0oy6Ea2IQ5ebluDPsi2kLrFR4CbWsZRlEiDFYeFEhvalJRd9z9G&#10;gT/xJDlfvr8u6+3Y6TyP81v2qdTgrVvNQHjq/Cv8bG+1gjiZwP+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OKMbEAAAA3AAAAA8AAAAAAAAAAAAAAAAAmAIAAGRycy9k&#10;b3ducmV2LnhtbFBLBQYAAAAABAAEAPUAAACJAwAAAAA=&#10;" filled="f" stroked="f" strokeweight="1.5pt">
                        <v:textbox style="layout-flow:vertical;mso-layout-flow-alt:bottom-to-top" inset=",1mm">
                          <w:txbxContent>
                            <w:p w:rsidR="00B27BFA" w:rsidRDefault="00B27BFA" w:rsidP="00B27BFA">
                              <w:pPr>
                                <w:pStyle w:val="phstampitalic"/>
                              </w:pPr>
                              <w:proofErr w:type="spellStart"/>
                              <w:proofErr w:type="gramStart"/>
                              <w:r>
                                <w:t>Инв</w:t>
                              </w:r>
                              <w:proofErr w:type="spellEnd"/>
                              <w:proofErr w:type="gramEnd"/>
                              <w:r>
                                <w:t xml:space="preserve"> № подл.</w:t>
                              </w:r>
                            </w:p>
                            <w:p w:rsidR="00B27BFA" w:rsidRDefault="00B27BFA" w:rsidP="00B27BFA"/>
                          </w:txbxContent>
                        </v:textbox>
                      </v:shape>
                      <v:group id="Group 162" o:spid="_x0000_s1218" style="position:absolute;left:239;top:11626;width:565;height:3243" coordorigin="239,11626" coordsize="565,3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<v:shape id="Text Box 163" o:spid="_x0000_s1219" type="#_x0000_t202" style="position:absolute;left:239;top:11626;width:56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TKsYA&#10;AADcAAAADwAAAGRycy9kb3ducmV2LnhtbESPT2vCQBTE70K/w/IK3nTTFFNJs5FWqEg9aSvU2yP7&#10;8odm38bsqum3dwWhx2FmfsNki8G04ky9aywreJpGIIgLqxuuFHx/fUzmIJxH1thaJgV/5GCRP4wy&#10;TLW98JbOO1+JAGGXooLa+y6V0hU1GXRT2xEHr7S9QR9kX0nd4yXATSvjKEqkwYbDQo0dLWsqfncn&#10;o8DveZb8HDafh/f1s9NlGZfHYqXU+HF4ewXhafD/4Xt7rRXEyQvczo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ATKsYAAADcAAAADwAAAAAAAAAAAAAAAACYAgAAZHJz&#10;L2Rvd25yZXYueG1sUEsFBgAAAAAEAAQA9QAAAIsDAAAAAA==&#10;" filled="f" stroked="f" strokeweight="1.5pt">
                          <v:textbox style="layout-flow:vertical;mso-layout-flow-alt:bottom-to-top" inset=",1mm">
                            <w:txbxContent>
                              <w:p w:rsidR="00B27BFA" w:rsidRDefault="00B27BFA" w:rsidP="00B27BFA">
                                <w:pPr>
                                  <w:pStyle w:val="phstampitalic"/>
                                </w:pPr>
                                <w:r>
                                  <w:t>Взамен инв. №</w:t>
                                </w:r>
                              </w:p>
                              <w:p w:rsidR="00B27BFA" w:rsidRDefault="00B27BFA" w:rsidP="00B27BFA"/>
                              <w:p w:rsidR="00B27BFA" w:rsidRDefault="00B27BFA" w:rsidP="00B27BFA"/>
                            </w:txbxContent>
                          </v:textbox>
                        </v:shape>
                        <v:shape id="Text Box 164" o:spid="_x0000_s1220" type="#_x0000_t202" style="position:absolute;left:239;top:13624;width:56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0HsYA&#10;AADcAAAADwAAAGRycy9kb3ducmV2LnhtbESPT2vCQBTE7wW/w/KE3nRjitpGN6EtVERPagt6e2Rf&#10;/mD2bZrdavrtu4LQ4zAzv2GWWW8acaHO1ZYVTMYRCOLc6ppLBZ+Hj9EzCOeRNTaWScEvOcjSwcMS&#10;E22vvKPL3pciQNglqKDyvk2kdHlFBt3YtsTBK2xn0AfZlVJ3eA1w08g4imbSYM1hocKW3ivKz/sf&#10;o8B/8XR2PG03p7f1k9NFERff+Uqpx2H/ugDhqff/4Xt7rRXE8xe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q0HsYAAADcAAAADwAAAAAAAAAAAAAAAACYAgAAZHJz&#10;L2Rvd25yZXYueG1sUEsFBgAAAAAEAAQA9QAAAIsDAAAAAA==&#10;" filled="f" stroked="f" strokeweight="1.5pt">
                          <v:textbox style="layout-flow:vertical;mso-layout-flow-alt:bottom-to-top" inset=",1mm">
                            <w:txbxContent>
                              <w:p w:rsidR="00B27BFA" w:rsidRDefault="00B27BFA" w:rsidP="00B27BFA">
                                <w:pPr>
                                  <w:pStyle w:val="phstampitalic"/>
                                </w:pPr>
                                <w:r>
                                  <w:t>Подп. и дата</w:t>
                                </w:r>
                              </w:p>
                              <w:p w:rsidR="00B27BFA" w:rsidRDefault="00B27BFA" w:rsidP="00B27BFA"/>
                              <w:p w:rsidR="00B27BFA" w:rsidRDefault="00B27BFA" w:rsidP="00B27BFA"/>
                              <w:p w:rsidR="00B27BFA" w:rsidRDefault="00B27BFA" w:rsidP="00B27BFA"/>
                            </w:txbxContent>
                          </v:textbox>
                        </v:shape>
                      </v:group>
                    </v:group>
                    <v:shape id="Text Box 165" o:spid="_x0000_s1221" type="#_x0000_t202" style="position:absolute;left:744;top:12991;width:276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br8MA&#10;AADcAAAADwAAAGRycy9kb3ducmV2LnhtbESPQWvCQBSE74L/YXmCN91UUdLoKqWoeOnBKPT6zL4m&#10;abNvw+6q8d+7BcHjMDPfMMt1ZxpxJedrywrexgkI4sLqmksFp+N2lILwAVljY5kU3MnDetXvLTHT&#10;9sYHuuahFBHCPkMFVQhtJqUvKjLox7Yljt6PdQZDlK6U2uEtwk0jJ0kylwZrjgsVtvRZUfGXX4wC&#10;M0t/663Hzft3MaXu8HXOd9IpNRx0HwsQgbrwCj/be61gks7g/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+br8MAAADcAAAADwAAAAAAAAAAAAAAAACYAgAAZHJzL2Rv&#10;d25yZXYueG1sUEsFBgAAAAAEAAQA9QAAAIgDAAAAAA==&#10;" filled="f" stroked="f" strokeweight="1.5pt">
                      <v:textbox style="layout-flow:vertical;mso-layout-flow-alt:bottom-to-top" inset="0,0,0,0">
                        <w:txbxContent>
                          <w:p w:rsidR="00B27BFA" w:rsidRPr="008921B4" w:rsidRDefault="00B27BFA" w:rsidP="00B27BFA"/>
                          <w:p w:rsidR="00B27BFA" w:rsidRDefault="00B27BFA" w:rsidP="00B27BFA"/>
                        </w:txbxContent>
                      </v:textbox>
                    </v:shape>
                    <v:shape id="Text Box 166" o:spid="_x0000_s1222" type="#_x0000_t202" style="position:absolute;left:744;top:11506;width:27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F2MMA&#10;AADcAAAADwAAAGRycy9kb3ducmV2LnhtbESPQWvCQBSE74L/YXmCN91UUdLoKqWoeOnBKPT6zL4m&#10;abNvw+6q8d93BcHjMDPfMMt1ZxpxJedrywrexgkI4sLqmksFp+N2lILwAVljY5kU3MnDetXvLTHT&#10;9sYHuuahFBHCPkMFVQhtJqUvKjLox7Yljt6PdQZDlK6U2uEtwk0jJ0kylwZrjgsVtvRZUfGXX4wC&#10;M0t/663Hzft3MaXu8HXOd9IpNRx0HwsQgbrwCj/be61gks7hc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0F2MMAAADcAAAADwAAAAAAAAAAAAAAAACYAgAAZHJzL2Rv&#10;d25yZXYueG1sUEsFBgAAAAAEAAQA9QAAAIgDAAAAAA==&#10;" filled="f" stroked="f" strokeweight="1.5pt">
                      <v:textbox style="layout-flow:vertical;mso-layout-flow-alt:bottom-to-top" inset="0,0,0,0">
                        <w:txbxContent>
                          <w:p w:rsidR="00B27BFA" w:rsidRPr="008921B4" w:rsidRDefault="00B27BFA" w:rsidP="00B27BFA"/>
                          <w:p w:rsidR="00B27BFA" w:rsidRDefault="00B27BFA" w:rsidP="00B27BFA"/>
                        </w:txbxContent>
                      </v:textbox>
                    </v:shape>
                    <v:shape id="Text Box 167" o:spid="_x0000_s1223" type="#_x0000_t202" style="position:absolute;left:766;top:10263;width:276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40McIA&#10;AADcAAAADwAAAGRycy9kb3ducmV2LnhtbERPz2vCMBS+C/4P4Q282XQOpesaRcYULztYB7u+NW9t&#10;t+alJFlb/3tzGHj8+H4Xu8l0YiDnW8sKHpMUBHFldcu1go/LYZmB8AFZY2eZFFzJw247nxWYazvy&#10;mYYy1CKGsM9RQRNCn0vpq4YM+sT2xJH7ts5giNDVUjscY7jp5CpNN9Jgy7GhwZ5eG6p+yz+jwKyz&#10;n/bg8e35s3qi6fz+VR6lU2rxMO1fQASawl387z5pBassro1n4hG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jQxwgAAANwAAAAPAAAAAAAAAAAAAAAAAJgCAABkcnMvZG93&#10;bnJldi54bWxQSwUGAAAAAAQABAD1AAAAhwMAAAAA&#10;" filled="f" stroked="f" strokeweight="1.5pt">
                      <v:textbox style="layout-flow:vertical;mso-layout-flow-alt:bottom-to-top" inset="0,0,0,0">
                        <w:txbxContent>
                          <w:p w:rsidR="00B27BFA" w:rsidRPr="008921B4" w:rsidRDefault="00B27BFA" w:rsidP="00B27BFA"/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  <v:shape id="Text Box 168" o:spid="_x0000_s1224" type="#_x0000_t202" style="position:absolute;left:743;top:8157;width:276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u6sAA&#10;AADcAAAADwAAAGRycy9kb3ducmV2LnhtbERPTYvCMBC9L/gfwgh7W1OVlVqNIqKLFw92F7yOzdhW&#10;m0lJotZ/vzkIHh/ve77sTCPu5HxtWcFwkIAgLqyuuVTw97v9SkH4gKyxsUwKnuRhueh9zDHT9sEH&#10;uuehFDGEfYYKqhDaTEpfVGTQD2xLHLmzdQZDhK6U2uEjhptGjpJkIg3WHBsqbGldUXHNb0aB+U4v&#10;9dbjZnosxtQd9qf8RzqlPvvdagYiUBfe4pd7pxWMpnF+PBOP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Gu6sAAAADcAAAADwAAAAAAAAAAAAAAAACYAgAAZHJzL2Rvd25y&#10;ZXYueG1sUEsFBgAAAAAEAAQA9QAAAIUDAAAAAA==&#10;" filled="f" stroked="f" strokeweight="1.5pt">
                      <v:textbox style="layout-flow:vertical;mso-layout-flow-alt:bottom-to-top" inset="0,0,0,0">
                        <w:txbxContent>
                          <w:p w:rsidR="00B27BFA" w:rsidRPr="008921B4" w:rsidRDefault="00B27BFA" w:rsidP="00B27BFA"/>
                          <w:p w:rsidR="00B27BFA" w:rsidRDefault="00B27BFA" w:rsidP="00B27BFA"/>
                          <w:p w:rsidR="00B27BFA" w:rsidRDefault="00B27BFA" w:rsidP="00B27BFA"/>
                        </w:txbxContent>
                      </v:textbox>
                    </v:shape>
                    <v:rect id="Rectangle 169" o:spid="_x0000_s1225" style="position:absolute;left:460;top:8138;width:556;height:8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d2cQA&#10;AADcAAAADwAAAGRycy9kb3ducmV2LnhtbESPW2sCMRSE3wv9D+EU+qaJgretUbxQtL55AV8Pm+Pu&#10;0s3JkkRd/70RCn0cZuYbZjpvbS1u5EPlWEOvq0AQ585UXGg4Hb87YxAhIhusHZOGBwWYz97fppgZ&#10;d+c93Q6xEAnCIUMNZYxNJmXIS7IYuq4hTt7FeYsxSV9I4/Ge4LaWfaWG0mLFaaHEhlYl5b+Hq9Vw&#10;Oamf0THSYrnyk8Furc7Drdpo/fnRLr5ARGrjf/ivvTUa+pMevM6k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XdnEAAAA3AAAAA8AAAAAAAAAAAAAAAAAmAIAAGRycy9k&#10;b3ducmV2LnhtbFBLBQYAAAAABAAEAPUAAACJAwAAAAA=&#10;" filled="f" strokeweight="1.5pt">
                      <v:textbox inset=",1mm"/>
                    </v:rect>
                    <v:line id="Line 170" o:spid="_x0000_s1226" style="position:absolute;flip:y;visibility:visible;mso-wrap-style:square" from="692,8153" to="692,1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xOtsYAAADcAAAADwAAAGRycy9kb3ducmV2LnhtbESPQWsCMRSE70L/Q3iFXqRmu0jR1ShS&#10;KPTgpVZWentuXjfLbl62Sarbf28EweMwM98wy/VgO3EiHxrHCl4mGQjiyumGawX7r/fnGYgQkTV2&#10;jknBPwVYrx5GSyy0O/MnnXaxFgnCoUAFJsa+kDJUhiyGieuJk/fjvMWYpK+l9nhOcNvJPMtepcWG&#10;04LBnt4MVe3uzyqQs+3412+O07ZsD4e5Kauy/94q9fQ4bBYgIg3xHr61P7SCfJ7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sTrbGAAAA3AAAAA8AAAAAAAAA&#10;AAAAAAAAoQIAAGRycy9kb3ducmV2LnhtbFBLBQYAAAAABAAEAPkAAACUAwAAAAA=&#10;"/>
                  </v:group>
                </v:group>
              </v:group>
              <v:group id="Group 171" o:spid="_x0000_s1227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<v:rect id="Rectangle 172" o:spid="_x0000_s1228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2z8UA&#10;AADcAAAADwAAAGRycy9kb3ducmV2LnhtbESP0WrCQBRE3wv+w3ILvtVN1ZY0dROkVAz0QZr2Ay7Z&#10;2yQ0ezfurhr/3hUEH4eZOcOsitH04kjOd5YVPM8SEMS11R03Cn5/Nk8pCB+QNfaWScGZPBT55GGF&#10;mbYn/qZjFRoRIewzVNCGMGRS+rolg35mB+Lo/VlnMETpGqkdniLc9HKeJK/SYMdxocWBPlqq/6uD&#10;UVAad0653B2+Fp8vybBb77dcoVLTx3H9DiLQGO7hW7vUCuZvS7ieiUd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LbPxQAAANwAAAAPAAAAAAAAAAAAAAAAAJgCAABkcnMv&#10;ZG93bnJldi54bWxQSwUGAAAAAAQABAD1AAAAigMAAAAA&#10;" filled="f" stroked="f">
                  <v:textbox inset="0,5mm,0,0">
                    <w:txbxContent>
                      <w:p w:rsidR="00B27BFA" w:rsidRDefault="00B27BFA" w:rsidP="00B27BFA">
                        <w:pPr>
                          <w:pStyle w:val="phstampcenter"/>
                        </w:pPr>
                        <w:r w:rsidRPr="0058043E">
                          <w:t>83470944.</w:t>
                        </w:r>
                        <w:r>
                          <w:t>506180</w:t>
                        </w:r>
                        <w:r w:rsidRPr="003C2757">
                          <w:rPr>
                            <w:b/>
                          </w:rPr>
                          <w:t>.</w:t>
                        </w:r>
                        <w:r w:rsidRPr="0058043E">
                          <w:t>001.</w:t>
                        </w:r>
                        <w:r>
                          <w:t>И3</w:t>
                        </w:r>
                      </w:p>
                      <w:p w:rsidR="00B27BFA" w:rsidRPr="008921B4" w:rsidRDefault="00B27BFA" w:rsidP="00B27BFA">
                        <w:pPr>
                          <w:pStyle w:val="a9"/>
                        </w:pPr>
                      </w:p>
                    </w:txbxContent>
                  </v:textbox>
                </v:rect>
                <v:line id="Line 173" o:spid="_x0000_s1229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XWws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NJv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F1sLGAAAA3AAAAA8AAAAAAAAA&#10;AAAAAAAAoQIAAGRycy9kb3ducmV2LnhtbFBLBQYAAAAABAAEAPkAAACUAwAAAAA=&#10;"/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B622BEA4"/>
    <w:lvl w:ilvl="0">
      <w:start w:val="1"/>
      <w:numFmt w:val="decimal"/>
      <w:pStyle w:val="-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3DC38AB"/>
    <w:multiLevelType w:val="hybridMultilevel"/>
    <w:tmpl w:val="76E49D66"/>
    <w:lvl w:ilvl="0" w:tplc="F04647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A42F4"/>
    <w:multiLevelType w:val="hybridMultilevel"/>
    <w:tmpl w:val="A9A844C4"/>
    <w:lvl w:ilvl="0" w:tplc="0419000D">
      <w:start w:val="1"/>
      <w:numFmt w:val="bullet"/>
      <w:lvlText w:val=""/>
      <w:lvlJc w:val="left"/>
      <w:pPr>
        <w:ind w:left="22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3">
    <w:nsid w:val="0D966240"/>
    <w:multiLevelType w:val="multilevel"/>
    <w:tmpl w:val="CC0EE366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suff w:val="space"/>
      <w:lvlText w:val="%2."/>
      <w:lvlJc w:val="left"/>
      <w:pPr>
        <w:ind w:left="369" w:firstLine="624"/>
      </w:pPr>
      <w:rPr>
        <w:rFonts w:ascii="Tahoma" w:eastAsia="Times New Roman" w:hAnsi="Tahoma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suff w:val="space"/>
      <w:lvlText w:val="%1.%2.%3."/>
      <w:lvlJc w:val="left"/>
      <w:pPr>
        <w:ind w:left="0" w:firstLine="62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">
    <w:nsid w:val="12DA561A"/>
    <w:multiLevelType w:val="hybridMultilevel"/>
    <w:tmpl w:val="DD6E55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E10755"/>
    <w:multiLevelType w:val="hybridMultilevel"/>
    <w:tmpl w:val="CED69844"/>
    <w:lvl w:ilvl="0" w:tplc="F046471C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133C1021"/>
    <w:multiLevelType w:val="multilevel"/>
    <w:tmpl w:val="9A1CB9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344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232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12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2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0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88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2520"/>
      </w:pPr>
      <w:rPr>
        <w:rFonts w:hint="default"/>
      </w:rPr>
    </w:lvl>
  </w:abstractNum>
  <w:abstractNum w:abstractNumId="8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0">
    <w:nsid w:val="19283B8B"/>
    <w:multiLevelType w:val="hybridMultilevel"/>
    <w:tmpl w:val="EDA0D2D2"/>
    <w:lvl w:ilvl="0" w:tplc="CAD84A06">
      <w:start w:val="1"/>
      <w:numFmt w:val="bullet"/>
      <w:pStyle w:val="a0"/>
      <w:lvlText w:val=""/>
      <w:lvlJc w:val="left"/>
      <w:pPr>
        <w:tabs>
          <w:tab w:val="num" w:pos="397"/>
        </w:tabs>
        <w:ind w:left="397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9952A7E"/>
    <w:multiLevelType w:val="hybridMultilevel"/>
    <w:tmpl w:val="C8B6927E"/>
    <w:lvl w:ilvl="0" w:tplc="CAD84A06">
      <w:start w:val="1"/>
      <w:numFmt w:val="lowerLetter"/>
      <w:pStyle w:val="phlistordered2"/>
      <w:lvlText w:val="%1)"/>
      <w:lvlJc w:val="left"/>
      <w:pPr>
        <w:tabs>
          <w:tab w:val="num" w:pos="1757"/>
        </w:tabs>
        <w:ind w:left="1757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2">
    <w:nsid w:val="1B0E2D00"/>
    <w:multiLevelType w:val="hybridMultilevel"/>
    <w:tmpl w:val="3482EDB6"/>
    <w:lvl w:ilvl="0" w:tplc="0419000D">
      <w:start w:val="1"/>
      <w:numFmt w:val="bullet"/>
      <w:lvlText w:val=""/>
      <w:lvlJc w:val="left"/>
      <w:pPr>
        <w:ind w:left="22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3">
    <w:nsid w:val="1C8848EE"/>
    <w:multiLevelType w:val="hybridMultilevel"/>
    <w:tmpl w:val="00BCA09A"/>
    <w:lvl w:ilvl="0" w:tplc="CAD84A06">
      <w:start w:val="1"/>
      <w:numFmt w:val="bullet"/>
      <w:pStyle w:val="40"/>
      <w:lvlText w:val=""/>
      <w:lvlJc w:val="left"/>
      <w:pPr>
        <w:tabs>
          <w:tab w:val="num" w:pos="1701"/>
        </w:tabs>
        <w:ind w:left="1701" w:hanging="34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E9277A"/>
    <w:multiLevelType w:val="multilevel"/>
    <w:tmpl w:val="5A5CEC02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3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2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12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2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0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88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2520"/>
      </w:pPr>
      <w:rPr>
        <w:rFonts w:hint="default"/>
      </w:rPr>
    </w:lvl>
  </w:abstractNum>
  <w:abstractNum w:abstractNumId="15">
    <w:nsid w:val="20E4743B"/>
    <w:multiLevelType w:val="multilevel"/>
    <w:tmpl w:val="ED3C9BBC"/>
    <w:lvl w:ilvl="0">
      <w:start w:val="1"/>
      <w:numFmt w:val="decimal"/>
      <w:pStyle w:val="10"/>
      <w:lvlText w:val="%1.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3"/>
        </w:tabs>
        <w:ind w:left="1143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31"/>
        </w:tabs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6">
    <w:nsid w:val="274B2A33"/>
    <w:multiLevelType w:val="hybridMultilevel"/>
    <w:tmpl w:val="51F44F56"/>
    <w:lvl w:ilvl="0" w:tplc="D888795C">
      <w:start w:val="1"/>
      <w:numFmt w:val="decimal"/>
      <w:pStyle w:val="11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854496E"/>
    <w:multiLevelType w:val="hybridMultilevel"/>
    <w:tmpl w:val="78F4AC3C"/>
    <w:lvl w:ilvl="0" w:tplc="0419000D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8">
    <w:nsid w:val="337D0351"/>
    <w:multiLevelType w:val="hybridMultilevel"/>
    <w:tmpl w:val="C29097B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369107E0"/>
    <w:multiLevelType w:val="hybridMultilevel"/>
    <w:tmpl w:val="80E0B2C2"/>
    <w:lvl w:ilvl="0" w:tplc="F046471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3AF20D2A"/>
    <w:multiLevelType w:val="hybridMultilevel"/>
    <w:tmpl w:val="362E147E"/>
    <w:lvl w:ilvl="0" w:tplc="F4482432">
      <w:start w:val="1"/>
      <w:numFmt w:val="bullet"/>
      <w:pStyle w:val="phlistitemized1nomarker"/>
      <w:lvlText w:val="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904C0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081D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90C9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9A08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525A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48B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AE2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EC0D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515A95"/>
    <w:multiLevelType w:val="hybridMultilevel"/>
    <w:tmpl w:val="B6F44CEA"/>
    <w:lvl w:ilvl="0" w:tplc="0419000D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22">
    <w:nsid w:val="416327B0"/>
    <w:multiLevelType w:val="hybridMultilevel"/>
    <w:tmpl w:val="A22CF2C8"/>
    <w:lvl w:ilvl="0" w:tplc="93D84C18">
      <w:start w:val="1"/>
      <w:numFmt w:val="bullet"/>
      <w:pStyle w:val="20"/>
      <w:lvlText w:val="o"/>
      <w:lvlJc w:val="left"/>
      <w:pPr>
        <w:tabs>
          <w:tab w:val="num" w:pos="1020"/>
        </w:tabs>
        <w:ind w:left="1020" w:hanging="340"/>
      </w:pPr>
      <w:rPr>
        <w:rFonts w:ascii="Courier New" w:hAnsi="Courier New" w:hint="default"/>
        <w:sz w:val="20"/>
        <w:szCs w:val="20"/>
      </w:rPr>
    </w:lvl>
    <w:lvl w:ilvl="1" w:tplc="B6E4ED9C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2B06F7DA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83A7DFC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CA12B862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2A7E9236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8692011A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C2F6DE00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24AADDFA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418F4E7E"/>
    <w:multiLevelType w:val="hybridMultilevel"/>
    <w:tmpl w:val="105E62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274C45"/>
    <w:multiLevelType w:val="hybridMultilevel"/>
    <w:tmpl w:val="A36CDC0A"/>
    <w:lvl w:ilvl="0" w:tplc="CDAAA05A">
      <w:start w:val="1"/>
      <w:numFmt w:val="decimal"/>
      <w:pStyle w:val="21"/>
      <w:lvlText w:val="%1)"/>
      <w:lvlJc w:val="left"/>
      <w:pPr>
        <w:tabs>
          <w:tab w:val="num" w:pos="907"/>
        </w:tabs>
        <w:ind w:left="907" w:hanging="340"/>
      </w:pPr>
      <w:rPr>
        <w:rFonts w:ascii="Century Gothic" w:hAnsi="Century Gothic" w:hint="default"/>
        <w:sz w:val="20"/>
        <w:szCs w:val="20"/>
      </w:rPr>
    </w:lvl>
    <w:lvl w:ilvl="1" w:tplc="397E1F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92669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7526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5CF7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D889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245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A0A2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8D3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098"/>
    <w:multiLevelType w:val="hybridMultilevel"/>
    <w:tmpl w:val="D4CADA76"/>
    <w:lvl w:ilvl="0" w:tplc="04190001">
      <w:start w:val="1"/>
      <w:numFmt w:val="bullet"/>
      <w:pStyle w:val="12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5675174"/>
    <w:multiLevelType w:val="hybridMultilevel"/>
    <w:tmpl w:val="516AC296"/>
    <w:lvl w:ilvl="0" w:tplc="F046471C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7">
    <w:nsid w:val="4B6702AD"/>
    <w:multiLevelType w:val="hybridMultilevel"/>
    <w:tmpl w:val="FA64698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9">
    <w:nsid w:val="564C6F7B"/>
    <w:multiLevelType w:val="hybridMultilevel"/>
    <w:tmpl w:val="A69E74C8"/>
    <w:lvl w:ilvl="0" w:tplc="EE88916C">
      <w:start w:val="1"/>
      <w:numFmt w:val="decimal"/>
      <w:pStyle w:val="13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C70092"/>
    <w:multiLevelType w:val="singleLevel"/>
    <w:tmpl w:val="FA8A041E"/>
    <w:lvl w:ilvl="0">
      <w:start w:val="1"/>
      <w:numFmt w:val="decimal"/>
      <w:pStyle w:val="14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31">
    <w:nsid w:val="63464E29"/>
    <w:multiLevelType w:val="multilevel"/>
    <w:tmpl w:val="9B2A4668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3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2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12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2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0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88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2520"/>
      </w:pPr>
      <w:rPr>
        <w:rFonts w:hint="default"/>
      </w:rPr>
    </w:lvl>
  </w:abstractNum>
  <w:abstractNum w:abstractNumId="32">
    <w:nsid w:val="6387763B"/>
    <w:multiLevelType w:val="hybridMultilevel"/>
    <w:tmpl w:val="139810A2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5170CC6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20466D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D5E14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556437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6F50DF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60B6BB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D0BC771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D0AC08B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63EC2B42"/>
    <w:multiLevelType w:val="hybridMultilevel"/>
    <w:tmpl w:val="E8303FC0"/>
    <w:lvl w:ilvl="0" w:tplc="CAD84A06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CEB49B0"/>
    <w:multiLevelType w:val="hybridMultilevel"/>
    <w:tmpl w:val="4CDE569C"/>
    <w:lvl w:ilvl="0" w:tplc="9E72E614">
      <w:start w:val="1"/>
      <w:numFmt w:val="decimal"/>
      <w:pStyle w:val="15"/>
      <w:lvlText w:val="%1"/>
      <w:lvlJc w:val="left"/>
      <w:pPr>
        <w:tabs>
          <w:tab w:val="num" w:pos="814"/>
        </w:tabs>
        <w:ind w:left="0" w:firstLine="454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DD0176"/>
    <w:multiLevelType w:val="hybridMultilevel"/>
    <w:tmpl w:val="66006D6A"/>
    <w:lvl w:ilvl="0" w:tplc="90EE9F2C">
      <w:start w:val="1"/>
      <w:numFmt w:val="bullet"/>
      <w:pStyle w:val="16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7E675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BD849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60E8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B0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601B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2CCC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862C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0A892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147AD2"/>
    <w:multiLevelType w:val="hybridMultilevel"/>
    <w:tmpl w:val="16EEF5FA"/>
    <w:lvl w:ilvl="0" w:tplc="CAD84A06">
      <w:start w:val="1"/>
      <w:numFmt w:val="decimal"/>
      <w:pStyle w:val="22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161AFA"/>
    <w:multiLevelType w:val="hybridMultilevel"/>
    <w:tmpl w:val="7632BB56"/>
    <w:lvl w:ilvl="0" w:tplc="CA90A696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5170CC6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20466D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D5E14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556437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6F50DF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60B6BB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D0BC771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D0AC08B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95B623D"/>
    <w:multiLevelType w:val="singleLevel"/>
    <w:tmpl w:val="71427F0A"/>
    <w:name w:val="27"/>
    <w:lvl w:ilvl="0">
      <w:start w:val="1"/>
      <w:numFmt w:val="bullet"/>
      <w:pStyle w:val="a1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39">
    <w:nsid w:val="7A9746BE"/>
    <w:multiLevelType w:val="hybridMultilevel"/>
    <w:tmpl w:val="C58642D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>
    <w:nsid w:val="7E1240F9"/>
    <w:multiLevelType w:val="hybridMultilevel"/>
    <w:tmpl w:val="4320AEC2"/>
    <w:lvl w:ilvl="0" w:tplc="B490692C">
      <w:start w:val="1"/>
      <w:numFmt w:val="decimal"/>
      <w:pStyle w:val="110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1">
    <w:nsid w:val="7E364043"/>
    <w:multiLevelType w:val="hybridMultilevel"/>
    <w:tmpl w:val="879AAE6E"/>
    <w:lvl w:ilvl="0" w:tplc="CAD84A06">
      <w:start w:val="1"/>
      <w:numFmt w:val="bullet"/>
      <w:pStyle w:val="30"/>
      <w:lvlText w:val=""/>
      <w:lvlJc w:val="left"/>
      <w:pPr>
        <w:tabs>
          <w:tab w:val="num" w:pos="1361"/>
        </w:tabs>
        <w:ind w:left="1361" w:hanging="340"/>
      </w:pPr>
      <w:rPr>
        <w:rFonts w:ascii="Wingdings 2" w:hAnsi="Wingdings 2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776642"/>
    <w:multiLevelType w:val="hybridMultilevel"/>
    <w:tmpl w:val="EC24D45C"/>
    <w:lvl w:ilvl="0" w:tplc="CAD84A06">
      <w:start w:val="1"/>
      <w:numFmt w:val="decimal"/>
      <w:pStyle w:val="23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4"/>
        <w:szCs w:val="24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33"/>
  </w:num>
  <w:num w:numId="3">
    <w:abstractNumId w:val="37"/>
  </w:num>
  <w:num w:numId="4">
    <w:abstractNumId w:val="4"/>
  </w:num>
  <w:num w:numId="5">
    <w:abstractNumId w:val="8"/>
  </w:num>
  <w:num w:numId="6">
    <w:abstractNumId w:val="11"/>
  </w:num>
  <w:num w:numId="7">
    <w:abstractNumId w:val="0"/>
  </w:num>
  <w:num w:numId="8">
    <w:abstractNumId w:val="35"/>
  </w:num>
  <w:num w:numId="9">
    <w:abstractNumId w:val="24"/>
  </w:num>
  <w:num w:numId="10">
    <w:abstractNumId w:val="41"/>
  </w:num>
  <w:num w:numId="11">
    <w:abstractNumId w:val="30"/>
    <w:lvlOverride w:ilvl="0">
      <w:startOverride w:val="1"/>
    </w:lvlOverride>
  </w:num>
  <w:num w:numId="12">
    <w:abstractNumId w:val="29"/>
  </w:num>
  <w:num w:numId="13">
    <w:abstractNumId w:val="36"/>
  </w:num>
  <w:num w:numId="14">
    <w:abstractNumId w:val="3"/>
  </w:num>
  <w:num w:numId="15">
    <w:abstractNumId w:val="20"/>
  </w:num>
  <w:num w:numId="16">
    <w:abstractNumId w:val="22"/>
  </w:num>
  <w:num w:numId="17">
    <w:abstractNumId w:val="16"/>
  </w:num>
  <w:num w:numId="18">
    <w:abstractNumId w:val="25"/>
  </w:num>
  <w:num w:numId="19">
    <w:abstractNumId w:val="13"/>
  </w:num>
  <w:num w:numId="20">
    <w:abstractNumId w:val="15"/>
  </w:num>
  <w:num w:numId="21">
    <w:abstractNumId w:val="10"/>
  </w:num>
  <w:num w:numId="22">
    <w:abstractNumId w:val="42"/>
  </w:num>
  <w:num w:numId="23">
    <w:abstractNumId w:val="9"/>
  </w:num>
  <w:num w:numId="24">
    <w:abstractNumId w:val="34"/>
  </w:num>
  <w:num w:numId="25">
    <w:abstractNumId w:val="40"/>
  </w:num>
  <w:num w:numId="26">
    <w:abstractNumId w:val="38"/>
  </w:num>
  <w:num w:numId="27">
    <w:abstractNumId w:val="5"/>
  </w:num>
  <w:num w:numId="28">
    <w:abstractNumId w:val="23"/>
  </w:num>
  <w:num w:numId="29">
    <w:abstractNumId w:val="32"/>
  </w:num>
  <w:num w:numId="30">
    <w:abstractNumId w:val="27"/>
  </w:num>
  <w:num w:numId="31">
    <w:abstractNumId w:val="39"/>
  </w:num>
  <w:num w:numId="32">
    <w:abstractNumId w:val="12"/>
  </w:num>
  <w:num w:numId="33">
    <w:abstractNumId w:val="2"/>
  </w:num>
  <w:num w:numId="34">
    <w:abstractNumId w:val="17"/>
  </w:num>
  <w:num w:numId="35">
    <w:abstractNumId w:val="21"/>
  </w:num>
  <w:num w:numId="36">
    <w:abstractNumId w:val="18"/>
  </w:num>
  <w:num w:numId="37">
    <w:abstractNumId w:val="7"/>
  </w:num>
  <w:num w:numId="38">
    <w:abstractNumId w:val="19"/>
  </w:num>
  <w:num w:numId="39">
    <w:abstractNumId w:val="1"/>
  </w:num>
  <w:num w:numId="40">
    <w:abstractNumId w:val="14"/>
  </w:num>
  <w:num w:numId="41">
    <w:abstractNumId w:val="31"/>
  </w:num>
  <w:num w:numId="42">
    <w:abstractNumId w:val="6"/>
  </w:num>
  <w:num w:numId="43">
    <w:abstractNumId w:val="26"/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</w:num>
  <w:num w:numId="47">
    <w:abstractNumId w:val="37"/>
  </w:num>
  <w:num w:numId="4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F81"/>
    <w:rsid w:val="00012988"/>
    <w:rsid w:val="0002042F"/>
    <w:rsid w:val="00037D4F"/>
    <w:rsid w:val="0009241D"/>
    <w:rsid w:val="000927BE"/>
    <w:rsid w:val="0009533B"/>
    <w:rsid w:val="000A7F2D"/>
    <w:rsid w:val="000D6B2B"/>
    <w:rsid w:val="00111D27"/>
    <w:rsid w:val="00120A27"/>
    <w:rsid w:val="00127076"/>
    <w:rsid w:val="00132F0D"/>
    <w:rsid w:val="00134629"/>
    <w:rsid w:val="00152778"/>
    <w:rsid w:val="00157B42"/>
    <w:rsid w:val="00163D11"/>
    <w:rsid w:val="00167A1C"/>
    <w:rsid w:val="00167CB5"/>
    <w:rsid w:val="001C5F81"/>
    <w:rsid w:val="001D52EC"/>
    <w:rsid w:val="001E28DD"/>
    <w:rsid w:val="001F339C"/>
    <w:rsid w:val="00204A3E"/>
    <w:rsid w:val="00214EFE"/>
    <w:rsid w:val="0022066E"/>
    <w:rsid w:val="002460D1"/>
    <w:rsid w:val="0026482A"/>
    <w:rsid w:val="00265EB4"/>
    <w:rsid w:val="0028120A"/>
    <w:rsid w:val="002829B2"/>
    <w:rsid w:val="002A3629"/>
    <w:rsid w:val="002B4908"/>
    <w:rsid w:val="002C269C"/>
    <w:rsid w:val="002C3DAB"/>
    <w:rsid w:val="002F17FF"/>
    <w:rsid w:val="00301333"/>
    <w:rsid w:val="00303BEF"/>
    <w:rsid w:val="003274D1"/>
    <w:rsid w:val="00344AC1"/>
    <w:rsid w:val="0035396E"/>
    <w:rsid w:val="00357360"/>
    <w:rsid w:val="003A08EF"/>
    <w:rsid w:val="003A599C"/>
    <w:rsid w:val="003A6F04"/>
    <w:rsid w:val="003B0C6E"/>
    <w:rsid w:val="003D71DD"/>
    <w:rsid w:val="003F143F"/>
    <w:rsid w:val="00410135"/>
    <w:rsid w:val="004150FD"/>
    <w:rsid w:val="00417530"/>
    <w:rsid w:val="00436035"/>
    <w:rsid w:val="0044644B"/>
    <w:rsid w:val="00461423"/>
    <w:rsid w:val="00475C1D"/>
    <w:rsid w:val="00477278"/>
    <w:rsid w:val="004A6559"/>
    <w:rsid w:val="004B0F4F"/>
    <w:rsid w:val="004B4674"/>
    <w:rsid w:val="004B74D4"/>
    <w:rsid w:val="004C508C"/>
    <w:rsid w:val="004C76CF"/>
    <w:rsid w:val="004F2AAB"/>
    <w:rsid w:val="005370D8"/>
    <w:rsid w:val="00555C9C"/>
    <w:rsid w:val="00555CEB"/>
    <w:rsid w:val="0056358D"/>
    <w:rsid w:val="0057628E"/>
    <w:rsid w:val="005842A9"/>
    <w:rsid w:val="00584AF1"/>
    <w:rsid w:val="005850B4"/>
    <w:rsid w:val="00595513"/>
    <w:rsid w:val="005D5E2D"/>
    <w:rsid w:val="005E5AE3"/>
    <w:rsid w:val="005F7876"/>
    <w:rsid w:val="00600331"/>
    <w:rsid w:val="00614B0D"/>
    <w:rsid w:val="006315EE"/>
    <w:rsid w:val="00632EED"/>
    <w:rsid w:val="006336FF"/>
    <w:rsid w:val="006410D4"/>
    <w:rsid w:val="006427EB"/>
    <w:rsid w:val="00643157"/>
    <w:rsid w:val="00656155"/>
    <w:rsid w:val="006811E2"/>
    <w:rsid w:val="00686614"/>
    <w:rsid w:val="00687CE8"/>
    <w:rsid w:val="006938C8"/>
    <w:rsid w:val="006953A5"/>
    <w:rsid w:val="006B7013"/>
    <w:rsid w:val="00736397"/>
    <w:rsid w:val="00771283"/>
    <w:rsid w:val="007900C7"/>
    <w:rsid w:val="00793C07"/>
    <w:rsid w:val="007A40BC"/>
    <w:rsid w:val="007A4547"/>
    <w:rsid w:val="007A70B8"/>
    <w:rsid w:val="007C3476"/>
    <w:rsid w:val="007C7A7D"/>
    <w:rsid w:val="007C7B28"/>
    <w:rsid w:val="007D22EB"/>
    <w:rsid w:val="007D5DB3"/>
    <w:rsid w:val="007E3D69"/>
    <w:rsid w:val="007E7455"/>
    <w:rsid w:val="007F7A06"/>
    <w:rsid w:val="008208A2"/>
    <w:rsid w:val="00825365"/>
    <w:rsid w:val="008342B6"/>
    <w:rsid w:val="00845CC6"/>
    <w:rsid w:val="00846421"/>
    <w:rsid w:val="008507F4"/>
    <w:rsid w:val="00851D2B"/>
    <w:rsid w:val="00856379"/>
    <w:rsid w:val="00861F21"/>
    <w:rsid w:val="00862FBB"/>
    <w:rsid w:val="00870C6A"/>
    <w:rsid w:val="00876A8D"/>
    <w:rsid w:val="0088062D"/>
    <w:rsid w:val="008B209A"/>
    <w:rsid w:val="008C3595"/>
    <w:rsid w:val="00930BED"/>
    <w:rsid w:val="00982162"/>
    <w:rsid w:val="00983594"/>
    <w:rsid w:val="00986A76"/>
    <w:rsid w:val="009A0776"/>
    <w:rsid w:val="009A0EA3"/>
    <w:rsid w:val="00A15343"/>
    <w:rsid w:val="00A167F0"/>
    <w:rsid w:val="00A27246"/>
    <w:rsid w:val="00A34D53"/>
    <w:rsid w:val="00A6261D"/>
    <w:rsid w:val="00A65310"/>
    <w:rsid w:val="00A7118D"/>
    <w:rsid w:val="00A76FF6"/>
    <w:rsid w:val="00A85FB9"/>
    <w:rsid w:val="00AA3334"/>
    <w:rsid w:val="00AD6DEB"/>
    <w:rsid w:val="00AE24AE"/>
    <w:rsid w:val="00AE2C94"/>
    <w:rsid w:val="00AF346B"/>
    <w:rsid w:val="00AF379B"/>
    <w:rsid w:val="00B028E1"/>
    <w:rsid w:val="00B238C7"/>
    <w:rsid w:val="00B250B7"/>
    <w:rsid w:val="00B27BFA"/>
    <w:rsid w:val="00B32D8B"/>
    <w:rsid w:val="00B40D42"/>
    <w:rsid w:val="00B44BD5"/>
    <w:rsid w:val="00B52592"/>
    <w:rsid w:val="00B52E04"/>
    <w:rsid w:val="00B61764"/>
    <w:rsid w:val="00B82B5E"/>
    <w:rsid w:val="00B912DE"/>
    <w:rsid w:val="00BA08A6"/>
    <w:rsid w:val="00BC3B85"/>
    <w:rsid w:val="00BE548C"/>
    <w:rsid w:val="00BF7654"/>
    <w:rsid w:val="00C0429C"/>
    <w:rsid w:val="00C06120"/>
    <w:rsid w:val="00C109F5"/>
    <w:rsid w:val="00C14932"/>
    <w:rsid w:val="00C254DA"/>
    <w:rsid w:val="00C542F3"/>
    <w:rsid w:val="00C775F4"/>
    <w:rsid w:val="00C92DDB"/>
    <w:rsid w:val="00CA7CF9"/>
    <w:rsid w:val="00CC0A18"/>
    <w:rsid w:val="00CC3145"/>
    <w:rsid w:val="00CD5346"/>
    <w:rsid w:val="00CF1163"/>
    <w:rsid w:val="00CF5FDA"/>
    <w:rsid w:val="00D00CED"/>
    <w:rsid w:val="00D10270"/>
    <w:rsid w:val="00D26761"/>
    <w:rsid w:val="00D3175E"/>
    <w:rsid w:val="00D4278B"/>
    <w:rsid w:val="00D42B9C"/>
    <w:rsid w:val="00D465C1"/>
    <w:rsid w:val="00D65F96"/>
    <w:rsid w:val="00D70C1C"/>
    <w:rsid w:val="00D90724"/>
    <w:rsid w:val="00D96977"/>
    <w:rsid w:val="00DA6F36"/>
    <w:rsid w:val="00DB37AA"/>
    <w:rsid w:val="00DB7DCA"/>
    <w:rsid w:val="00DD644C"/>
    <w:rsid w:val="00DD6B66"/>
    <w:rsid w:val="00DE2482"/>
    <w:rsid w:val="00E010EE"/>
    <w:rsid w:val="00E23677"/>
    <w:rsid w:val="00E269D0"/>
    <w:rsid w:val="00E570B3"/>
    <w:rsid w:val="00E80A6E"/>
    <w:rsid w:val="00ED31ED"/>
    <w:rsid w:val="00ED3839"/>
    <w:rsid w:val="00EF5AC9"/>
    <w:rsid w:val="00F011BB"/>
    <w:rsid w:val="00F10A86"/>
    <w:rsid w:val="00F10E2C"/>
    <w:rsid w:val="00F175B6"/>
    <w:rsid w:val="00F417B8"/>
    <w:rsid w:val="00F52281"/>
    <w:rsid w:val="00F616B0"/>
    <w:rsid w:val="00F63514"/>
    <w:rsid w:val="00F74334"/>
    <w:rsid w:val="00FA0B4C"/>
    <w:rsid w:val="00FA68D7"/>
    <w:rsid w:val="00FB0E97"/>
    <w:rsid w:val="00FB2BA0"/>
    <w:rsid w:val="00FC02F7"/>
    <w:rsid w:val="00FD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utoRedefine/>
    <w:qFormat/>
    <w:rsid w:val="00167CB5"/>
    <w:pPr>
      <w:spacing w:before="20" w:after="120" w:line="360" w:lineRule="auto"/>
      <w:ind w:left="426" w:firstLine="282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"/>
    <w:basedOn w:val="phbase"/>
    <w:next w:val="phnormal"/>
    <w:link w:val="17"/>
    <w:autoRedefine/>
    <w:qFormat/>
    <w:rsid w:val="00167CB5"/>
    <w:pPr>
      <w:keepNext/>
      <w:keepLines/>
      <w:pageBreakBefore/>
      <w:numPr>
        <w:numId w:val="14"/>
      </w:numPr>
      <w:tabs>
        <w:tab w:val="left" w:pos="1276"/>
      </w:tabs>
      <w:spacing w:before="360" w:after="360"/>
      <w:ind w:right="284"/>
      <w:outlineLvl w:val="0"/>
    </w:pPr>
    <w:rPr>
      <w:rFonts w:ascii="Tahoma" w:hAnsi="Tahoma"/>
      <w:b/>
      <w:sz w:val="28"/>
      <w:szCs w:val="28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basedOn w:val="phbase"/>
    <w:next w:val="phnormal"/>
    <w:link w:val="24"/>
    <w:autoRedefine/>
    <w:qFormat/>
    <w:rsid w:val="00167CB5"/>
    <w:pPr>
      <w:keepNext/>
      <w:keepLines/>
      <w:numPr>
        <w:ilvl w:val="1"/>
        <w:numId w:val="37"/>
      </w:numPr>
      <w:tabs>
        <w:tab w:val="left" w:pos="720"/>
      </w:tabs>
      <w:spacing w:before="480" w:after="360" w:line="288" w:lineRule="auto"/>
      <w:outlineLvl w:val="1"/>
    </w:pPr>
    <w:rPr>
      <w:rFonts w:ascii="Tahoma" w:hAnsi="Tahoma"/>
      <w:b/>
      <w:bCs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"/>
    <w:basedOn w:val="phbase"/>
    <w:next w:val="phnormal"/>
    <w:link w:val="31"/>
    <w:autoRedefine/>
    <w:qFormat/>
    <w:rsid w:val="008342B6"/>
    <w:pPr>
      <w:keepNext/>
      <w:keepLines/>
      <w:numPr>
        <w:ilvl w:val="2"/>
        <w:numId w:val="37"/>
      </w:numPr>
      <w:spacing w:before="240" w:after="240"/>
      <w:ind w:right="284"/>
      <w:outlineLvl w:val="2"/>
    </w:pPr>
    <w:rPr>
      <w:rFonts w:ascii="Tahoma" w:hAnsi="Tahoma"/>
      <w:b/>
      <w:bCs/>
    </w:rPr>
  </w:style>
  <w:style w:type="paragraph" w:styleId="4">
    <w:name w:val="heading 4"/>
    <w:aliases w:val="(подпункт)"/>
    <w:basedOn w:val="phbase"/>
    <w:next w:val="phnormal"/>
    <w:link w:val="41"/>
    <w:qFormat/>
    <w:rsid w:val="00167CB5"/>
    <w:pPr>
      <w:keepNext/>
      <w:keepLines/>
      <w:numPr>
        <w:ilvl w:val="3"/>
        <w:numId w:val="14"/>
      </w:numPr>
      <w:spacing w:before="120" w:after="120"/>
      <w:outlineLvl w:val="3"/>
    </w:pPr>
    <w:rPr>
      <w:rFonts w:ascii="Tahoma" w:hAnsi="Tahoma"/>
      <w:b/>
    </w:rPr>
  </w:style>
  <w:style w:type="paragraph" w:styleId="5">
    <w:name w:val="heading 5"/>
    <w:basedOn w:val="4"/>
    <w:next w:val="a2"/>
    <w:link w:val="50"/>
    <w:qFormat/>
    <w:rsid w:val="00167CB5"/>
    <w:pPr>
      <w:numPr>
        <w:ilvl w:val="4"/>
      </w:numPr>
      <w:tabs>
        <w:tab w:val="left" w:pos="1985"/>
      </w:tabs>
      <w:spacing w:before="240" w:after="60"/>
      <w:outlineLvl w:val="4"/>
    </w:pPr>
    <w:rPr>
      <w:bCs/>
      <w:snapToGrid w:val="0"/>
      <w:szCs w:val="24"/>
      <w:lang w:eastAsia="en-US"/>
    </w:rPr>
  </w:style>
  <w:style w:type="paragraph" w:styleId="6">
    <w:name w:val="heading 6"/>
    <w:basedOn w:val="5"/>
    <w:next w:val="a2"/>
    <w:link w:val="60"/>
    <w:qFormat/>
    <w:rsid w:val="00167CB5"/>
    <w:pPr>
      <w:numPr>
        <w:ilvl w:val="5"/>
      </w:numPr>
      <w:outlineLvl w:val="5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7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3"/>
    <w:link w:val="1"/>
    <w:rsid w:val="00167CB5"/>
    <w:rPr>
      <w:rFonts w:ascii="Tahoma" w:eastAsia="Times New Roman" w:hAnsi="Tahoma" w:cs="Times New Roman"/>
      <w:b/>
      <w:sz w:val="28"/>
      <w:szCs w:val="28"/>
      <w:lang w:eastAsia="ru-RU"/>
    </w:rPr>
  </w:style>
  <w:style w:type="character" w:customStyle="1" w:styleId="24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basedOn w:val="a3"/>
    <w:link w:val="2"/>
    <w:rsid w:val="00167CB5"/>
    <w:rPr>
      <w:rFonts w:ascii="Tahoma" w:eastAsia="Times New Roman" w:hAnsi="Tahoma" w:cs="Times New Roman"/>
      <w:b/>
      <w:bCs/>
      <w:sz w:val="24"/>
      <w:szCs w:val="20"/>
      <w:lang w:eastAsia="ru-RU"/>
    </w:rPr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3"/>
    <w:link w:val="3"/>
    <w:rsid w:val="008342B6"/>
    <w:rPr>
      <w:rFonts w:ascii="Tahoma" w:eastAsia="Times New Roman" w:hAnsi="Tahoma" w:cs="Times New Roman"/>
      <w:b/>
      <w:bCs/>
      <w:sz w:val="24"/>
      <w:szCs w:val="20"/>
      <w:lang w:eastAsia="ru-RU"/>
    </w:rPr>
  </w:style>
  <w:style w:type="character" w:customStyle="1" w:styleId="41">
    <w:name w:val="Заголовок 4 Знак"/>
    <w:aliases w:val="(подпункт) Знак"/>
    <w:basedOn w:val="a3"/>
    <w:link w:val="4"/>
    <w:rsid w:val="00167CB5"/>
    <w:rPr>
      <w:rFonts w:ascii="Tahoma" w:eastAsia="Times New Roman" w:hAnsi="Tahoma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167CB5"/>
    <w:rPr>
      <w:rFonts w:ascii="Tahoma" w:eastAsia="Times New Roman" w:hAnsi="Tahoma" w:cs="Times New Roman"/>
      <w:b/>
      <w:bCs/>
      <w:snapToGrid w:val="0"/>
      <w:sz w:val="24"/>
      <w:szCs w:val="24"/>
    </w:rPr>
  </w:style>
  <w:style w:type="character" w:customStyle="1" w:styleId="60">
    <w:name w:val="Заголовок 6 Знак"/>
    <w:basedOn w:val="a3"/>
    <w:link w:val="6"/>
    <w:rsid w:val="00167CB5"/>
    <w:rPr>
      <w:rFonts w:ascii="Tahoma" w:eastAsia="Times New Roman" w:hAnsi="Tahoma" w:cs="Times New Roman"/>
      <w:b/>
      <w:bCs/>
      <w:snapToGrid w:val="0"/>
      <w:sz w:val="24"/>
      <w:szCs w:val="24"/>
    </w:rPr>
  </w:style>
  <w:style w:type="paragraph" w:customStyle="1" w:styleId="phbase">
    <w:name w:val="ph_base"/>
    <w:rsid w:val="00167CB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167CB5"/>
    <w:pPr>
      <w:keepNext/>
      <w:keepLines/>
      <w:pageBreakBefore/>
      <w:numPr>
        <w:numId w:val="1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67CB5"/>
    <w:pPr>
      <w:keepNext/>
      <w:keepLines/>
      <w:numPr>
        <w:ilvl w:val="1"/>
        <w:numId w:val="1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167CB5"/>
    <w:pPr>
      <w:keepNext/>
      <w:keepLines/>
      <w:numPr>
        <w:ilvl w:val="2"/>
        <w:numId w:val="1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5"/>
    <w:rsid w:val="00167CB5"/>
    <w:pPr>
      <w:numPr>
        <w:numId w:val="1"/>
      </w:numPr>
    </w:pPr>
  </w:style>
  <w:style w:type="paragraph" w:customStyle="1" w:styleId="phbibliography">
    <w:name w:val="ph_bibliography"/>
    <w:basedOn w:val="phbase"/>
    <w:rsid w:val="00167CB5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67CB5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67CB5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autoRedefine/>
    <w:rsid w:val="00167CB5"/>
    <w:pPr>
      <w:ind w:right="113"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167CB5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67CB5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67CB5"/>
  </w:style>
  <w:style w:type="paragraph" w:customStyle="1" w:styleId="phconfirmstamptitle">
    <w:name w:val="ph_confirmstamp_title"/>
    <w:basedOn w:val="phconfirmstamp"/>
    <w:next w:val="phconfirmstampstamp"/>
    <w:rsid w:val="00167CB5"/>
    <w:rPr>
      <w:caps/>
      <w:szCs w:val="24"/>
    </w:rPr>
  </w:style>
  <w:style w:type="paragraph" w:customStyle="1" w:styleId="phcontent">
    <w:name w:val="ph_content"/>
    <w:basedOn w:val="phbase"/>
    <w:next w:val="18"/>
    <w:rsid w:val="00167CB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8">
    <w:name w:val="toc 1"/>
    <w:basedOn w:val="a2"/>
    <w:next w:val="a2"/>
    <w:autoRedefine/>
    <w:uiPriority w:val="39"/>
    <w:qFormat/>
    <w:rsid w:val="00167CB5"/>
    <w:pPr>
      <w:tabs>
        <w:tab w:val="left" w:pos="284"/>
        <w:tab w:val="right" w:leader="dot" w:pos="10080"/>
      </w:tabs>
      <w:spacing w:before="120"/>
      <w:ind w:left="360" w:hanging="360"/>
      <w:jc w:val="center"/>
    </w:pPr>
    <w:rPr>
      <w:rFonts w:ascii="Tahoma" w:hAnsi="Tahoma"/>
      <w:b/>
      <w:szCs w:val="24"/>
    </w:rPr>
  </w:style>
  <w:style w:type="paragraph" w:customStyle="1" w:styleId="phexample">
    <w:name w:val="ph_example"/>
    <w:basedOn w:val="phbase"/>
    <w:rsid w:val="00167CB5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167CB5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67CB5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167CB5"/>
    <w:pPr>
      <w:keepLines/>
      <w:spacing w:before="120" w:line="240" w:lineRule="auto"/>
    </w:pPr>
    <w:rPr>
      <w:rFonts w:cs="Arial"/>
    </w:rPr>
  </w:style>
  <w:style w:type="paragraph" w:customStyle="1" w:styleId="phfootnote">
    <w:name w:val="ph_footnote"/>
    <w:basedOn w:val="phbase"/>
    <w:autoRedefine/>
    <w:rsid w:val="00167CB5"/>
    <w:pPr>
      <w:widowControl w:val="0"/>
      <w:ind w:right="284"/>
    </w:pPr>
    <w:rPr>
      <w:sz w:val="18"/>
    </w:rPr>
  </w:style>
  <w:style w:type="character" w:customStyle="1" w:styleId="phinline">
    <w:name w:val="ph_inline"/>
    <w:basedOn w:val="a3"/>
    <w:rsid w:val="00167CB5"/>
  </w:style>
  <w:style w:type="character" w:customStyle="1" w:styleId="phinline8">
    <w:name w:val="ph_inline_8"/>
    <w:basedOn w:val="phinline"/>
    <w:rsid w:val="00167CB5"/>
    <w:rPr>
      <w:sz w:val="16"/>
    </w:rPr>
  </w:style>
  <w:style w:type="character" w:customStyle="1" w:styleId="phinlinebolditalic">
    <w:name w:val="ph_inline_bolditalic"/>
    <w:basedOn w:val="phinline"/>
    <w:rsid w:val="00167CB5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basedOn w:val="phinline"/>
    <w:rsid w:val="00167CB5"/>
    <w:rPr>
      <w:rFonts w:ascii="Courier New" w:hAnsi="Courier New"/>
      <w:sz w:val="24"/>
    </w:rPr>
  </w:style>
  <w:style w:type="character" w:customStyle="1" w:styleId="phinlinefirstterm">
    <w:name w:val="ph_inline_firstterm"/>
    <w:basedOn w:val="phinline"/>
    <w:rsid w:val="00167CB5"/>
    <w:rPr>
      <w:i/>
      <w:sz w:val="24"/>
    </w:rPr>
  </w:style>
  <w:style w:type="character" w:customStyle="1" w:styleId="phinlineguiitem">
    <w:name w:val="ph_inline_guiitem"/>
    <w:basedOn w:val="phinline"/>
    <w:rsid w:val="00167CB5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basedOn w:val="phinline"/>
    <w:rsid w:val="00167CB5"/>
    <w:rPr>
      <w:b/>
      <w:smallCaps/>
      <w:sz w:val="24"/>
    </w:rPr>
  </w:style>
  <w:style w:type="character" w:customStyle="1" w:styleId="phinlinespace">
    <w:name w:val="ph_inline_space"/>
    <w:basedOn w:val="phinline"/>
    <w:rsid w:val="00167CB5"/>
    <w:rPr>
      <w:spacing w:val="60"/>
    </w:rPr>
  </w:style>
  <w:style w:type="character" w:customStyle="1" w:styleId="phinlinesuperline">
    <w:name w:val="ph_inline_superline"/>
    <w:basedOn w:val="phinline"/>
    <w:rsid w:val="00167CB5"/>
    <w:rPr>
      <w:vertAlign w:val="superscript"/>
    </w:rPr>
  </w:style>
  <w:style w:type="character" w:customStyle="1" w:styleId="phinlineunderline">
    <w:name w:val="ph_inline_underline"/>
    <w:basedOn w:val="phinline"/>
    <w:rsid w:val="00167CB5"/>
    <w:rPr>
      <w:u w:val="single"/>
      <w:lang w:val="ru-RU"/>
    </w:rPr>
  </w:style>
  <w:style w:type="character" w:customStyle="1" w:styleId="phinlineunderlineitalic">
    <w:name w:val="ph_inline_underlineitalic"/>
    <w:basedOn w:val="phinline"/>
    <w:rsid w:val="00167CB5"/>
    <w:rPr>
      <w:i/>
      <w:u w:val="single"/>
      <w:lang w:val="ru-RU"/>
    </w:rPr>
  </w:style>
  <w:style w:type="character" w:customStyle="1" w:styleId="phinlineuppercase">
    <w:name w:val="ph_inline_uppercase"/>
    <w:basedOn w:val="phinline"/>
    <w:rsid w:val="00167CB5"/>
    <w:rPr>
      <w:caps/>
      <w:lang w:val="ru-RU"/>
    </w:rPr>
  </w:style>
  <w:style w:type="paragraph" w:customStyle="1" w:styleId="phinset">
    <w:name w:val="ph_inset"/>
    <w:basedOn w:val="phnormal"/>
    <w:next w:val="phnormal"/>
    <w:rsid w:val="00167CB5"/>
  </w:style>
  <w:style w:type="paragraph" w:customStyle="1" w:styleId="phinsetcaution">
    <w:name w:val="ph_inset_caution"/>
    <w:basedOn w:val="phinset"/>
    <w:rsid w:val="00167CB5"/>
    <w:pPr>
      <w:keepLines/>
    </w:pPr>
  </w:style>
  <w:style w:type="paragraph" w:customStyle="1" w:styleId="phinsetnote">
    <w:name w:val="ph_inset_note"/>
    <w:basedOn w:val="phinset"/>
    <w:rsid w:val="00167CB5"/>
    <w:pPr>
      <w:keepLines/>
    </w:pPr>
  </w:style>
  <w:style w:type="paragraph" w:customStyle="1" w:styleId="phinsettitle">
    <w:name w:val="ph_inset_title"/>
    <w:basedOn w:val="phinset"/>
    <w:next w:val="phinsetnote"/>
    <w:rsid w:val="00167CB5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167CB5"/>
    <w:pPr>
      <w:keepLines/>
    </w:pPr>
  </w:style>
  <w:style w:type="paragraph" w:customStyle="1" w:styleId="phlistitemized1">
    <w:name w:val="ph_list_itemized_1"/>
    <w:basedOn w:val="phnormal"/>
    <w:rsid w:val="00167CB5"/>
    <w:pPr>
      <w:numPr>
        <w:numId w:val="3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167CB5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167CB5"/>
    <w:pPr>
      <w:keepNext/>
    </w:pPr>
  </w:style>
  <w:style w:type="paragraph" w:customStyle="1" w:styleId="phlistordered1">
    <w:name w:val="ph_list_ordered_1"/>
    <w:basedOn w:val="phnormal"/>
    <w:rsid w:val="00167CB5"/>
    <w:pPr>
      <w:numPr>
        <w:numId w:val="5"/>
      </w:numPr>
      <w:ind w:left="1077" w:hanging="357"/>
    </w:pPr>
  </w:style>
  <w:style w:type="paragraph" w:customStyle="1" w:styleId="phlistordered2">
    <w:name w:val="ph_list_ordered_2"/>
    <w:basedOn w:val="phnormal"/>
    <w:rsid w:val="00167CB5"/>
    <w:pPr>
      <w:numPr>
        <w:numId w:val="6"/>
      </w:numPr>
      <w:ind w:left="1752" w:hanging="357"/>
    </w:pPr>
  </w:style>
  <w:style w:type="paragraph" w:customStyle="1" w:styleId="phlistorderedtitle">
    <w:name w:val="ph_list_ordered_title"/>
    <w:basedOn w:val="phnormal"/>
    <w:next w:val="phlistordered1"/>
    <w:rsid w:val="00167CB5"/>
    <w:pPr>
      <w:keepNext/>
    </w:pPr>
  </w:style>
  <w:style w:type="paragraph" w:customStyle="1" w:styleId="phnormal">
    <w:name w:val="ph_normal"/>
    <w:basedOn w:val="phbase"/>
    <w:autoRedefine/>
    <w:rsid w:val="003274D1"/>
    <w:pPr>
      <w:ind w:right="142"/>
      <w:jc w:val="left"/>
    </w:pPr>
    <w:rPr>
      <w:rFonts w:ascii="Tahoma" w:hAnsi="Tahoma" w:cs="Tahoma"/>
      <w:shd w:val="clear" w:color="auto" w:fill="FFFFFF"/>
    </w:rPr>
  </w:style>
  <w:style w:type="paragraph" w:customStyle="1" w:styleId="phstamp">
    <w:name w:val="ph_stamp"/>
    <w:basedOn w:val="phbase"/>
    <w:rsid w:val="00167CB5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67CB5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link w:val="phstampcenteritalic0"/>
    <w:rsid w:val="00167CB5"/>
    <w:pPr>
      <w:jc w:val="center"/>
    </w:pPr>
    <w:rPr>
      <w:bCs/>
      <w:i/>
    </w:rPr>
  </w:style>
  <w:style w:type="paragraph" w:customStyle="1" w:styleId="phstampitalic">
    <w:name w:val="ph_stamp_italic"/>
    <w:basedOn w:val="phstamp"/>
    <w:link w:val="phstampitalic0"/>
    <w:rsid w:val="00167CB5"/>
    <w:pPr>
      <w:ind w:left="57"/>
    </w:pPr>
    <w:rPr>
      <w:i/>
    </w:rPr>
  </w:style>
  <w:style w:type="paragraph" w:customStyle="1" w:styleId="phtablecell">
    <w:name w:val="ph_table_cell"/>
    <w:basedOn w:val="phbase"/>
    <w:rsid w:val="00167CB5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67CB5"/>
    <w:pPr>
      <w:jc w:val="center"/>
    </w:pPr>
  </w:style>
  <w:style w:type="paragraph" w:customStyle="1" w:styleId="phtablecellleft">
    <w:name w:val="ph_table_cellleft"/>
    <w:basedOn w:val="phtablecell"/>
    <w:rsid w:val="00167CB5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167CB5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67CB5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167CB5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167CB5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67CB5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67CB5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167CB5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67CB5"/>
    <w:rPr>
      <w:b/>
    </w:rPr>
  </w:style>
  <w:style w:type="paragraph" w:customStyle="1" w:styleId="phtitlepagedocument">
    <w:name w:val="ph_titlepage_document"/>
    <w:basedOn w:val="phtitlepage"/>
    <w:autoRedefine/>
    <w:rsid w:val="00167CB5"/>
    <w:pPr>
      <w:spacing w:before="240"/>
    </w:pPr>
    <w:rPr>
      <w:rFonts w:ascii="Tahoma" w:hAnsi="Tahoma" w:cs="Tahoma"/>
      <w:b/>
      <w:sz w:val="26"/>
    </w:rPr>
  </w:style>
  <w:style w:type="paragraph" w:customStyle="1" w:styleId="phtitlepageother">
    <w:name w:val="ph_titlepage_other"/>
    <w:basedOn w:val="phtitlepage"/>
    <w:rsid w:val="00167CB5"/>
  </w:style>
  <w:style w:type="paragraph" w:customStyle="1" w:styleId="phtitlepagesystemfull">
    <w:name w:val="ph_titlepage_system_full"/>
    <w:basedOn w:val="phtitlepage"/>
    <w:next w:val="phtitlepagesystemshort"/>
    <w:rsid w:val="00167CB5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67CB5"/>
    <w:rPr>
      <w:b/>
      <w:sz w:val="32"/>
    </w:rPr>
  </w:style>
  <w:style w:type="character" w:styleId="a6">
    <w:name w:val="Hyperlink"/>
    <w:basedOn w:val="a3"/>
    <w:uiPriority w:val="99"/>
    <w:rsid w:val="00167CB5"/>
    <w:rPr>
      <w:color w:val="0000FF"/>
      <w:u w:val="single"/>
    </w:rPr>
  </w:style>
  <w:style w:type="paragraph" w:styleId="a7">
    <w:name w:val="header"/>
    <w:basedOn w:val="a2"/>
    <w:link w:val="a8"/>
    <w:rsid w:val="00167CB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167CB5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2"/>
    <w:link w:val="HTML0"/>
    <w:semiHidden/>
    <w:rsid w:val="00167CB5"/>
    <w:rPr>
      <w:i/>
      <w:iCs/>
    </w:rPr>
  </w:style>
  <w:style w:type="character" w:customStyle="1" w:styleId="HTML0">
    <w:name w:val="Адрес HTML Знак"/>
    <w:basedOn w:val="a3"/>
    <w:link w:val="HTML"/>
    <w:semiHidden/>
    <w:rsid w:val="00167CB5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a9">
    <w:name w:val="footer"/>
    <w:basedOn w:val="a2"/>
    <w:link w:val="aa"/>
    <w:rsid w:val="00167CB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167CB5"/>
    <w:rPr>
      <w:rFonts w:ascii="Arial" w:eastAsia="Times New Roman" w:hAnsi="Arial" w:cs="Times New Roman"/>
      <w:sz w:val="24"/>
      <w:szCs w:val="20"/>
      <w:lang w:eastAsia="ru-RU"/>
    </w:rPr>
  </w:style>
  <w:style w:type="paragraph" w:styleId="25">
    <w:name w:val="toc 2"/>
    <w:basedOn w:val="a2"/>
    <w:next w:val="a2"/>
    <w:autoRedefine/>
    <w:uiPriority w:val="39"/>
    <w:qFormat/>
    <w:rsid w:val="00167CB5"/>
    <w:pPr>
      <w:tabs>
        <w:tab w:val="left" w:pos="851"/>
        <w:tab w:val="right" w:leader="dot" w:pos="10080"/>
      </w:tabs>
      <w:ind w:left="879" w:right="289" w:hanging="522"/>
      <w:jc w:val="left"/>
    </w:pPr>
    <w:rPr>
      <w:rFonts w:ascii="Tahoma" w:hAnsi="Tahoma"/>
      <w:szCs w:val="24"/>
    </w:rPr>
  </w:style>
  <w:style w:type="paragraph" w:styleId="32">
    <w:name w:val="toc 3"/>
    <w:basedOn w:val="a2"/>
    <w:next w:val="a2"/>
    <w:autoRedefine/>
    <w:uiPriority w:val="39"/>
    <w:qFormat/>
    <w:rsid w:val="00167CB5"/>
    <w:pPr>
      <w:tabs>
        <w:tab w:val="left" w:pos="2262"/>
        <w:tab w:val="right" w:leader="dot" w:pos="10080"/>
      </w:tabs>
      <w:ind w:left="1512" w:hanging="666"/>
      <w:jc w:val="left"/>
    </w:pPr>
    <w:rPr>
      <w:rFonts w:ascii="Tahoma" w:hAnsi="Tahoma"/>
      <w:i/>
      <w:iCs/>
      <w:szCs w:val="24"/>
    </w:rPr>
  </w:style>
  <w:style w:type="paragraph" w:styleId="42">
    <w:name w:val="toc 4"/>
    <w:basedOn w:val="a2"/>
    <w:next w:val="a2"/>
    <w:autoRedefine/>
    <w:uiPriority w:val="39"/>
    <w:rsid w:val="00167CB5"/>
    <w:pPr>
      <w:ind w:left="600"/>
      <w:jc w:val="left"/>
    </w:pPr>
    <w:rPr>
      <w:rFonts w:ascii="Tahoma" w:hAnsi="Tahoma"/>
      <w:szCs w:val="21"/>
    </w:rPr>
  </w:style>
  <w:style w:type="paragraph" w:styleId="51">
    <w:name w:val="toc 5"/>
    <w:basedOn w:val="a2"/>
    <w:next w:val="a2"/>
    <w:autoRedefine/>
    <w:uiPriority w:val="39"/>
    <w:rsid w:val="00167CB5"/>
    <w:pPr>
      <w:ind w:left="960"/>
    </w:pPr>
  </w:style>
  <w:style w:type="paragraph" w:styleId="61">
    <w:name w:val="toc 6"/>
    <w:basedOn w:val="a2"/>
    <w:next w:val="a2"/>
    <w:autoRedefine/>
    <w:uiPriority w:val="39"/>
    <w:rsid w:val="00167CB5"/>
    <w:pPr>
      <w:ind w:left="1200"/>
    </w:pPr>
  </w:style>
  <w:style w:type="paragraph" w:styleId="7">
    <w:name w:val="toc 7"/>
    <w:basedOn w:val="a2"/>
    <w:next w:val="a2"/>
    <w:autoRedefine/>
    <w:uiPriority w:val="39"/>
    <w:rsid w:val="00167CB5"/>
    <w:pPr>
      <w:ind w:left="1440"/>
    </w:pPr>
  </w:style>
  <w:style w:type="paragraph" w:styleId="8">
    <w:name w:val="toc 8"/>
    <w:basedOn w:val="a2"/>
    <w:next w:val="a2"/>
    <w:autoRedefine/>
    <w:uiPriority w:val="39"/>
    <w:rsid w:val="00167CB5"/>
    <w:pPr>
      <w:ind w:left="1680"/>
    </w:pPr>
  </w:style>
  <w:style w:type="paragraph" w:styleId="9">
    <w:name w:val="toc 9"/>
    <w:basedOn w:val="a2"/>
    <w:next w:val="a2"/>
    <w:autoRedefine/>
    <w:uiPriority w:val="39"/>
    <w:rsid w:val="00167CB5"/>
    <w:pPr>
      <w:ind w:left="1920"/>
    </w:pPr>
  </w:style>
  <w:style w:type="paragraph" w:styleId="ab">
    <w:name w:val="Body Text"/>
    <w:basedOn w:val="a2"/>
    <w:link w:val="ac"/>
    <w:rsid w:val="00167CB5"/>
  </w:style>
  <w:style w:type="character" w:customStyle="1" w:styleId="ac">
    <w:name w:val="Основной текст Знак"/>
    <w:basedOn w:val="a3"/>
    <w:link w:val="ab"/>
    <w:rsid w:val="00167CB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"/>
    <w:next w:val="phnormal"/>
    <w:rsid w:val="00167CB5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67CB5"/>
    <w:pPr>
      <w:jc w:val="center"/>
    </w:pPr>
    <w:rPr>
      <w:i/>
    </w:rPr>
  </w:style>
  <w:style w:type="paragraph" w:customStyle="1" w:styleId="ad">
    <w:name w:val="Чертежный"/>
    <w:rsid w:val="00167CB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e">
    <w:name w:val="Table Grid"/>
    <w:basedOn w:val="a4"/>
    <w:rsid w:val="00167CB5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2"/>
    <w:next w:val="a2"/>
    <w:qFormat/>
    <w:rsid w:val="00167CB5"/>
    <w:pPr>
      <w:jc w:val="center"/>
    </w:pPr>
    <w:rPr>
      <w:bCs/>
      <w:szCs w:val="24"/>
    </w:rPr>
  </w:style>
  <w:style w:type="paragraph" w:styleId="af0">
    <w:name w:val="Balloon Text"/>
    <w:basedOn w:val="a2"/>
    <w:link w:val="af1"/>
    <w:rsid w:val="00167CB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3"/>
    <w:link w:val="af0"/>
    <w:rsid w:val="00167CB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hstampitalic0">
    <w:name w:val="ph_stamp_italic Знак"/>
    <w:basedOn w:val="a3"/>
    <w:link w:val="phstampitalic"/>
    <w:rsid w:val="00167CB5"/>
    <w:rPr>
      <w:rFonts w:ascii="Arial" w:eastAsia="Times New Roman" w:hAnsi="Arial" w:cs="Times New Roman"/>
      <w:i/>
      <w:sz w:val="16"/>
      <w:szCs w:val="20"/>
      <w:lang w:eastAsia="ru-RU"/>
    </w:rPr>
  </w:style>
  <w:style w:type="character" w:customStyle="1" w:styleId="phstampcenteritalic0">
    <w:name w:val="ph_stamp_center_italic Знак"/>
    <w:basedOn w:val="a3"/>
    <w:link w:val="phstampcenteritalic"/>
    <w:rsid w:val="00167CB5"/>
    <w:rPr>
      <w:rFonts w:ascii="Arial" w:eastAsia="Times New Roman" w:hAnsi="Arial" w:cs="Times New Roman"/>
      <w:bCs/>
      <w:i/>
      <w:sz w:val="16"/>
      <w:szCs w:val="20"/>
      <w:lang w:eastAsia="ru-RU"/>
    </w:rPr>
  </w:style>
  <w:style w:type="paragraph" w:customStyle="1" w:styleId="af2">
    <w:name w:val="Текст пункта"/>
    <w:link w:val="33"/>
    <w:rsid w:val="00167CB5"/>
    <w:pPr>
      <w:spacing w:after="120" w:line="240" w:lineRule="auto"/>
      <w:ind w:firstLine="45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Маркированный 1 уровень"/>
    <w:link w:val="19"/>
    <w:rsid w:val="00167CB5"/>
    <w:pPr>
      <w:numPr>
        <w:numId w:val="8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customStyle="1" w:styleId="33">
    <w:name w:val="Текст пункта Знак3"/>
    <w:basedOn w:val="a3"/>
    <w:link w:val="af2"/>
    <w:rsid w:val="00167C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-">
    <w:name w:val="Список-"/>
    <w:rsid w:val="00167CB5"/>
    <w:pPr>
      <w:numPr>
        <w:numId w:val="7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styleId="af3">
    <w:name w:val="annotation reference"/>
    <w:basedOn w:val="a3"/>
    <w:unhideWhenUsed/>
    <w:rsid w:val="00167CB5"/>
    <w:rPr>
      <w:sz w:val="16"/>
      <w:szCs w:val="16"/>
    </w:rPr>
  </w:style>
  <w:style w:type="paragraph" w:styleId="af4">
    <w:name w:val="annotation text"/>
    <w:basedOn w:val="a2"/>
    <w:link w:val="af5"/>
    <w:unhideWhenUsed/>
    <w:rsid w:val="00167CB5"/>
    <w:rPr>
      <w:sz w:val="20"/>
    </w:rPr>
  </w:style>
  <w:style w:type="character" w:customStyle="1" w:styleId="af5">
    <w:name w:val="Текст примечания Знак"/>
    <w:basedOn w:val="a3"/>
    <w:link w:val="af4"/>
    <w:rsid w:val="00167CB5"/>
    <w:rPr>
      <w:rFonts w:ascii="Arial" w:eastAsia="Times New Roman" w:hAnsi="Arial" w:cs="Times New Roman"/>
      <w:sz w:val="20"/>
      <w:szCs w:val="20"/>
      <w:lang w:eastAsia="ru-RU"/>
    </w:rPr>
  </w:style>
  <w:style w:type="paragraph" w:styleId="af6">
    <w:name w:val="Document Map"/>
    <w:basedOn w:val="a2"/>
    <w:link w:val="af7"/>
    <w:rsid w:val="00167CB5"/>
    <w:pPr>
      <w:shd w:val="clear" w:color="auto" w:fill="000080"/>
    </w:pPr>
    <w:rPr>
      <w:rFonts w:ascii="Tahoma" w:hAnsi="Tahoma" w:cs="Tahoma"/>
      <w:sz w:val="20"/>
    </w:rPr>
  </w:style>
  <w:style w:type="character" w:customStyle="1" w:styleId="af7">
    <w:name w:val="Схема документа Знак"/>
    <w:basedOn w:val="a3"/>
    <w:link w:val="af6"/>
    <w:rsid w:val="00167CB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8">
    <w:name w:val="annotation subject"/>
    <w:basedOn w:val="af4"/>
    <w:next w:val="af4"/>
    <w:link w:val="af9"/>
    <w:unhideWhenUsed/>
    <w:rsid w:val="00167CB5"/>
    <w:rPr>
      <w:b/>
      <w:bCs/>
    </w:rPr>
  </w:style>
  <w:style w:type="character" w:customStyle="1" w:styleId="af9">
    <w:name w:val="Тема примечания Знак"/>
    <w:basedOn w:val="af5"/>
    <w:link w:val="af8"/>
    <w:rsid w:val="00167CB5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customStyle="1" w:styleId="afa">
    <w:name w:val="Основной шрифт"/>
    <w:link w:val="afb"/>
    <w:uiPriority w:val="99"/>
    <w:qFormat/>
    <w:rsid w:val="00167CB5"/>
    <w:pPr>
      <w:spacing w:after="0" w:line="240" w:lineRule="auto"/>
      <w:ind w:firstLine="340"/>
      <w:jc w:val="both"/>
    </w:pPr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fc">
    <w:name w:val="Пример"/>
    <w:basedOn w:val="a2"/>
    <w:link w:val="afd"/>
    <w:rsid w:val="00167CB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0" w:line="240" w:lineRule="auto"/>
      <w:ind w:left="567" w:right="567"/>
    </w:pPr>
    <w:rPr>
      <w:rFonts w:ascii="Tahoma" w:hAnsi="Tahoma" w:cs="Tahoma"/>
      <w:b/>
      <w:color w:val="1E5C3D"/>
      <w:sz w:val="20"/>
      <w:szCs w:val="24"/>
    </w:rPr>
  </w:style>
  <w:style w:type="paragraph" w:customStyle="1" w:styleId="afe">
    <w:name w:val="Термин"/>
    <w:basedOn w:val="afa"/>
    <w:next w:val="afa"/>
    <w:link w:val="aff"/>
    <w:rsid w:val="00167CB5"/>
    <w:pPr>
      <w:ind w:firstLine="0"/>
    </w:pPr>
    <w:rPr>
      <w:b/>
      <w:i/>
    </w:rPr>
  </w:style>
  <w:style w:type="character" w:customStyle="1" w:styleId="aff">
    <w:name w:val="Термин Знак"/>
    <w:basedOn w:val="a3"/>
    <w:link w:val="afe"/>
    <w:rsid w:val="00167CB5"/>
    <w:rPr>
      <w:rFonts w:ascii="Tahoma" w:eastAsia="Times New Roman" w:hAnsi="Tahoma" w:cs="Tahoma"/>
      <w:b/>
      <w:i/>
      <w:sz w:val="20"/>
      <w:szCs w:val="24"/>
      <w:lang w:eastAsia="ru-RU"/>
    </w:rPr>
  </w:style>
  <w:style w:type="character" w:customStyle="1" w:styleId="afd">
    <w:name w:val="Пример Знак"/>
    <w:basedOn w:val="a3"/>
    <w:link w:val="afc"/>
    <w:rsid w:val="00167CB5"/>
    <w:rPr>
      <w:rFonts w:ascii="Tahoma" w:eastAsia="Times New Roman" w:hAnsi="Tahoma" w:cs="Tahoma"/>
      <w:b/>
      <w:color w:val="1E5C3D"/>
      <w:sz w:val="20"/>
      <w:szCs w:val="24"/>
      <w:lang w:eastAsia="ru-RU"/>
    </w:rPr>
  </w:style>
  <w:style w:type="paragraph" w:customStyle="1" w:styleId="aff0">
    <w:name w:val="Положение рисунка"/>
    <w:basedOn w:val="afa"/>
    <w:next w:val="afa"/>
    <w:link w:val="aff1"/>
    <w:uiPriority w:val="99"/>
    <w:qFormat/>
    <w:rsid w:val="00167CB5"/>
    <w:pPr>
      <w:spacing w:before="240"/>
      <w:ind w:firstLine="0"/>
      <w:jc w:val="center"/>
    </w:pPr>
    <w:rPr>
      <w:szCs w:val="20"/>
    </w:rPr>
  </w:style>
  <w:style w:type="paragraph" w:customStyle="1" w:styleId="aff2">
    <w:name w:val="Название рисунка"/>
    <w:basedOn w:val="afa"/>
    <w:link w:val="aff3"/>
    <w:uiPriority w:val="99"/>
    <w:qFormat/>
    <w:rsid w:val="00167CB5"/>
    <w:pPr>
      <w:spacing w:before="160" w:after="160"/>
      <w:ind w:firstLine="0"/>
      <w:jc w:val="center"/>
    </w:pPr>
    <w:rPr>
      <w:sz w:val="24"/>
    </w:rPr>
  </w:style>
  <w:style w:type="character" w:customStyle="1" w:styleId="afb">
    <w:name w:val="Основной шрифт Знак"/>
    <w:basedOn w:val="a3"/>
    <w:link w:val="afa"/>
    <w:uiPriority w:val="99"/>
    <w:rsid w:val="00167CB5"/>
    <w:rPr>
      <w:rFonts w:ascii="Tahoma" w:eastAsia="Times New Roman" w:hAnsi="Tahoma" w:cs="Tahoma"/>
      <w:sz w:val="20"/>
      <w:szCs w:val="24"/>
      <w:lang w:eastAsia="ru-RU"/>
    </w:rPr>
  </w:style>
  <w:style w:type="character" w:customStyle="1" w:styleId="text">
    <w:name w:val="text"/>
    <w:basedOn w:val="a3"/>
    <w:rsid w:val="00167CB5"/>
    <w:rPr>
      <w:rFonts w:cs="Times New Roman"/>
    </w:rPr>
  </w:style>
  <w:style w:type="character" w:customStyle="1" w:styleId="aff3">
    <w:name w:val="Название рисунка Знак"/>
    <w:basedOn w:val="afb"/>
    <w:link w:val="aff2"/>
    <w:uiPriority w:val="99"/>
    <w:rsid w:val="00167CB5"/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1">
    <w:name w:val="Положение рисунка Знак"/>
    <w:basedOn w:val="afb"/>
    <w:link w:val="aff0"/>
    <w:uiPriority w:val="99"/>
    <w:rsid w:val="00167CB5"/>
    <w:rPr>
      <w:rFonts w:ascii="Tahoma" w:eastAsia="Times New Roman" w:hAnsi="Tahoma" w:cs="Tahoma"/>
      <w:sz w:val="20"/>
      <w:szCs w:val="20"/>
      <w:lang w:eastAsia="ru-RU"/>
    </w:rPr>
  </w:style>
  <w:style w:type="paragraph" w:styleId="aff4">
    <w:name w:val="footnote text"/>
    <w:basedOn w:val="a2"/>
    <w:link w:val="aff5"/>
    <w:uiPriority w:val="99"/>
    <w:semiHidden/>
    <w:unhideWhenUsed/>
    <w:rsid w:val="00167CB5"/>
    <w:pPr>
      <w:spacing w:before="0" w:after="0" w:line="240" w:lineRule="auto"/>
    </w:pPr>
    <w:rPr>
      <w:sz w:val="20"/>
    </w:rPr>
  </w:style>
  <w:style w:type="character" w:customStyle="1" w:styleId="aff5">
    <w:name w:val="Текст сноски Знак"/>
    <w:basedOn w:val="a3"/>
    <w:link w:val="aff4"/>
    <w:uiPriority w:val="99"/>
    <w:semiHidden/>
    <w:rsid w:val="00167CB5"/>
    <w:rPr>
      <w:rFonts w:ascii="Arial" w:eastAsia="Times New Roman" w:hAnsi="Arial" w:cs="Times New Roman"/>
      <w:sz w:val="20"/>
      <w:szCs w:val="20"/>
      <w:lang w:eastAsia="ru-RU"/>
    </w:rPr>
  </w:style>
  <w:style w:type="character" w:styleId="aff6">
    <w:name w:val="footnote reference"/>
    <w:basedOn w:val="a3"/>
    <w:uiPriority w:val="99"/>
    <w:semiHidden/>
    <w:unhideWhenUsed/>
    <w:rsid w:val="00167CB5"/>
    <w:rPr>
      <w:vertAlign w:val="superscript"/>
    </w:rPr>
  </w:style>
  <w:style w:type="character" w:styleId="aff7">
    <w:name w:val="Placeholder Text"/>
    <w:basedOn w:val="a3"/>
    <w:uiPriority w:val="99"/>
    <w:semiHidden/>
    <w:rsid w:val="00167CB5"/>
    <w:rPr>
      <w:color w:val="808080"/>
    </w:rPr>
  </w:style>
  <w:style w:type="paragraph" w:customStyle="1" w:styleId="aff8">
    <w:name w:val="Рис"/>
    <w:next w:val="af2"/>
    <w:rsid w:val="00167CB5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f9">
    <w:name w:val="Рис Имя"/>
    <w:basedOn w:val="a2"/>
    <w:next w:val="aff8"/>
    <w:rsid w:val="00167CB5"/>
    <w:pPr>
      <w:spacing w:before="240" w:after="360" w:line="288" w:lineRule="auto"/>
      <w:jc w:val="center"/>
    </w:pPr>
    <w:rPr>
      <w:rFonts w:ascii="Tahoma" w:hAnsi="Tahoma"/>
      <w:lang w:eastAsia="en-US"/>
    </w:rPr>
  </w:style>
  <w:style w:type="paragraph" w:customStyle="1" w:styleId="phfiguretitlemy">
    <w:name w:val="ph_figure_title_my"/>
    <w:basedOn w:val="phnormal"/>
    <w:next w:val="phnormal"/>
    <w:rsid w:val="00167CB5"/>
    <w:pPr>
      <w:keepLines/>
      <w:spacing w:before="120" w:after="120" w:line="240" w:lineRule="auto"/>
    </w:pPr>
  </w:style>
  <w:style w:type="character" w:customStyle="1" w:styleId="19">
    <w:name w:val="Маркированный 1 уровень Знак Знак"/>
    <w:basedOn w:val="a3"/>
    <w:link w:val="16"/>
    <w:rsid w:val="00167CB5"/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affa">
    <w:name w:val="Горячая клавиша (пункт меню)"/>
    <w:basedOn w:val="afa"/>
    <w:next w:val="afa"/>
    <w:link w:val="affb"/>
    <w:qFormat/>
    <w:rsid w:val="00167CB5"/>
    <w:rPr>
      <w:rFonts w:cs="Times New Roman"/>
      <w:i/>
      <w:sz w:val="24"/>
    </w:rPr>
  </w:style>
  <w:style w:type="character" w:customStyle="1" w:styleId="affb">
    <w:name w:val="Горячая клавиша (пункт меню) Знак Знак"/>
    <w:basedOn w:val="a3"/>
    <w:link w:val="affa"/>
    <w:rsid w:val="00167CB5"/>
    <w:rPr>
      <w:rFonts w:ascii="Tahoma" w:eastAsia="Times New Roman" w:hAnsi="Tahoma" w:cs="Times New Roman"/>
      <w:i/>
      <w:sz w:val="24"/>
      <w:szCs w:val="24"/>
      <w:lang w:eastAsia="ru-RU"/>
    </w:rPr>
  </w:style>
  <w:style w:type="paragraph" w:customStyle="1" w:styleId="21">
    <w:name w:val="Примечание (нумерованный 2 уровень)"/>
    <w:basedOn w:val="a2"/>
    <w:next w:val="afa"/>
    <w:rsid w:val="00167CB5"/>
    <w:pPr>
      <w:numPr>
        <w:numId w:val="9"/>
      </w:num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line="240" w:lineRule="auto"/>
      <w:ind w:right="567"/>
    </w:pPr>
    <w:rPr>
      <w:rFonts w:ascii="Tahoma" w:hAnsi="Tahoma"/>
      <w:szCs w:val="24"/>
    </w:rPr>
  </w:style>
  <w:style w:type="paragraph" w:customStyle="1" w:styleId="affc">
    <w:name w:val="Ссылка"/>
    <w:basedOn w:val="a2"/>
    <w:link w:val="affd"/>
    <w:autoRedefine/>
    <w:rsid w:val="00167CB5"/>
    <w:pPr>
      <w:spacing w:before="0" w:after="0" w:line="240" w:lineRule="auto"/>
      <w:ind w:right="23" w:firstLine="567"/>
    </w:pPr>
    <w:rPr>
      <w:rFonts w:ascii="Tahoma" w:hAnsi="Tahoma"/>
      <w:color w:val="3366FF"/>
    </w:rPr>
  </w:style>
  <w:style w:type="character" w:customStyle="1" w:styleId="affd">
    <w:name w:val="Ссылка Знак"/>
    <w:basedOn w:val="a3"/>
    <w:link w:val="affc"/>
    <w:rsid w:val="00167CB5"/>
    <w:rPr>
      <w:rFonts w:ascii="Tahoma" w:eastAsia="Times New Roman" w:hAnsi="Tahoma" w:cs="Times New Roman"/>
      <w:color w:val="3366FF"/>
      <w:sz w:val="24"/>
      <w:szCs w:val="20"/>
      <w:lang w:eastAsia="ru-RU"/>
    </w:rPr>
  </w:style>
  <w:style w:type="paragraph" w:customStyle="1" w:styleId="affe">
    <w:name w:val="Название поля"/>
    <w:basedOn w:val="afa"/>
    <w:link w:val="afff"/>
    <w:qFormat/>
    <w:rsid w:val="00167CB5"/>
    <w:rPr>
      <w:rFonts w:cs="Times New Roman"/>
      <w:b/>
      <w:sz w:val="24"/>
    </w:rPr>
  </w:style>
  <w:style w:type="character" w:customStyle="1" w:styleId="afff">
    <w:name w:val="Название поля Знак"/>
    <w:basedOn w:val="afb"/>
    <w:link w:val="affe"/>
    <w:rsid w:val="00167CB5"/>
    <w:rPr>
      <w:rFonts w:ascii="Tahoma" w:eastAsia="Times New Roman" w:hAnsi="Tahoma" w:cs="Times New Roman"/>
      <w:b/>
      <w:sz w:val="24"/>
      <w:szCs w:val="24"/>
      <w:lang w:eastAsia="ru-RU"/>
    </w:rPr>
  </w:style>
  <w:style w:type="paragraph" w:customStyle="1" w:styleId="afff0">
    <w:name w:val="Название Модуля/Подсистемы"/>
    <w:basedOn w:val="afa"/>
    <w:next w:val="afa"/>
    <w:link w:val="afff1"/>
    <w:rsid w:val="00167CB5"/>
    <w:pPr>
      <w:ind w:firstLine="0"/>
      <w:jc w:val="center"/>
    </w:pPr>
    <w:rPr>
      <w:rFonts w:cs="Times New Roman"/>
      <w:caps/>
      <w:sz w:val="52"/>
      <w:szCs w:val="48"/>
    </w:rPr>
  </w:style>
  <w:style w:type="character" w:customStyle="1" w:styleId="afff1">
    <w:name w:val="Название Модуля/Подсистемы Знак Знак"/>
    <w:basedOn w:val="a3"/>
    <w:link w:val="afff0"/>
    <w:rsid w:val="00167CB5"/>
    <w:rPr>
      <w:rFonts w:ascii="Tahoma" w:eastAsia="Times New Roman" w:hAnsi="Tahoma" w:cs="Times New Roman"/>
      <w:caps/>
      <w:sz w:val="52"/>
      <w:szCs w:val="48"/>
      <w:lang w:eastAsia="ru-RU"/>
    </w:rPr>
  </w:style>
  <w:style w:type="paragraph" w:customStyle="1" w:styleId="afff2">
    <w:name w:val="Примечание (текст)"/>
    <w:basedOn w:val="afa"/>
    <w:next w:val="afa"/>
    <w:link w:val="afff3"/>
    <w:rsid w:val="00167CB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 w:firstLine="0"/>
    </w:pPr>
    <w:rPr>
      <w:rFonts w:cs="Times New Roman"/>
      <w:sz w:val="24"/>
    </w:rPr>
  </w:style>
  <w:style w:type="character" w:customStyle="1" w:styleId="afff3">
    <w:name w:val="Примечание (текст) Знак"/>
    <w:basedOn w:val="a3"/>
    <w:link w:val="afff2"/>
    <w:rsid w:val="00167CB5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fff4">
    <w:name w:val="Примечание"/>
    <w:basedOn w:val="afa"/>
    <w:link w:val="afff5"/>
    <w:rsid w:val="00167CB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 w:firstLine="0"/>
    </w:pPr>
    <w:rPr>
      <w:rFonts w:cs="Times New Roman"/>
      <w:b/>
      <w:sz w:val="24"/>
    </w:rPr>
  </w:style>
  <w:style w:type="character" w:customStyle="1" w:styleId="afff5">
    <w:name w:val="Примечание Знак"/>
    <w:basedOn w:val="a3"/>
    <w:link w:val="afff4"/>
    <w:rsid w:val="00167CB5"/>
    <w:rPr>
      <w:rFonts w:ascii="Tahoma" w:eastAsia="Times New Roman" w:hAnsi="Tahoma" w:cs="Times New Roman"/>
      <w:b/>
      <w:sz w:val="24"/>
      <w:szCs w:val="24"/>
      <w:lang w:eastAsia="ru-RU"/>
    </w:rPr>
  </w:style>
  <w:style w:type="paragraph" w:customStyle="1" w:styleId="afff6">
    <w:name w:val="Важно!"/>
    <w:basedOn w:val="afa"/>
    <w:next w:val="afa"/>
    <w:link w:val="afff7"/>
    <w:rsid w:val="00167CB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 w:firstLine="0"/>
    </w:pPr>
    <w:rPr>
      <w:rFonts w:cs="Times New Roman"/>
      <w:b/>
      <w:color w:val="E02020"/>
      <w:sz w:val="24"/>
    </w:rPr>
  </w:style>
  <w:style w:type="character" w:customStyle="1" w:styleId="afff7">
    <w:name w:val="Важно! Знак"/>
    <w:basedOn w:val="a3"/>
    <w:link w:val="afff6"/>
    <w:rsid w:val="00167CB5"/>
    <w:rPr>
      <w:rFonts w:ascii="Tahoma" w:eastAsia="Times New Roman" w:hAnsi="Tahoma" w:cs="Times New Roman"/>
      <w:b/>
      <w:color w:val="E02020"/>
      <w:sz w:val="24"/>
      <w:szCs w:val="24"/>
      <w:lang w:eastAsia="ru-RU"/>
    </w:rPr>
  </w:style>
  <w:style w:type="paragraph" w:customStyle="1" w:styleId="30">
    <w:name w:val="Маркированный 3 уровень"/>
    <w:basedOn w:val="afa"/>
    <w:next w:val="afa"/>
    <w:rsid w:val="00167CB5"/>
    <w:pPr>
      <w:numPr>
        <w:numId w:val="10"/>
      </w:numPr>
    </w:pPr>
    <w:rPr>
      <w:rFonts w:cs="Times New Roman"/>
      <w:sz w:val="24"/>
    </w:rPr>
  </w:style>
  <w:style w:type="paragraph" w:customStyle="1" w:styleId="14">
    <w:name w:val="Список_1)"/>
    <w:basedOn w:val="af2"/>
    <w:rsid w:val="00167CB5"/>
    <w:pPr>
      <w:numPr>
        <w:numId w:val="11"/>
      </w:numPr>
      <w:tabs>
        <w:tab w:val="left" w:pos="1134"/>
      </w:tabs>
      <w:spacing w:before="120" w:after="0" w:line="288" w:lineRule="auto"/>
      <w:jc w:val="both"/>
    </w:pPr>
    <w:rPr>
      <w:rFonts w:ascii="Tahoma" w:hAnsi="Tahoma"/>
      <w:spacing w:val="2"/>
      <w:kern w:val="24"/>
      <w:sz w:val="24"/>
      <w:lang w:eastAsia="en-US"/>
    </w:rPr>
  </w:style>
  <w:style w:type="paragraph" w:customStyle="1" w:styleId="13">
    <w:name w:val="Стиль1"/>
    <w:basedOn w:val="5"/>
    <w:next w:val="phnormal"/>
    <w:autoRedefine/>
    <w:rsid w:val="00167CB5"/>
    <w:pPr>
      <w:numPr>
        <w:ilvl w:val="0"/>
        <w:numId w:val="12"/>
      </w:numPr>
      <w:spacing w:before="360" w:after="360" w:line="288" w:lineRule="auto"/>
    </w:pPr>
    <w:rPr>
      <w:bCs w:val="0"/>
    </w:rPr>
  </w:style>
  <w:style w:type="paragraph" w:customStyle="1" w:styleId="22">
    <w:name w:val="Стиль2"/>
    <w:basedOn w:val="5"/>
    <w:autoRedefine/>
    <w:qFormat/>
    <w:rsid w:val="00167CB5"/>
    <w:pPr>
      <w:numPr>
        <w:ilvl w:val="0"/>
        <w:numId w:val="13"/>
      </w:numPr>
    </w:pPr>
  </w:style>
  <w:style w:type="paragraph" w:customStyle="1" w:styleId="phlistitemized1nomarker">
    <w:name w:val="ph_list_itemized_1_no_marker"/>
    <w:basedOn w:val="phlistitemized1"/>
    <w:autoRedefine/>
    <w:qFormat/>
    <w:rsid w:val="00167CB5"/>
    <w:pPr>
      <w:numPr>
        <w:numId w:val="15"/>
      </w:numPr>
      <w:ind w:left="1077" w:hanging="357"/>
    </w:pPr>
  </w:style>
  <w:style w:type="paragraph" w:customStyle="1" w:styleId="afff8">
    <w:name w:val="ООО"/>
    <w:aliases w:val="ОАО,НПО и т.д."/>
    <w:basedOn w:val="afa"/>
    <w:next w:val="afa"/>
    <w:link w:val="afff9"/>
    <w:rsid w:val="00167CB5"/>
    <w:pPr>
      <w:ind w:firstLine="0"/>
      <w:jc w:val="center"/>
    </w:pPr>
    <w:rPr>
      <w:rFonts w:cs="Times New Roman"/>
      <w:caps/>
      <w:sz w:val="32"/>
      <w:szCs w:val="28"/>
    </w:rPr>
  </w:style>
  <w:style w:type="character" w:customStyle="1" w:styleId="afff9">
    <w:name w:val="ООО Знак"/>
    <w:aliases w:val="ОАО Знак,НПО и т.д. Знак"/>
    <w:basedOn w:val="a3"/>
    <w:link w:val="afff8"/>
    <w:rsid w:val="00167CB5"/>
    <w:rPr>
      <w:rFonts w:ascii="Tahoma" w:eastAsia="Times New Roman" w:hAnsi="Tahoma" w:cs="Times New Roman"/>
      <w:caps/>
      <w:sz w:val="32"/>
      <w:szCs w:val="28"/>
      <w:lang w:eastAsia="ru-RU"/>
    </w:rPr>
  </w:style>
  <w:style w:type="paragraph" w:customStyle="1" w:styleId="afffa">
    <w:name w:val="Надпись ТЛ и ЛУ"/>
    <w:basedOn w:val="afa"/>
    <w:next w:val="afa"/>
    <w:link w:val="afffb"/>
    <w:rsid w:val="00167CB5"/>
    <w:pPr>
      <w:ind w:firstLine="0"/>
      <w:jc w:val="center"/>
    </w:pPr>
    <w:rPr>
      <w:rFonts w:cs="Times New Roman"/>
      <w:sz w:val="32"/>
      <w:szCs w:val="36"/>
    </w:rPr>
  </w:style>
  <w:style w:type="character" w:customStyle="1" w:styleId="afffb">
    <w:name w:val="Надпись ТЛ и ЛУ Знак Знак"/>
    <w:basedOn w:val="afff9"/>
    <w:link w:val="afffa"/>
    <w:rsid w:val="00167CB5"/>
    <w:rPr>
      <w:rFonts w:ascii="Tahoma" w:eastAsia="Times New Roman" w:hAnsi="Tahoma" w:cs="Times New Roman"/>
      <w:caps w:val="0"/>
      <w:sz w:val="32"/>
      <w:szCs w:val="36"/>
      <w:lang w:eastAsia="ru-RU"/>
    </w:rPr>
  </w:style>
  <w:style w:type="paragraph" w:customStyle="1" w:styleId="52">
    <w:name w:val="Заголовок  5 не нумерованный"/>
    <w:basedOn w:val="5"/>
    <w:next w:val="afa"/>
    <w:link w:val="53"/>
    <w:rsid w:val="00167CB5"/>
    <w:pPr>
      <w:numPr>
        <w:ilvl w:val="0"/>
        <w:numId w:val="0"/>
      </w:numPr>
      <w:spacing w:line="288" w:lineRule="auto"/>
      <w:ind w:left="340"/>
    </w:pPr>
    <w:rPr>
      <w:bCs w:val="0"/>
      <w:szCs w:val="22"/>
    </w:rPr>
  </w:style>
  <w:style w:type="character" w:customStyle="1" w:styleId="53">
    <w:name w:val="Заголовок  5 не нумерованный Знак Знак"/>
    <w:basedOn w:val="a3"/>
    <w:link w:val="52"/>
    <w:rsid w:val="00167CB5"/>
    <w:rPr>
      <w:rFonts w:ascii="Tahoma" w:eastAsia="Times New Roman" w:hAnsi="Tahoma" w:cs="Times New Roman"/>
      <w:b/>
      <w:snapToGrid w:val="0"/>
      <w:sz w:val="24"/>
    </w:rPr>
  </w:style>
  <w:style w:type="paragraph" w:customStyle="1" w:styleId="1a">
    <w:name w:val="Заголовок 1  не нумерованный"/>
    <w:basedOn w:val="1"/>
    <w:next w:val="afa"/>
    <w:rsid w:val="00167CB5"/>
    <w:pPr>
      <w:keepLines w:val="0"/>
      <w:numPr>
        <w:numId w:val="0"/>
      </w:numPr>
      <w:tabs>
        <w:tab w:val="clear" w:pos="1276"/>
      </w:tabs>
      <w:suppressAutoHyphens/>
      <w:spacing w:before="0" w:after="0" w:line="288" w:lineRule="auto"/>
      <w:ind w:left="340" w:right="851"/>
      <w:jc w:val="center"/>
    </w:pPr>
    <w:rPr>
      <w:caps/>
      <w:sz w:val="24"/>
      <w:szCs w:val="20"/>
      <w:lang w:eastAsia="en-US"/>
    </w:rPr>
  </w:style>
  <w:style w:type="paragraph" w:customStyle="1" w:styleId="afffc">
    <w:name w:val="Наименование строк таблицы"/>
    <w:basedOn w:val="afa"/>
    <w:next w:val="afa"/>
    <w:rsid w:val="00167CB5"/>
    <w:pPr>
      <w:ind w:left="57" w:right="57" w:firstLine="0"/>
      <w:jc w:val="left"/>
    </w:pPr>
    <w:rPr>
      <w:rFonts w:cs="Times New Roman"/>
      <w:b/>
      <w:sz w:val="24"/>
    </w:rPr>
  </w:style>
  <w:style w:type="paragraph" w:customStyle="1" w:styleId="20">
    <w:name w:val="Маркированный 2 уровень"/>
    <w:basedOn w:val="afa"/>
    <w:next w:val="afa"/>
    <w:rsid w:val="00167CB5"/>
    <w:pPr>
      <w:numPr>
        <w:numId w:val="16"/>
      </w:numPr>
      <w:spacing w:before="60" w:after="60" w:line="288" w:lineRule="auto"/>
      <w:ind w:left="1321" w:hanging="357"/>
    </w:pPr>
    <w:rPr>
      <w:rFonts w:cs="Times New Roman"/>
      <w:sz w:val="24"/>
    </w:rPr>
  </w:style>
  <w:style w:type="paragraph" w:customStyle="1" w:styleId="afffd">
    <w:name w:val="Наименование таблицы"/>
    <w:basedOn w:val="afa"/>
    <w:next w:val="afa"/>
    <w:rsid w:val="00167CB5"/>
    <w:pPr>
      <w:spacing w:before="240"/>
      <w:jc w:val="center"/>
    </w:pPr>
    <w:rPr>
      <w:rFonts w:cs="Times New Roman"/>
      <w:b/>
      <w:sz w:val="24"/>
    </w:rPr>
  </w:style>
  <w:style w:type="paragraph" w:customStyle="1" w:styleId="11">
    <w:name w:val="Нумерованный 1 уровень"/>
    <w:basedOn w:val="afa"/>
    <w:next w:val="afa"/>
    <w:rsid w:val="00167CB5"/>
    <w:pPr>
      <w:numPr>
        <w:numId w:val="17"/>
      </w:numPr>
    </w:pPr>
    <w:rPr>
      <w:rFonts w:cs="Times New Roman"/>
      <w:sz w:val="24"/>
    </w:rPr>
  </w:style>
  <w:style w:type="paragraph" w:customStyle="1" w:styleId="afffe">
    <w:name w:val="ПРИЛОЖЕНИЕ"/>
    <w:basedOn w:val="1"/>
    <w:next w:val="afa"/>
    <w:rsid w:val="00167CB5"/>
    <w:pPr>
      <w:keepLines w:val="0"/>
      <w:numPr>
        <w:numId w:val="0"/>
      </w:numPr>
      <w:tabs>
        <w:tab w:val="clear" w:pos="1276"/>
      </w:tabs>
      <w:suppressAutoHyphens/>
      <w:spacing w:before="0" w:after="0" w:line="288" w:lineRule="auto"/>
      <w:ind w:right="851"/>
      <w:jc w:val="right"/>
    </w:pPr>
    <w:rPr>
      <w:caps/>
      <w:sz w:val="24"/>
      <w:szCs w:val="20"/>
      <w:lang w:eastAsia="en-US"/>
    </w:rPr>
  </w:style>
  <w:style w:type="character" w:styleId="affff">
    <w:name w:val="page number"/>
    <w:basedOn w:val="a3"/>
    <w:rsid w:val="00167CB5"/>
  </w:style>
  <w:style w:type="paragraph" w:customStyle="1" w:styleId="affff0">
    <w:name w:val="Название таблицы"/>
    <w:basedOn w:val="afa"/>
    <w:rsid w:val="00167CB5"/>
    <w:pPr>
      <w:ind w:firstLine="0"/>
      <w:jc w:val="right"/>
    </w:pPr>
    <w:rPr>
      <w:rFonts w:cs="Times New Roman"/>
      <w:sz w:val="24"/>
    </w:rPr>
  </w:style>
  <w:style w:type="paragraph" w:customStyle="1" w:styleId="23">
    <w:name w:val="Нумерованный 2 уровень"/>
    <w:basedOn w:val="afa"/>
    <w:next w:val="afa"/>
    <w:rsid w:val="00167CB5"/>
    <w:pPr>
      <w:numPr>
        <w:numId w:val="22"/>
      </w:numPr>
    </w:pPr>
    <w:rPr>
      <w:rFonts w:cs="Times New Roman"/>
      <w:sz w:val="24"/>
    </w:rPr>
  </w:style>
  <w:style w:type="paragraph" w:customStyle="1" w:styleId="affff1">
    <w:name w:val="Наименование столбцов таблицы"/>
    <w:basedOn w:val="afa"/>
    <w:next w:val="afa"/>
    <w:rsid w:val="00167CB5"/>
    <w:pPr>
      <w:ind w:left="-57" w:right="-57" w:firstLine="0"/>
      <w:jc w:val="center"/>
    </w:pPr>
    <w:rPr>
      <w:rFonts w:cs="Times New Roman"/>
      <w:b/>
      <w:sz w:val="24"/>
    </w:rPr>
  </w:style>
  <w:style w:type="paragraph" w:customStyle="1" w:styleId="12">
    <w:name w:val="Примечание (маркированный 1 уровень)"/>
    <w:basedOn w:val="afff4"/>
    <w:next w:val="afa"/>
    <w:rsid w:val="00167CB5"/>
    <w:pPr>
      <w:numPr>
        <w:numId w:val="18"/>
      </w:numPr>
    </w:pPr>
    <w:rPr>
      <w:b w:val="0"/>
    </w:rPr>
  </w:style>
  <w:style w:type="paragraph" w:customStyle="1" w:styleId="a0">
    <w:name w:val="Текст таблицы (Маркированный список)"/>
    <w:basedOn w:val="affff2"/>
    <w:rsid w:val="00167CB5"/>
    <w:pPr>
      <w:numPr>
        <w:numId w:val="21"/>
      </w:numPr>
      <w:spacing w:before="60" w:after="60"/>
      <w:jc w:val="left"/>
    </w:pPr>
  </w:style>
  <w:style w:type="paragraph" w:customStyle="1" w:styleId="affff2">
    <w:name w:val="Текст таблицы (по ширине)"/>
    <w:basedOn w:val="afa"/>
    <w:rsid w:val="00167CB5"/>
    <w:pPr>
      <w:ind w:left="57" w:right="57" w:firstLine="0"/>
    </w:pPr>
    <w:rPr>
      <w:rFonts w:cs="Times New Roman"/>
      <w:sz w:val="24"/>
    </w:rPr>
  </w:style>
  <w:style w:type="paragraph" w:customStyle="1" w:styleId="affff3">
    <w:name w:val="К сведению"/>
    <w:basedOn w:val="afff4"/>
    <w:next w:val="afff2"/>
    <w:rsid w:val="00167CB5"/>
  </w:style>
  <w:style w:type="paragraph" w:customStyle="1" w:styleId="affff4">
    <w:name w:val="Указания"/>
    <w:basedOn w:val="afff4"/>
    <w:next w:val="afa"/>
    <w:rsid w:val="00167CB5"/>
    <w:rPr>
      <w:color w:val="272B73"/>
    </w:rPr>
  </w:style>
  <w:style w:type="paragraph" w:customStyle="1" w:styleId="affff5">
    <w:name w:val="Наименование документа"/>
    <w:basedOn w:val="afa"/>
    <w:next w:val="afa"/>
    <w:rsid w:val="00167CB5"/>
    <w:pPr>
      <w:spacing w:before="720"/>
      <w:ind w:firstLine="0"/>
      <w:jc w:val="center"/>
    </w:pPr>
    <w:rPr>
      <w:rFonts w:cs="Times New Roman"/>
      <w:caps/>
      <w:sz w:val="32"/>
      <w:szCs w:val="32"/>
    </w:rPr>
  </w:style>
  <w:style w:type="paragraph" w:customStyle="1" w:styleId="40">
    <w:name w:val="Маркированный 4 уровень"/>
    <w:basedOn w:val="afa"/>
    <w:next w:val="afa"/>
    <w:rsid w:val="00167CB5"/>
    <w:pPr>
      <w:numPr>
        <w:numId w:val="19"/>
      </w:numPr>
    </w:pPr>
    <w:rPr>
      <w:rFonts w:cs="Times New Roman"/>
      <w:sz w:val="24"/>
    </w:rPr>
  </w:style>
  <w:style w:type="paragraph" w:customStyle="1" w:styleId="affff6">
    <w:name w:val="Название Системы"/>
    <w:basedOn w:val="afff0"/>
    <w:next w:val="afa"/>
    <w:link w:val="affff7"/>
    <w:rsid w:val="00167CB5"/>
    <w:rPr>
      <w:sz w:val="40"/>
    </w:rPr>
  </w:style>
  <w:style w:type="character" w:customStyle="1" w:styleId="affff7">
    <w:name w:val="Название Системы Знак Знак"/>
    <w:basedOn w:val="afff1"/>
    <w:link w:val="affff6"/>
    <w:rsid w:val="00167CB5"/>
    <w:rPr>
      <w:rFonts w:ascii="Tahoma" w:eastAsia="Times New Roman" w:hAnsi="Tahoma" w:cs="Times New Roman"/>
      <w:caps/>
      <w:sz w:val="40"/>
      <w:szCs w:val="48"/>
      <w:lang w:eastAsia="ru-RU"/>
    </w:rPr>
  </w:style>
  <w:style w:type="paragraph" w:customStyle="1" w:styleId="affff8">
    <w:name w:val="Текст таблицы (по центру)"/>
    <w:basedOn w:val="affff2"/>
    <w:next w:val="afa"/>
    <w:rsid w:val="00167CB5"/>
    <w:pPr>
      <w:jc w:val="center"/>
    </w:pPr>
  </w:style>
  <w:style w:type="paragraph" w:customStyle="1" w:styleId="affff9">
    <w:name w:val="Название схемы"/>
    <w:basedOn w:val="afa"/>
    <w:rsid w:val="00167CB5"/>
    <w:pPr>
      <w:spacing w:before="160" w:after="160"/>
      <w:ind w:firstLine="0"/>
      <w:jc w:val="center"/>
    </w:pPr>
    <w:rPr>
      <w:rFonts w:cs="Times New Roman"/>
      <w:i/>
      <w:sz w:val="24"/>
    </w:rPr>
  </w:style>
  <w:style w:type="character" w:customStyle="1" w:styleId="Char">
    <w:name w:val="Положение рисунка Char"/>
    <w:basedOn w:val="Char0"/>
    <w:uiPriority w:val="99"/>
    <w:rsid w:val="00167CB5"/>
    <w:rPr>
      <w:rFonts w:ascii="Tahoma" w:eastAsia="Times New Roman" w:hAnsi="Tahoma" w:cs="Times New Roman"/>
      <w:sz w:val="24"/>
      <w:szCs w:val="20"/>
      <w:lang w:val="ru-RU" w:eastAsia="ru-RU" w:bidi="ar-SA"/>
    </w:rPr>
  </w:style>
  <w:style w:type="character" w:customStyle="1" w:styleId="Char0">
    <w:name w:val="Основной шрифт Char"/>
    <w:basedOn w:val="a3"/>
    <w:uiPriority w:val="99"/>
    <w:rsid w:val="00167CB5"/>
    <w:rPr>
      <w:rFonts w:ascii="Tahoma" w:hAnsi="Tahoma"/>
      <w:lang w:val="ru-RU" w:eastAsia="ru-RU" w:bidi="ar-SA"/>
    </w:rPr>
  </w:style>
  <w:style w:type="character" w:customStyle="1" w:styleId="Char1">
    <w:name w:val="Название рисунка Char"/>
    <w:basedOn w:val="Char0"/>
    <w:uiPriority w:val="99"/>
    <w:rsid w:val="00167CB5"/>
    <w:rPr>
      <w:rFonts w:ascii="Tahoma" w:eastAsia="Times New Roman" w:hAnsi="Tahoma" w:cs="Times New Roman"/>
      <w:i/>
      <w:sz w:val="24"/>
      <w:szCs w:val="24"/>
      <w:lang w:val="ru-RU" w:eastAsia="ru-RU" w:bidi="ar-SA"/>
    </w:rPr>
  </w:style>
  <w:style w:type="paragraph" w:customStyle="1" w:styleId="affffa">
    <w:name w:val="Горячая клавиша (по центру)"/>
    <w:basedOn w:val="affa"/>
    <w:next w:val="afa"/>
    <w:rsid w:val="00167CB5"/>
    <w:pPr>
      <w:jc w:val="center"/>
    </w:pPr>
  </w:style>
  <w:style w:type="paragraph" w:customStyle="1" w:styleId="affffb">
    <w:name w:val="Пометка о конфиденциальности"/>
    <w:basedOn w:val="afa"/>
    <w:next w:val="afa"/>
    <w:rsid w:val="00167CB5"/>
    <w:pPr>
      <w:ind w:firstLine="0"/>
      <w:jc w:val="center"/>
    </w:pPr>
    <w:rPr>
      <w:rFonts w:cs="Times New Roman"/>
      <w:b/>
      <w:sz w:val="24"/>
    </w:rPr>
  </w:style>
  <w:style w:type="paragraph" w:customStyle="1" w:styleId="10">
    <w:name w:val="Примечание (нумерованный 1 уровень)"/>
    <w:basedOn w:val="afff4"/>
    <w:next w:val="afa"/>
    <w:rsid w:val="00167CB5"/>
    <w:pPr>
      <w:numPr>
        <w:numId w:val="20"/>
      </w:numPr>
      <w:spacing w:before="120" w:after="120"/>
    </w:pPr>
    <w:rPr>
      <w:b w:val="0"/>
    </w:rPr>
  </w:style>
  <w:style w:type="paragraph" w:customStyle="1" w:styleId="affffc">
    <w:name w:val="Обозначение документа"/>
    <w:basedOn w:val="afffa"/>
    <w:rsid w:val="00167CB5"/>
    <w:rPr>
      <w:sz w:val="28"/>
      <w:lang w:val="en-US"/>
    </w:rPr>
  </w:style>
  <w:style w:type="paragraph" w:customStyle="1" w:styleId="affffd">
    <w:name w:val="Текст таблицы (по левому краю)"/>
    <w:basedOn w:val="affff2"/>
    <w:rsid w:val="00167CB5"/>
    <w:pPr>
      <w:spacing w:before="60" w:after="60"/>
      <w:jc w:val="left"/>
    </w:pPr>
  </w:style>
  <w:style w:type="paragraph" w:customStyle="1" w:styleId="affffe">
    <w:name w:val="Примечание (по центру)"/>
    <w:basedOn w:val="afff4"/>
    <w:next w:val="afa"/>
    <w:rsid w:val="00167CB5"/>
    <w:pPr>
      <w:spacing w:before="120" w:after="120"/>
      <w:jc w:val="center"/>
    </w:pPr>
    <w:rPr>
      <w:b w:val="0"/>
    </w:rPr>
  </w:style>
  <w:style w:type="paragraph" w:customStyle="1" w:styleId="afffff">
    <w:name w:val="Номер таблицы"/>
    <w:basedOn w:val="a2"/>
    <w:rsid w:val="00167CB5"/>
    <w:pPr>
      <w:spacing w:before="0" w:after="0" w:line="240" w:lineRule="auto"/>
      <w:jc w:val="right"/>
    </w:pPr>
    <w:rPr>
      <w:rFonts w:ascii="Tahoma" w:hAnsi="Tahoma"/>
      <w:sz w:val="20"/>
    </w:rPr>
  </w:style>
  <w:style w:type="paragraph" w:customStyle="1" w:styleId="afffff0">
    <w:name w:val="Название системы"/>
    <w:aliases w:val="модуля"/>
    <w:basedOn w:val="afa"/>
    <w:next w:val="afa"/>
    <w:link w:val="afffff1"/>
    <w:rsid w:val="00167CB5"/>
    <w:pPr>
      <w:spacing w:before="720"/>
      <w:ind w:firstLine="0"/>
      <w:jc w:val="center"/>
    </w:pPr>
    <w:rPr>
      <w:rFonts w:cs="Times New Roman"/>
      <w:caps/>
      <w:sz w:val="40"/>
      <w:szCs w:val="48"/>
    </w:rPr>
  </w:style>
  <w:style w:type="character" w:customStyle="1" w:styleId="afffff1">
    <w:name w:val="Название системы;модуля Знак Знак"/>
    <w:basedOn w:val="a3"/>
    <w:link w:val="afffff0"/>
    <w:rsid w:val="00167CB5"/>
    <w:rPr>
      <w:rFonts w:ascii="Tahoma" w:eastAsia="Times New Roman" w:hAnsi="Tahoma" w:cs="Times New Roman"/>
      <w:caps/>
      <w:sz w:val="40"/>
      <w:szCs w:val="48"/>
      <w:lang w:eastAsia="ru-RU"/>
    </w:rPr>
  </w:style>
  <w:style w:type="paragraph" w:customStyle="1" w:styleId="afffff2">
    <w:name w:val="Название Модуля/ Подсистемы"/>
    <w:basedOn w:val="afa"/>
    <w:next w:val="afa"/>
    <w:link w:val="afffff3"/>
    <w:rsid w:val="00167CB5"/>
    <w:pPr>
      <w:ind w:firstLine="0"/>
      <w:jc w:val="center"/>
    </w:pPr>
    <w:rPr>
      <w:caps/>
      <w:sz w:val="52"/>
      <w:szCs w:val="48"/>
    </w:rPr>
  </w:style>
  <w:style w:type="character" w:customStyle="1" w:styleId="afffff3">
    <w:name w:val="Название Модуля/ Подсистемы Знак Знак"/>
    <w:basedOn w:val="a3"/>
    <w:link w:val="afffff2"/>
    <w:rsid w:val="00167CB5"/>
    <w:rPr>
      <w:rFonts w:ascii="Tahoma" w:eastAsia="Times New Roman" w:hAnsi="Tahoma" w:cs="Tahoma"/>
      <w:caps/>
      <w:sz w:val="52"/>
      <w:szCs w:val="48"/>
      <w:lang w:eastAsia="ru-RU"/>
    </w:rPr>
  </w:style>
  <w:style w:type="character" w:customStyle="1" w:styleId="Bold">
    <w:name w:val="Текст_Bold"/>
    <w:basedOn w:val="a3"/>
    <w:rsid w:val="00167CB5"/>
    <w:rPr>
      <w:rFonts w:ascii="Tahoma" w:hAnsi="Tahoma"/>
      <w:b/>
    </w:rPr>
  </w:style>
  <w:style w:type="paragraph" w:customStyle="1" w:styleId="a">
    <w:name w:val="Рис Текст"/>
    <w:basedOn w:val="a2"/>
    <w:rsid w:val="00167CB5"/>
    <w:pPr>
      <w:keepLines/>
      <w:numPr>
        <w:numId w:val="23"/>
      </w:numPr>
      <w:spacing w:before="120" w:line="240" w:lineRule="auto"/>
      <w:ind w:right="851"/>
    </w:pPr>
    <w:rPr>
      <w:rFonts w:ascii="Tahoma" w:hAnsi="Tahoma"/>
      <w:sz w:val="20"/>
      <w:lang w:eastAsia="en-US"/>
    </w:rPr>
  </w:style>
  <w:style w:type="paragraph" w:customStyle="1" w:styleId="afffff4">
    <w:name w:val="Содержание"/>
    <w:basedOn w:val="a2"/>
    <w:next w:val="a2"/>
    <w:rsid w:val="00167CB5"/>
    <w:pPr>
      <w:keepNext/>
      <w:pageBreakBefore/>
      <w:suppressAutoHyphens/>
      <w:spacing w:before="240" w:after="240"/>
      <w:jc w:val="center"/>
    </w:pPr>
    <w:rPr>
      <w:rFonts w:ascii="Tahoma" w:hAnsi="Tahoma"/>
      <w:b/>
      <w:caps/>
      <w:lang w:eastAsia="en-US"/>
    </w:rPr>
  </w:style>
  <w:style w:type="paragraph" w:customStyle="1" w:styleId="15">
    <w:name w:val="Список_1."/>
    <w:basedOn w:val="a2"/>
    <w:rsid w:val="00167CB5"/>
    <w:pPr>
      <w:numPr>
        <w:numId w:val="24"/>
      </w:numPr>
      <w:spacing w:before="0" w:line="288" w:lineRule="auto"/>
    </w:pPr>
    <w:rPr>
      <w:rFonts w:ascii="Tahoma" w:hAnsi="Tahoma"/>
      <w:lang w:eastAsia="en-US"/>
    </w:rPr>
  </w:style>
  <w:style w:type="paragraph" w:customStyle="1" w:styleId="Head10M">
    <w:name w:val="Head 10M"/>
    <w:basedOn w:val="a2"/>
    <w:rsid w:val="00167CB5"/>
    <w:pPr>
      <w:spacing w:before="40" w:after="40" w:line="240" w:lineRule="auto"/>
      <w:jc w:val="center"/>
    </w:pPr>
    <w:rPr>
      <w:rFonts w:ascii="Tahoma" w:hAnsi="Tahoma"/>
      <w:b/>
      <w:sz w:val="20"/>
      <w:lang w:eastAsia="en-US"/>
    </w:rPr>
  </w:style>
  <w:style w:type="paragraph" w:customStyle="1" w:styleId="110">
    <w:name w:val="1) Список_1)_второго_уровня"/>
    <w:basedOn w:val="14"/>
    <w:qFormat/>
    <w:rsid w:val="00167CB5"/>
    <w:pPr>
      <w:numPr>
        <w:numId w:val="25"/>
      </w:numPr>
      <w:ind w:left="1321" w:hanging="357"/>
    </w:pPr>
  </w:style>
  <w:style w:type="paragraph" w:customStyle="1" w:styleId="TableGraf10M">
    <w:name w:val="TableGraf 10M"/>
    <w:basedOn w:val="a2"/>
    <w:rsid w:val="00167CB5"/>
    <w:pPr>
      <w:spacing w:before="40" w:after="40" w:line="240" w:lineRule="auto"/>
      <w:jc w:val="center"/>
    </w:pPr>
    <w:rPr>
      <w:rFonts w:ascii="Tahoma" w:hAnsi="Tahoma"/>
      <w:sz w:val="20"/>
      <w:lang w:eastAsia="en-US"/>
    </w:rPr>
  </w:style>
  <w:style w:type="paragraph" w:styleId="afffff5">
    <w:name w:val="List Paragraph"/>
    <w:basedOn w:val="a2"/>
    <w:uiPriority w:val="34"/>
    <w:qFormat/>
    <w:rsid w:val="00167CB5"/>
    <w:pPr>
      <w:spacing w:before="0" w:after="0" w:line="240" w:lineRule="auto"/>
      <w:ind w:left="720" w:firstLine="340"/>
      <w:contextualSpacing/>
    </w:pPr>
    <w:rPr>
      <w:rFonts w:ascii="Tahoma" w:hAnsi="Tahoma"/>
      <w:sz w:val="20"/>
    </w:rPr>
  </w:style>
  <w:style w:type="paragraph" w:styleId="26">
    <w:name w:val="Quote"/>
    <w:basedOn w:val="a2"/>
    <w:next w:val="a2"/>
    <w:link w:val="27"/>
    <w:uiPriority w:val="29"/>
    <w:qFormat/>
    <w:rsid w:val="00167CB5"/>
    <w:pPr>
      <w:spacing w:before="0" w:after="0" w:line="240" w:lineRule="auto"/>
      <w:ind w:firstLine="340"/>
    </w:pPr>
    <w:rPr>
      <w:rFonts w:ascii="Tahoma" w:hAnsi="Tahoma"/>
      <w:i/>
      <w:iCs/>
      <w:color w:val="000000" w:themeColor="text1"/>
      <w:sz w:val="20"/>
    </w:rPr>
  </w:style>
  <w:style w:type="character" w:customStyle="1" w:styleId="27">
    <w:name w:val="Цитата 2 Знак"/>
    <w:basedOn w:val="a3"/>
    <w:link w:val="26"/>
    <w:uiPriority w:val="29"/>
    <w:rsid w:val="00167CB5"/>
    <w:rPr>
      <w:rFonts w:ascii="Tahoma" w:eastAsia="Times New Roman" w:hAnsi="Tahoma" w:cs="Times New Roman"/>
      <w:i/>
      <w:iCs/>
      <w:color w:val="000000" w:themeColor="text1"/>
      <w:sz w:val="20"/>
      <w:szCs w:val="20"/>
      <w:lang w:eastAsia="ru-RU"/>
    </w:rPr>
  </w:style>
  <w:style w:type="character" w:customStyle="1" w:styleId="apple-converted-space">
    <w:name w:val="apple-converted-space"/>
    <w:basedOn w:val="a3"/>
    <w:rsid w:val="00167CB5"/>
  </w:style>
  <w:style w:type="character" w:styleId="afffff6">
    <w:name w:val="Strong"/>
    <w:basedOn w:val="a3"/>
    <w:uiPriority w:val="22"/>
    <w:qFormat/>
    <w:rsid w:val="00167CB5"/>
    <w:rPr>
      <w:b/>
      <w:bCs/>
    </w:rPr>
  </w:style>
  <w:style w:type="paragraph" w:styleId="a1">
    <w:name w:val="List Bullet"/>
    <w:aliases w:val="UL,Маркированный список 1"/>
    <w:basedOn w:val="a2"/>
    <w:link w:val="afffff7"/>
    <w:rsid w:val="00167CB5"/>
    <w:pPr>
      <w:numPr>
        <w:numId w:val="26"/>
      </w:numPr>
      <w:tabs>
        <w:tab w:val="clear" w:pos="1381"/>
        <w:tab w:val="left" w:pos="1418"/>
      </w:tabs>
      <w:spacing w:before="0" w:after="0" w:line="240" w:lineRule="auto"/>
    </w:pPr>
    <w:rPr>
      <w:rFonts w:ascii="Times New Roman" w:hAnsi="Times New Roman"/>
      <w:szCs w:val="24"/>
    </w:rPr>
  </w:style>
  <w:style w:type="character" w:customStyle="1" w:styleId="afffff7">
    <w:name w:val="Маркированный список Знак"/>
    <w:aliases w:val="UL Знак,Маркированный список 1 Знак"/>
    <w:basedOn w:val="a3"/>
    <w:link w:val="a1"/>
    <w:rsid w:val="00167C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">
    <w:name w:val="маркированный список 1"/>
    <w:basedOn w:val="afffff8"/>
    <w:uiPriority w:val="99"/>
    <w:rsid w:val="00167CB5"/>
    <w:pPr>
      <w:spacing w:before="0" w:after="0"/>
      <w:ind w:left="720" w:hanging="360"/>
    </w:pPr>
    <w:rPr>
      <w:rFonts w:ascii="Times New Roman" w:hAnsi="Times New Roman"/>
      <w:szCs w:val="24"/>
    </w:rPr>
  </w:style>
  <w:style w:type="paragraph" w:styleId="afffff8">
    <w:name w:val="Body Text Indent"/>
    <w:basedOn w:val="a2"/>
    <w:link w:val="afffff9"/>
    <w:uiPriority w:val="99"/>
    <w:semiHidden/>
    <w:unhideWhenUsed/>
    <w:rsid w:val="00167CB5"/>
    <w:pPr>
      <w:ind w:left="283"/>
    </w:pPr>
  </w:style>
  <w:style w:type="character" w:customStyle="1" w:styleId="afffff9">
    <w:name w:val="Основной текст с отступом Знак"/>
    <w:basedOn w:val="a3"/>
    <w:link w:val="afffff8"/>
    <w:uiPriority w:val="99"/>
    <w:semiHidden/>
    <w:rsid w:val="00167CB5"/>
    <w:rPr>
      <w:rFonts w:ascii="Arial" w:eastAsia="Times New Roman" w:hAnsi="Arial" w:cs="Times New Roman"/>
      <w:sz w:val="24"/>
      <w:szCs w:val="20"/>
      <w:lang w:eastAsia="ru-RU"/>
    </w:rPr>
  </w:style>
  <w:style w:type="paragraph" w:styleId="afffffa">
    <w:name w:val="Revision"/>
    <w:hidden/>
    <w:uiPriority w:val="99"/>
    <w:semiHidden/>
    <w:rsid w:val="00167CB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styleId="afffffb">
    <w:name w:val="Emphasis"/>
    <w:basedOn w:val="a3"/>
    <w:uiPriority w:val="20"/>
    <w:qFormat/>
    <w:rsid w:val="00167CB5"/>
    <w:rPr>
      <w:i/>
      <w:iCs/>
    </w:rPr>
  </w:style>
  <w:style w:type="paragraph" w:styleId="afffffc">
    <w:name w:val="TOC Heading"/>
    <w:basedOn w:val="1"/>
    <w:next w:val="a2"/>
    <w:uiPriority w:val="39"/>
    <w:unhideWhenUsed/>
    <w:qFormat/>
    <w:rsid w:val="00167CB5"/>
    <w:pPr>
      <w:pageBreakBefore w:val="0"/>
      <w:numPr>
        <w:numId w:val="0"/>
      </w:numPr>
      <w:tabs>
        <w:tab w:val="clear" w:pos="1276"/>
      </w:tabs>
      <w:spacing w:before="480" w:after="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utoRedefine/>
    <w:qFormat/>
    <w:rsid w:val="00167CB5"/>
    <w:pPr>
      <w:spacing w:before="20" w:after="120" w:line="360" w:lineRule="auto"/>
      <w:ind w:left="426" w:firstLine="282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"/>
    <w:basedOn w:val="phbase"/>
    <w:next w:val="phnormal"/>
    <w:link w:val="17"/>
    <w:autoRedefine/>
    <w:qFormat/>
    <w:rsid w:val="00167CB5"/>
    <w:pPr>
      <w:keepNext/>
      <w:keepLines/>
      <w:pageBreakBefore/>
      <w:numPr>
        <w:numId w:val="14"/>
      </w:numPr>
      <w:tabs>
        <w:tab w:val="left" w:pos="1276"/>
      </w:tabs>
      <w:spacing w:before="360" w:after="360"/>
      <w:ind w:right="284"/>
      <w:outlineLvl w:val="0"/>
    </w:pPr>
    <w:rPr>
      <w:rFonts w:ascii="Tahoma" w:hAnsi="Tahoma"/>
      <w:b/>
      <w:sz w:val="28"/>
      <w:szCs w:val="28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basedOn w:val="phbase"/>
    <w:next w:val="phnormal"/>
    <w:link w:val="24"/>
    <w:autoRedefine/>
    <w:qFormat/>
    <w:rsid w:val="00167CB5"/>
    <w:pPr>
      <w:keepNext/>
      <w:keepLines/>
      <w:numPr>
        <w:ilvl w:val="1"/>
        <w:numId w:val="37"/>
      </w:numPr>
      <w:tabs>
        <w:tab w:val="left" w:pos="720"/>
      </w:tabs>
      <w:spacing w:before="480" w:after="360" w:line="288" w:lineRule="auto"/>
      <w:outlineLvl w:val="1"/>
    </w:pPr>
    <w:rPr>
      <w:rFonts w:ascii="Tahoma" w:hAnsi="Tahoma"/>
      <w:b/>
      <w:bCs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"/>
    <w:basedOn w:val="phbase"/>
    <w:next w:val="phnormal"/>
    <w:link w:val="31"/>
    <w:autoRedefine/>
    <w:qFormat/>
    <w:rsid w:val="008342B6"/>
    <w:pPr>
      <w:keepNext/>
      <w:keepLines/>
      <w:numPr>
        <w:ilvl w:val="2"/>
        <w:numId w:val="37"/>
      </w:numPr>
      <w:spacing w:before="240" w:after="240"/>
      <w:ind w:right="284"/>
      <w:outlineLvl w:val="2"/>
    </w:pPr>
    <w:rPr>
      <w:rFonts w:ascii="Tahoma" w:hAnsi="Tahoma"/>
      <w:b/>
      <w:bCs/>
    </w:rPr>
  </w:style>
  <w:style w:type="paragraph" w:styleId="4">
    <w:name w:val="heading 4"/>
    <w:aliases w:val="(подпункт)"/>
    <w:basedOn w:val="phbase"/>
    <w:next w:val="phnormal"/>
    <w:link w:val="41"/>
    <w:qFormat/>
    <w:rsid w:val="00167CB5"/>
    <w:pPr>
      <w:keepNext/>
      <w:keepLines/>
      <w:numPr>
        <w:ilvl w:val="3"/>
        <w:numId w:val="14"/>
      </w:numPr>
      <w:spacing w:before="120" w:after="120"/>
      <w:outlineLvl w:val="3"/>
    </w:pPr>
    <w:rPr>
      <w:rFonts w:ascii="Tahoma" w:hAnsi="Tahoma"/>
      <w:b/>
    </w:rPr>
  </w:style>
  <w:style w:type="paragraph" w:styleId="5">
    <w:name w:val="heading 5"/>
    <w:basedOn w:val="4"/>
    <w:next w:val="a2"/>
    <w:link w:val="50"/>
    <w:qFormat/>
    <w:rsid w:val="00167CB5"/>
    <w:pPr>
      <w:numPr>
        <w:ilvl w:val="4"/>
      </w:numPr>
      <w:tabs>
        <w:tab w:val="left" w:pos="1985"/>
      </w:tabs>
      <w:spacing w:before="240" w:after="60"/>
      <w:outlineLvl w:val="4"/>
    </w:pPr>
    <w:rPr>
      <w:bCs/>
      <w:snapToGrid w:val="0"/>
      <w:szCs w:val="24"/>
      <w:lang w:eastAsia="en-US"/>
    </w:rPr>
  </w:style>
  <w:style w:type="paragraph" w:styleId="6">
    <w:name w:val="heading 6"/>
    <w:basedOn w:val="5"/>
    <w:next w:val="a2"/>
    <w:link w:val="60"/>
    <w:qFormat/>
    <w:rsid w:val="00167CB5"/>
    <w:pPr>
      <w:numPr>
        <w:ilvl w:val="5"/>
      </w:numPr>
      <w:outlineLvl w:val="5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7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3"/>
    <w:link w:val="1"/>
    <w:rsid w:val="00167CB5"/>
    <w:rPr>
      <w:rFonts w:ascii="Tahoma" w:eastAsia="Times New Roman" w:hAnsi="Tahoma" w:cs="Times New Roman"/>
      <w:b/>
      <w:sz w:val="28"/>
      <w:szCs w:val="28"/>
      <w:lang w:eastAsia="ru-RU"/>
    </w:rPr>
  </w:style>
  <w:style w:type="character" w:customStyle="1" w:styleId="24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basedOn w:val="a3"/>
    <w:link w:val="2"/>
    <w:rsid w:val="00167CB5"/>
    <w:rPr>
      <w:rFonts w:ascii="Tahoma" w:eastAsia="Times New Roman" w:hAnsi="Tahoma" w:cs="Times New Roman"/>
      <w:b/>
      <w:bCs/>
      <w:sz w:val="24"/>
      <w:szCs w:val="20"/>
      <w:lang w:eastAsia="ru-RU"/>
    </w:rPr>
  </w:style>
  <w:style w:type="character" w:customStyle="1" w:styleId="31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3"/>
    <w:link w:val="3"/>
    <w:rsid w:val="008342B6"/>
    <w:rPr>
      <w:rFonts w:ascii="Tahoma" w:eastAsia="Times New Roman" w:hAnsi="Tahoma" w:cs="Times New Roman"/>
      <w:b/>
      <w:bCs/>
      <w:sz w:val="24"/>
      <w:szCs w:val="20"/>
      <w:lang w:eastAsia="ru-RU"/>
    </w:rPr>
  </w:style>
  <w:style w:type="character" w:customStyle="1" w:styleId="41">
    <w:name w:val="Заголовок 4 Знак"/>
    <w:aliases w:val="(подпункт) Знак"/>
    <w:basedOn w:val="a3"/>
    <w:link w:val="4"/>
    <w:rsid w:val="00167CB5"/>
    <w:rPr>
      <w:rFonts w:ascii="Tahoma" w:eastAsia="Times New Roman" w:hAnsi="Tahoma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167CB5"/>
    <w:rPr>
      <w:rFonts w:ascii="Tahoma" w:eastAsia="Times New Roman" w:hAnsi="Tahoma" w:cs="Times New Roman"/>
      <w:b/>
      <w:bCs/>
      <w:snapToGrid w:val="0"/>
      <w:sz w:val="24"/>
      <w:szCs w:val="24"/>
    </w:rPr>
  </w:style>
  <w:style w:type="character" w:customStyle="1" w:styleId="60">
    <w:name w:val="Заголовок 6 Знак"/>
    <w:basedOn w:val="a3"/>
    <w:link w:val="6"/>
    <w:rsid w:val="00167CB5"/>
    <w:rPr>
      <w:rFonts w:ascii="Tahoma" w:eastAsia="Times New Roman" w:hAnsi="Tahoma" w:cs="Times New Roman"/>
      <w:b/>
      <w:bCs/>
      <w:snapToGrid w:val="0"/>
      <w:sz w:val="24"/>
      <w:szCs w:val="24"/>
    </w:rPr>
  </w:style>
  <w:style w:type="paragraph" w:customStyle="1" w:styleId="phbase">
    <w:name w:val="ph_base"/>
    <w:rsid w:val="00167CB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167CB5"/>
    <w:pPr>
      <w:keepNext/>
      <w:keepLines/>
      <w:pageBreakBefore/>
      <w:numPr>
        <w:numId w:val="1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67CB5"/>
    <w:pPr>
      <w:keepNext/>
      <w:keepLines/>
      <w:numPr>
        <w:ilvl w:val="1"/>
        <w:numId w:val="1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167CB5"/>
    <w:pPr>
      <w:keepNext/>
      <w:keepLines/>
      <w:numPr>
        <w:ilvl w:val="2"/>
        <w:numId w:val="1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5"/>
    <w:rsid w:val="00167CB5"/>
    <w:pPr>
      <w:numPr>
        <w:numId w:val="1"/>
      </w:numPr>
    </w:pPr>
  </w:style>
  <w:style w:type="paragraph" w:customStyle="1" w:styleId="phbibliography">
    <w:name w:val="ph_bibliography"/>
    <w:basedOn w:val="phbase"/>
    <w:rsid w:val="00167CB5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67CB5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67CB5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autoRedefine/>
    <w:rsid w:val="00167CB5"/>
    <w:pPr>
      <w:ind w:right="113"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167CB5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67CB5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67CB5"/>
  </w:style>
  <w:style w:type="paragraph" w:customStyle="1" w:styleId="phconfirmstamptitle">
    <w:name w:val="ph_confirmstamp_title"/>
    <w:basedOn w:val="phconfirmstamp"/>
    <w:next w:val="phconfirmstampstamp"/>
    <w:rsid w:val="00167CB5"/>
    <w:rPr>
      <w:caps/>
      <w:szCs w:val="24"/>
    </w:rPr>
  </w:style>
  <w:style w:type="paragraph" w:customStyle="1" w:styleId="phcontent">
    <w:name w:val="ph_content"/>
    <w:basedOn w:val="phbase"/>
    <w:next w:val="18"/>
    <w:rsid w:val="00167CB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8">
    <w:name w:val="toc 1"/>
    <w:basedOn w:val="a2"/>
    <w:next w:val="a2"/>
    <w:autoRedefine/>
    <w:uiPriority w:val="39"/>
    <w:qFormat/>
    <w:rsid w:val="00167CB5"/>
    <w:pPr>
      <w:tabs>
        <w:tab w:val="left" w:pos="284"/>
        <w:tab w:val="right" w:leader="dot" w:pos="10080"/>
      </w:tabs>
      <w:spacing w:before="120"/>
      <w:ind w:left="360" w:hanging="360"/>
      <w:jc w:val="center"/>
    </w:pPr>
    <w:rPr>
      <w:rFonts w:ascii="Tahoma" w:hAnsi="Tahoma"/>
      <w:b/>
      <w:szCs w:val="24"/>
    </w:rPr>
  </w:style>
  <w:style w:type="paragraph" w:customStyle="1" w:styleId="phexample">
    <w:name w:val="ph_example"/>
    <w:basedOn w:val="phbase"/>
    <w:rsid w:val="00167CB5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167CB5"/>
    <w:pPr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67CB5"/>
    <w:pPr>
      <w:keepNext/>
      <w:spacing w:before="120"/>
    </w:pPr>
  </w:style>
  <w:style w:type="paragraph" w:customStyle="1" w:styleId="phfiguretitle">
    <w:name w:val="ph_figure_title"/>
    <w:basedOn w:val="phfigure"/>
    <w:next w:val="phnormal"/>
    <w:rsid w:val="00167CB5"/>
    <w:pPr>
      <w:keepLines/>
      <w:spacing w:before="120" w:line="240" w:lineRule="auto"/>
    </w:pPr>
    <w:rPr>
      <w:rFonts w:cs="Arial"/>
    </w:rPr>
  </w:style>
  <w:style w:type="paragraph" w:customStyle="1" w:styleId="phfootnote">
    <w:name w:val="ph_footnote"/>
    <w:basedOn w:val="phbase"/>
    <w:autoRedefine/>
    <w:rsid w:val="00167CB5"/>
    <w:pPr>
      <w:widowControl w:val="0"/>
      <w:ind w:right="284"/>
    </w:pPr>
    <w:rPr>
      <w:sz w:val="18"/>
    </w:rPr>
  </w:style>
  <w:style w:type="character" w:customStyle="1" w:styleId="phinline">
    <w:name w:val="ph_inline"/>
    <w:basedOn w:val="a3"/>
    <w:rsid w:val="00167CB5"/>
  </w:style>
  <w:style w:type="character" w:customStyle="1" w:styleId="phinline8">
    <w:name w:val="ph_inline_8"/>
    <w:basedOn w:val="phinline"/>
    <w:rsid w:val="00167CB5"/>
    <w:rPr>
      <w:sz w:val="16"/>
    </w:rPr>
  </w:style>
  <w:style w:type="character" w:customStyle="1" w:styleId="phinlinebolditalic">
    <w:name w:val="ph_inline_bolditalic"/>
    <w:basedOn w:val="phinline"/>
    <w:rsid w:val="00167CB5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basedOn w:val="phinline"/>
    <w:rsid w:val="00167CB5"/>
    <w:rPr>
      <w:rFonts w:ascii="Courier New" w:hAnsi="Courier New"/>
      <w:sz w:val="24"/>
    </w:rPr>
  </w:style>
  <w:style w:type="character" w:customStyle="1" w:styleId="phinlinefirstterm">
    <w:name w:val="ph_inline_firstterm"/>
    <w:basedOn w:val="phinline"/>
    <w:rsid w:val="00167CB5"/>
    <w:rPr>
      <w:i/>
      <w:sz w:val="24"/>
    </w:rPr>
  </w:style>
  <w:style w:type="character" w:customStyle="1" w:styleId="phinlineguiitem">
    <w:name w:val="ph_inline_guiitem"/>
    <w:basedOn w:val="phinline"/>
    <w:rsid w:val="00167CB5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basedOn w:val="phinline"/>
    <w:rsid w:val="00167CB5"/>
    <w:rPr>
      <w:b/>
      <w:smallCaps/>
      <w:sz w:val="24"/>
    </w:rPr>
  </w:style>
  <w:style w:type="character" w:customStyle="1" w:styleId="phinlinespace">
    <w:name w:val="ph_inline_space"/>
    <w:basedOn w:val="phinline"/>
    <w:rsid w:val="00167CB5"/>
    <w:rPr>
      <w:spacing w:val="60"/>
    </w:rPr>
  </w:style>
  <w:style w:type="character" w:customStyle="1" w:styleId="phinlinesuperline">
    <w:name w:val="ph_inline_superline"/>
    <w:basedOn w:val="phinline"/>
    <w:rsid w:val="00167CB5"/>
    <w:rPr>
      <w:vertAlign w:val="superscript"/>
    </w:rPr>
  </w:style>
  <w:style w:type="character" w:customStyle="1" w:styleId="phinlineunderline">
    <w:name w:val="ph_inline_underline"/>
    <w:basedOn w:val="phinline"/>
    <w:rsid w:val="00167CB5"/>
    <w:rPr>
      <w:u w:val="single"/>
      <w:lang w:val="ru-RU"/>
    </w:rPr>
  </w:style>
  <w:style w:type="character" w:customStyle="1" w:styleId="phinlineunderlineitalic">
    <w:name w:val="ph_inline_underlineitalic"/>
    <w:basedOn w:val="phinline"/>
    <w:rsid w:val="00167CB5"/>
    <w:rPr>
      <w:i/>
      <w:u w:val="single"/>
      <w:lang w:val="ru-RU"/>
    </w:rPr>
  </w:style>
  <w:style w:type="character" w:customStyle="1" w:styleId="phinlineuppercase">
    <w:name w:val="ph_inline_uppercase"/>
    <w:basedOn w:val="phinline"/>
    <w:rsid w:val="00167CB5"/>
    <w:rPr>
      <w:caps/>
      <w:lang w:val="ru-RU"/>
    </w:rPr>
  </w:style>
  <w:style w:type="paragraph" w:customStyle="1" w:styleId="phinset">
    <w:name w:val="ph_inset"/>
    <w:basedOn w:val="phnormal"/>
    <w:next w:val="phnormal"/>
    <w:rsid w:val="00167CB5"/>
  </w:style>
  <w:style w:type="paragraph" w:customStyle="1" w:styleId="phinsetcaution">
    <w:name w:val="ph_inset_caution"/>
    <w:basedOn w:val="phinset"/>
    <w:rsid w:val="00167CB5"/>
    <w:pPr>
      <w:keepLines/>
    </w:pPr>
  </w:style>
  <w:style w:type="paragraph" w:customStyle="1" w:styleId="phinsetnote">
    <w:name w:val="ph_inset_note"/>
    <w:basedOn w:val="phinset"/>
    <w:rsid w:val="00167CB5"/>
    <w:pPr>
      <w:keepLines/>
    </w:pPr>
  </w:style>
  <w:style w:type="paragraph" w:customStyle="1" w:styleId="phinsettitle">
    <w:name w:val="ph_inset_title"/>
    <w:basedOn w:val="phinset"/>
    <w:next w:val="phinsetnote"/>
    <w:rsid w:val="00167CB5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167CB5"/>
    <w:pPr>
      <w:keepLines/>
    </w:pPr>
  </w:style>
  <w:style w:type="paragraph" w:customStyle="1" w:styleId="phlistitemized1">
    <w:name w:val="ph_list_itemized_1"/>
    <w:basedOn w:val="phnormal"/>
    <w:rsid w:val="00167CB5"/>
    <w:pPr>
      <w:numPr>
        <w:numId w:val="3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167CB5"/>
    <w:pPr>
      <w:numPr>
        <w:numId w:val="4"/>
      </w:numPr>
    </w:pPr>
  </w:style>
  <w:style w:type="paragraph" w:customStyle="1" w:styleId="phlistitemizedtitle">
    <w:name w:val="ph_list_itemized_title"/>
    <w:basedOn w:val="phnormal"/>
    <w:next w:val="phlistitemized1"/>
    <w:rsid w:val="00167CB5"/>
    <w:pPr>
      <w:keepNext/>
    </w:pPr>
  </w:style>
  <w:style w:type="paragraph" w:customStyle="1" w:styleId="phlistordered1">
    <w:name w:val="ph_list_ordered_1"/>
    <w:basedOn w:val="phnormal"/>
    <w:rsid w:val="00167CB5"/>
    <w:pPr>
      <w:numPr>
        <w:numId w:val="5"/>
      </w:numPr>
      <w:ind w:left="1077" w:hanging="357"/>
    </w:pPr>
  </w:style>
  <w:style w:type="paragraph" w:customStyle="1" w:styleId="phlistordered2">
    <w:name w:val="ph_list_ordered_2"/>
    <w:basedOn w:val="phnormal"/>
    <w:rsid w:val="00167CB5"/>
    <w:pPr>
      <w:numPr>
        <w:numId w:val="6"/>
      </w:numPr>
      <w:ind w:left="1752" w:hanging="357"/>
    </w:pPr>
  </w:style>
  <w:style w:type="paragraph" w:customStyle="1" w:styleId="phlistorderedtitle">
    <w:name w:val="ph_list_ordered_title"/>
    <w:basedOn w:val="phnormal"/>
    <w:next w:val="phlistordered1"/>
    <w:rsid w:val="00167CB5"/>
    <w:pPr>
      <w:keepNext/>
    </w:pPr>
  </w:style>
  <w:style w:type="paragraph" w:customStyle="1" w:styleId="phnormal">
    <w:name w:val="ph_normal"/>
    <w:basedOn w:val="phbase"/>
    <w:autoRedefine/>
    <w:rsid w:val="003274D1"/>
    <w:pPr>
      <w:ind w:right="142"/>
      <w:jc w:val="left"/>
    </w:pPr>
    <w:rPr>
      <w:rFonts w:ascii="Tahoma" w:hAnsi="Tahoma" w:cs="Tahoma"/>
      <w:shd w:val="clear" w:color="auto" w:fill="FFFFFF"/>
    </w:rPr>
  </w:style>
  <w:style w:type="paragraph" w:customStyle="1" w:styleId="phstamp">
    <w:name w:val="ph_stamp"/>
    <w:basedOn w:val="phbase"/>
    <w:rsid w:val="00167CB5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67CB5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link w:val="phstampcenteritalic0"/>
    <w:rsid w:val="00167CB5"/>
    <w:pPr>
      <w:jc w:val="center"/>
    </w:pPr>
    <w:rPr>
      <w:bCs/>
      <w:i/>
    </w:rPr>
  </w:style>
  <w:style w:type="paragraph" w:customStyle="1" w:styleId="phstampitalic">
    <w:name w:val="ph_stamp_italic"/>
    <w:basedOn w:val="phstamp"/>
    <w:link w:val="phstampitalic0"/>
    <w:rsid w:val="00167CB5"/>
    <w:pPr>
      <w:ind w:left="57"/>
    </w:pPr>
    <w:rPr>
      <w:i/>
    </w:rPr>
  </w:style>
  <w:style w:type="paragraph" w:customStyle="1" w:styleId="phtablecell">
    <w:name w:val="ph_table_cell"/>
    <w:basedOn w:val="phbase"/>
    <w:rsid w:val="00167CB5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67CB5"/>
    <w:pPr>
      <w:jc w:val="center"/>
    </w:pPr>
  </w:style>
  <w:style w:type="paragraph" w:customStyle="1" w:styleId="phtablecellleft">
    <w:name w:val="ph_table_cellleft"/>
    <w:basedOn w:val="phtablecell"/>
    <w:rsid w:val="00167CB5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167CB5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67CB5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167CB5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167CB5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67CB5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67CB5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167CB5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67CB5"/>
    <w:rPr>
      <w:b/>
    </w:rPr>
  </w:style>
  <w:style w:type="paragraph" w:customStyle="1" w:styleId="phtitlepagedocument">
    <w:name w:val="ph_titlepage_document"/>
    <w:basedOn w:val="phtitlepage"/>
    <w:autoRedefine/>
    <w:rsid w:val="00167CB5"/>
    <w:pPr>
      <w:spacing w:before="240"/>
    </w:pPr>
    <w:rPr>
      <w:rFonts w:ascii="Tahoma" w:hAnsi="Tahoma" w:cs="Tahoma"/>
      <w:b/>
      <w:sz w:val="26"/>
    </w:rPr>
  </w:style>
  <w:style w:type="paragraph" w:customStyle="1" w:styleId="phtitlepageother">
    <w:name w:val="ph_titlepage_other"/>
    <w:basedOn w:val="phtitlepage"/>
    <w:rsid w:val="00167CB5"/>
  </w:style>
  <w:style w:type="paragraph" w:customStyle="1" w:styleId="phtitlepagesystemfull">
    <w:name w:val="ph_titlepage_system_full"/>
    <w:basedOn w:val="phtitlepage"/>
    <w:next w:val="phtitlepagesystemshort"/>
    <w:rsid w:val="00167CB5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67CB5"/>
    <w:rPr>
      <w:b/>
      <w:sz w:val="32"/>
    </w:rPr>
  </w:style>
  <w:style w:type="character" w:styleId="a6">
    <w:name w:val="Hyperlink"/>
    <w:basedOn w:val="a3"/>
    <w:uiPriority w:val="99"/>
    <w:rsid w:val="00167CB5"/>
    <w:rPr>
      <w:color w:val="0000FF"/>
      <w:u w:val="single"/>
    </w:rPr>
  </w:style>
  <w:style w:type="paragraph" w:styleId="a7">
    <w:name w:val="header"/>
    <w:basedOn w:val="a2"/>
    <w:link w:val="a8"/>
    <w:rsid w:val="00167CB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167CB5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2"/>
    <w:link w:val="HTML0"/>
    <w:semiHidden/>
    <w:rsid w:val="00167CB5"/>
    <w:rPr>
      <w:i/>
      <w:iCs/>
    </w:rPr>
  </w:style>
  <w:style w:type="character" w:customStyle="1" w:styleId="HTML0">
    <w:name w:val="Адрес HTML Знак"/>
    <w:basedOn w:val="a3"/>
    <w:link w:val="HTML"/>
    <w:semiHidden/>
    <w:rsid w:val="00167CB5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a9">
    <w:name w:val="footer"/>
    <w:basedOn w:val="a2"/>
    <w:link w:val="aa"/>
    <w:rsid w:val="00167CB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167CB5"/>
    <w:rPr>
      <w:rFonts w:ascii="Arial" w:eastAsia="Times New Roman" w:hAnsi="Arial" w:cs="Times New Roman"/>
      <w:sz w:val="24"/>
      <w:szCs w:val="20"/>
      <w:lang w:eastAsia="ru-RU"/>
    </w:rPr>
  </w:style>
  <w:style w:type="paragraph" w:styleId="25">
    <w:name w:val="toc 2"/>
    <w:basedOn w:val="a2"/>
    <w:next w:val="a2"/>
    <w:autoRedefine/>
    <w:uiPriority w:val="39"/>
    <w:qFormat/>
    <w:rsid w:val="00167CB5"/>
    <w:pPr>
      <w:tabs>
        <w:tab w:val="left" w:pos="851"/>
        <w:tab w:val="right" w:leader="dot" w:pos="10080"/>
      </w:tabs>
      <w:ind w:left="879" w:right="289" w:hanging="522"/>
      <w:jc w:val="left"/>
    </w:pPr>
    <w:rPr>
      <w:rFonts w:ascii="Tahoma" w:hAnsi="Tahoma"/>
      <w:szCs w:val="24"/>
    </w:rPr>
  </w:style>
  <w:style w:type="paragraph" w:styleId="32">
    <w:name w:val="toc 3"/>
    <w:basedOn w:val="a2"/>
    <w:next w:val="a2"/>
    <w:autoRedefine/>
    <w:uiPriority w:val="39"/>
    <w:qFormat/>
    <w:rsid w:val="00167CB5"/>
    <w:pPr>
      <w:tabs>
        <w:tab w:val="left" w:pos="2262"/>
        <w:tab w:val="right" w:leader="dot" w:pos="10080"/>
      </w:tabs>
      <w:ind w:left="1512" w:hanging="666"/>
      <w:jc w:val="left"/>
    </w:pPr>
    <w:rPr>
      <w:rFonts w:ascii="Tahoma" w:hAnsi="Tahoma"/>
      <w:i/>
      <w:iCs/>
      <w:szCs w:val="24"/>
    </w:rPr>
  </w:style>
  <w:style w:type="paragraph" w:styleId="42">
    <w:name w:val="toc 4"/>
    <w:basedOn w:val="a2"/>
    <w:next w:val="a2"/>
    <w:autoRedefine/>
    <w:uiPriority w:val="39"/>
    <w:rsid w:val="00167CB5"/>
    <w:pPr>
      <w:ind w:left="600"/>
      <w:jc w:val="left"/>
    </w:pPr>
    <w:rPr>
      <w:rFonts w:ascii="Tahoma" w:hAnsi="Tahoma"/>
      <w:szCs w:val="21"/>
    </w:rPr>
  </w:style>
  <w:style w:type="paragraph" w:styleId="51">
    <w:name w:val="toc 5"/>
    <w:basedOn w:val="a2"/>
    <w:next w:val="a2"/>
    <w:autoRedefine/>
    <w:uiPriority w:val="39"/>
    <w:rsid w:val="00167CB5"/>
    <w:pPr>
      <w:ind w:left="960"/>
    </w:pPr>
  </w:style>
  <w:style w:type="paragraph" w:styleId="61">
    <w:name w:val="toc 6"/>
    <w:basedOn w:val="a2"/>
    <w:next w:val="a2"/>
    <w:autoRedefine/>
    <w:uiPriority w:val="39"/>
    <w:rsid w:val="00167CB5"/>
    <w:pPr>
      <w:ind w:left="1200"/>
    </w:pPr>
  </w:style>
  <w:style w:type="paragraph" w:styleId="7">
    <w:name w:val="toc 7"/>
    <w:basedOn w:val="a2"/>
    <w:next w:val="a2"/>
    <w:autoRedefine/>
    <w:uiPriority w:val="39"/>
    <w:rsid w:val="00167CB5"/>
    <w:pPr>
      <w:ind w:left="1440"/>
    </w:pPr>
  </w:style>
  <w:style w:type="paragraph" w:styleId="8">
    <w:name w:val="toc 8"/>
    <w:basedOn w:val="a2"/>
    <w:next w:val="a2"/>
    <w:autoRedefine/>
    <w:uiPriority w:val="39"/>
    <w:rsid w:val="00167CB5"/>
    <w:pPr>
      <w:ind w:left="1680"/>
    </w:pPr>
  </w:style>
  <w:style w:type="paragraph" w:styleId="9">
    <w:name w:val="toc 9"/>
    <w:basedOn w:val="a2"/>
    <w:next w:val="a2"/>
    <w:autoRedefine/>
    <w:uiPriority w:val="39"/>
    <w:rsid w:val="00167CB5"/>
    <w:pPr>
      <w:ind w:left="1920"/>
    </w:pPr>
  </w:style>
  <w:style w:type="paragraph" w:styleId="ab">
    <w:name w:val="Body Text"/>
    <w:basedOn w:val="a2"/>
    <w:link w:val="ac"/>
    <w:rsid w:val="00167CB5"/>
  </w:style>
  <w:style w:type="character" w:customStyle="1" w:styleId="ac">
    <w:name w:val="Основной текст Знак"/>
    <w:basedOn w:val="a3"/>
    <w:link w:val="ab"/>
    <w:rsid w:val="00167CB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"/>
    <w:next w:val="phnormal"/>
    <w:rsid w:val="00167CB5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67CB5"/>
    <w:pPr>
      <w:jc w:val="center"/>
    </w:pPr>
    <w:rPr>
      <w:i/>
    </w:rPr>
  </w:style>
  <w:style w:type="paragraph" w:customStyle="1" w:styleId="ad">
    <w:name w:val="Чертежный"/>
    <w:rsid w:val="00167CB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e">
    <w:name w:val="Table Grid"/>
    <w:basedOn w:val="a4"/>
    <w:rsid w:val="00167CB5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2"/>
    <w:next w:val="a2"/>
    <w:qFormat/>
    <w:rsid w:val="00167CB5"/>
    <w:pPr>
      <w:jc w:val="center"/>
    </w:pPr>
    <w:rPr>
      <w:bCs/>
      <w:szCs w:val="24"/>
    </w:rPr>
  </w:style>
  <w:style w:type="paragraph" w:styleId="af0">
    <w:name w:val="Balloon Text"/>
    <w:basedOn w:val="a2"/>
    <w:link w:val="af1"/>
    <w:rsid w:val="00167CB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3"/>
    <w:link w:val="af0"/>
    <w:rsid w:val="00167CB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hstampitalic0">
    <w:name w:val="ph_stamp_italic Знак"/>
    <w:basedOn w:val="a3"/>
    <w:link w:val="phstampitalic"/>
    <w:rsid w:val="00167CB5"/>
    <w:rPr>
      <w:rFonts w:ascii="Arial" w:eastAsia="Times New Roman" w:hAnsi="Arial" w:cs="Times New Roman"/>
      <w:i/>
      <w:sz w:val="16"/>
      <w:szCs w:val="20"/>
      <w:lang w:eastAsia="ru-RU"/>
    </w:rPr>
  </w:style>
  <w:style w:type="character" w:customStyle="1" w:styleId="phstampcenteritalic0">
    <w:name w:val="ph_stamp_center_italic Знак"/>
    <w:basedOn w:val="a3"/>
    <w:link w:val="phstampcenteritalic"/>
    <w:rsid w:val="00167CB5"/>
    <w:rPr>
      <w:rFonts w:ascii="Arial" w:eastAsia="Times New Roman" w:hAnsi="Arial" w:cs="Times New Roman"/>
      <w:bCs/>
      <w:i/>
      <w:sz w:val="16"/>
      <w:szCs w:val="20"/>
      <w:lang w:eastAsia="ru-RU"/>
    </w:rPr>
  </w:style>
  <w:style w:type="paragraph" w:customStyle="1" w:styleId="af2">
    <w:name w:val="Текст пункта"/>
    <w:link w:val="33"/>
    <w:rsid w:val="00167CB5"/>
    <w:pPr>
      <w:spacing w:after="120" w:line="240" w:lineRule="auto"/>
      <w:ind w:firstLine="45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Маркированный 1 уровень"/>
    <w:link w:val="19"/>
    <w:rsid w:val="00167CB5"/>
    <w:pPr>
      <w:numPr>
        <w:numId w:val="8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customStyle="1" w:styleId="33">
    <w:name w:val="Текст пункта Знак3"/>
    <w:basedOn w:val="a3"/>
    <w:link w:val="af2"/>
    <w:rsid w:val="00167C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-">
    <w:name w:val="Список-"/>
    <w:rsid w:val="00167CB5"/>
    <w:pPr>
      <w:numPr>
        <w:numId w:val="7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styleId="af3">
    <w:name w:val="annotation reference"/>
    <w:basedOn w:val="a3"/>
    <w:unhideWhenUsed/>
    <w:rsid w:val="00167CB5"/>
    <w:rPr>
      <w:sz w:val="16"/>
      <w:szCs w:val="16"/>
    </w:rPr>
  </w:style>
  <w:style w:type="paragraph" w:styleId="af4">
    <w:name w:val="annotation text"/>
    <w:basedOn w:val="a2"/>
    <w:link w:val="af5"/>
    <w:unhideWhenUsed/>
    <w:rsid w:val="00167CB5"/>
    <w:rPr>
      <w:sz w:val="20"/>
    </w:rPr>
  </w:style>
  <w:style w:type="character" w:customStyle="1" w:styleId="af5">
    <w:name w:val="Текст примечания Знак"/>
    <w:basedOn w:val="a3"/>
    <w:link w:val="af4"/>
    <w:rsid w:val="00167CB5"/>
    <w:rPr>
      <w:rFonts w:ascii="Arial" w:eastAsia="Times New Roman" w:hAnsi="Arial" w:cs="Times New Roman"/>
      <w:sz w:val="20"/>
      <w:szCs w:val="20"/>
      <w:lang w:eastAsia="ru-RU"/>
    </w:rPr>
  </w:style>
  <w:style w:type="paragraph" w:styleId="af6">
    <w:name w:val="Document Map"/>
    <w:basedOn w:val="a2"/>
    <w:link w:val="af7"/>
    <w:rsid w:val="00167CB5"/>
    <w:pPr>
      <w:shd w:val="clear" w:color="auto" w:fill="000080"/>
    </w:pPr>
    <w:rPr>
      <w:rFonts w:ascii="Tahoma" w:hAnsi="Tahoma" w:cs="Tahoma"/>
      <w:sz w:val="20"/>
    </w:rPr>
  </w:style>
  <w:style w:type="character" w:customStyle="1" w:styleId="af7">
    <w:name w:val="Схема документа Знак"/>
    <w:basedOn w:val="a3"/>
    <w:link w:val="af6"/>
    <w:rsid w:val="00167CB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8">
    <w:name w:val="annotation subject"/>
    <w:basedOn w:val="af4"/>
    <w:next w:val="af4"/>
    <w:link w:val="af9"/>
    <w:unhideWhenUsed/>
    <w:rsid w:val="00167CB5"/>
    <w:rPr>
      <w:b/>
      <w:bCs/>
    </w:rPr>
  </w:style>
  <w:style w:type="character" w:customStyle="1" w:styleId="af9">
    <w:name w:val="Тема примечания Знак"/>
    <w:basedOn w:val="af5"/>
    <w:link w:val="af8"/>
    <w:rsid w:val="00167CB5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customStyle="1" w:styleId="afa">
    <w:name w:val="Основной шрифт"/>
    <w:link w:val="afb"/>
    <w:uiPriority w:val="99"/>
    <w:qFormat/>
    <w:rsid w:val="00167CB5"/>
    <w:pPr>
      <w:spacing w:after="0" w:line="240" w:lineRule="auto"/>
      <w:ind w:firstLine="340"/>
      <w:jc w:val="both"/>
    </w:pPr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fc">
    <w:name w:val="Пример"/>
    <w:basedOn w:val="a2"/>
    <w:link w:val="afd"/>
    <w:rsid w:val="00167CB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0" w:line="240" w:lineRule="auto"/>
      <w:ind w:left="567" w:right="567"/>
    </w:pPr>
    <w:rPr>
      <w:rFonts w:ascii="Tahoma" w:hAnsi="Tahoma" w:cs="Tahoma"/>
      <w:b/>
      <w:color w:val="1E5C3D"/>
      <w:sz w:val="20"/>
      <w:szCs w:val="24"/>
    </w:rPr>
  </w:style>
  <w:style w:type="paragraph" w:customStyle="1" w:styleId="afe">
    <w:name w:val="Термин"/>
    <w:basedOn w:val="afa"/>
    <w:next w:val="afa"/>
    <w:link w:val="aff"/>
    <w:rsid w:val="00167CB5"/>
    <w:pPr>
      <w:ind w:firstLine="0"/>
    </w:pPr>
    <w:rPr>
      <w:b/>
      <w:i/>
    </w:rPr>
  </w:style>
  <w:style w:type="character" w:customStyle="1" w:styleId="aff">
    <w:name w:val="Термин Знак"/>
    <w:basedOn w:val="a3"/>
    <w:link w:val="afe"/>
    <w:rsid w:val="00167CB5"/>
    <w:rPr>
      <w:rFonts w:ascii="Tahoma" w:eastAsia="Times New Roman" w:hAnsi="Tahoma" w:cs="Tahoma"/>
      <w:b/>
      <w:i/>
      <w:sz w:val="20"/>
      <w:szCs w:val="24"/>
      <w:lang w:eastAsia="ru-RU"/>
    </w:rPr>
  </w:style>
  <w:style w:type="character" w:customStyle="1" w:styleId="afd">
    <w:name w:val="Пример Знак"/>
    <w:basedOn w:val="a3"/>
    <w:link w:val="afc"/>
    <w:rsid w:val="00167CB5"/>
    <w:rPr>
      <w:rFonts w:ascii="Tahoma" w:eastAsia="Times New Roman" w:hAnsi="Tahoma" w:cs="Tahoma"/>
      <w:b/>
      <w:color w:val="1E5C3D"/>
      <w:sz w:val="20"/>
      <w:szCs w:val="24"/>
      <w:lang w:eastAsia="ru-RU"/>
    </w:rPr>
  </w:style>
  <w:style w:type="paragraph" w:customStyle="1" w:styleId="aff0">
    <w:name w:val="Положение рисунка"/>
    <w:basedOn w:val="afa"/>
    <w:next w:val="afa"/>
    <w:link w:val="aff1"/>
    <w:uiPriority w:val="99"/>
    <w:qFormat/>
    <w:rsid w:val="00167CB5"/>
    <w:pPr>
      <w:spacing w:before="240"/>
      <w:ind w:firstLine="0"/>
      <w:jc w:val="center"/>
    </w:pPr>
    <w:rPr>
      <w:szCs w:val="20"/>
    </w:rPr>
  </w:style>
  <w:style w:type="paragraph" w:customStyle="1" w:styleId="aff2">
    <w:name w:val="Название рисунка"/>
    <w:basedOn w:val="afa"/>
    <w:link w:val="aff3"/>
    <w:uiPriority w:val="99"/>
    <w:qFormat/>
    <w:rsid w:val="00167CB5"/>
    <w:pPr>
      <w:spacing w:before="160" w:after="160"/>
      <w:ind w:firstLine="0"/>
      <w:jc w:val="center"/>
    </w:pPr>
    <w:rPr>
      <w:sz w:val="24"/>
    </w:rPr>
  </w:style>
  <w:style w:type="character" w:customStyle="1" w:styleId="afb">
    <w:name w:val="Основной шрифт Знак"/>
    <w:basedOn w:val="a3"/>
    <w:link w:val="afa"/>
    <w:uiPriority w:val="99"/>
    <w:rsid w:val="00167CB5"/>
    <w:rPr>
      <w:rFonts w:ascii="Tahoma" w:eastAsia="Times New Roman" w:hAnsi="Tahoma" w:cs="Tahoma"/>
      <w:sz w:val="20"/>
      <w:szCs w:val="24"/>
      <w:lang w:eastAsia="ru-RU"/>
    </w:rPr>
  </w:style>
  <w:style w:type="character" w:customStyle="1" w:styleId="text">
    <w:name w:val="text"/>
    <w:basedOn w:val="a3"/>
    <w:rsid w:val="00167CB5"/>
    <w:rPr>
      <w:rFonts w:cs="Times New Roman"/>
    </w:rPr>
  </w:style>
  <w:style w:type="character" w:customStyle="1" w:styleId="aff3">
    <w:name w:val="Название рисунка Знак"/>
    <w:basedOn w:val="afb"/>
    <w:link w:val="aff2"/>
    <w:uiPriority w:val="99"/>
    <w:rsid w:val="00167CB5"/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1">
    <w:name w:val="Положение рисунка Знак"/>
    <w:basedOn w:val="afb"/>
    <w:link w:val="aff0"/>
    <w:uiPriority w:val="99"/>
    <w:rsid w:val="00167CB5"/>
    <w:rPr>
      <w:rFonts w:ascii="Tahoma" w:eastAsia="Times New Roman" w:hAnsi="Tahoma" w:cs="Tahoma"/>
      <w:sz w:val="20"/>
      <w:szCs w:val="20"/>
      <w:lang w:eastAsia="ru-RU"/>
    </w:rPr>
  </w:style>
  <w:style w:type="paragraph" w:styleId="aff4">
    <w:name w:val="footnote text"/>
    <w:basedOn w:val="a2"/>
    <w:link w:val="aff5"/>
    <w:uiPriority w:val="99"/>
    <w:semiHidden/>
    <w:unhideWhenUsed/>
    <w:rsid w:val="00167CB5"/>
    <w:pPr>
      <w:spacing w:before="0" w:after="0" w:line="240" w:lineRule="auto"/>
    </w:pPr>
    <w:rPr>
      <w:sz w:val="20"/>
    </w:rPr>
  </w:style>
  <w:style w:type="character" w:customStyle="1" w:styleId="aff5">
    <w:name w:val="Текст сноски Знак"/>
    <w:basedOn w:val="a3"/>
    <w:link w:val="aff4"/>
    <w:uiPriority w:val="99"/>
    <w:semiHidden/>
    <w:rsid w:val="00167CB5"/>
    <w:rPr>
      <w:rFonts w:ascii="Arial" w:eastAsia="Times New Roman" w:hAnsi="Arial" w:cs="Times New Roman"/>
      <w:sz w:val="20"/>
      <w:szCs w:val="20"/>
      <w:lang w:eastAsia="ru-RU"/>
    </w:rPr>
  </w:style>
  <w:style w:type="character" w:styleId="aff6">
    <w:name w:val="footnote reference"/>
    <w:basedOn w:val="a3"/>
    <w:uiPriority w:val="99"/>
    <w:semiHidden/>
    <w:unhideWhenUsed/>
    <w:rsid w:val="00167CB5"/>
    <w:rPr>
      <w:vertAlign w:val="superscript"/>
    </w:rPr>
  </w:style>
  <w:style w:type="character" w:styleId="aff7">
    <w:name w:val="Placeholder Text"/>
    <w:basedOn w:val="a3"/>
    <w:uiPriority w:val="99"/>
    <w:semiHidden/>
    <w:rsid w:val="00167CB5"/>
    <w:rPr>
      <w:color w:val="808080"/>
    </w:rPr>
  </w:style>
  <w:style w:type="paragraph" w:customStyle="1" w:styleId="aff8">
    <w:name w:val="Рис"/>
    <w:next w:val="af2"/>
    <w:rsid w:val="00167CB5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f9">
    <w:name w:val="Рис Имя"/>
    <w:basedOn w:val="a2"/>
    <w:next w:val="aff8"/>
    <w:rsid w:val="00167CB5"/>
    <w:pPr>
      <w:spacing w:before="240" w:after="360" w:line="288" w:lineRule="auto"/>
      <w:jc w:val="center"/>
    </w:pPr>
    <w:rPr>
      <w:rFonts w:ascii="Tahoma" w:hAnsi="Tahoma"/>
      <w:lang w:eastAsia="en-US"/>
    </w:rPr>
  </w:style>
  <w:style w:type="paragraph" w:customStyle="1" w:styleId="phfiguretitlemy">
    <w:name w:val="ph_figure_title_my"/>
    <w:basedOn w:val="phnormal"/>
    <w:next w:val="phnormal"/>
    <w:rsid w:val="00167CB5"/>
    <w:pPr>
      <w:keepLines/>
      <w:spacing w:before="120" w:after="120" w:line="240" w:lineRule="auto"/>
    </w:pPr>
  </w:style>
  <w:style w:type="character" w:customStyle="1" w:styleId="19">
    <w:name w:val="Маркированный 1 уровень Знак Знак"/>
    <w:basedOn w:val="a3"/>
    <w:link w:val="16"/>
    <w:rsid w:val="00167CB5"/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affa">
    <w:name w:val="Горячая клавиша (пункт меню)"/>
    <w:basedOn w:val="afa"/>
    <w:next w:val="afa"/>
    <w:link w:val="affb"/>
    <w:qFormat/>
    <w:rsid w:val="00167CB5"/>
    <w:rPr>
      <w:rFonts w:cs="Times New Roman"/>
      <w:i/>
      <w:sz w:val="24"/>
    </w:rPr>
  </w:style>
  <w:style w:type="character" w:customStyle="1" w:styleId="affb">
    <w:name w:val="Горячая клавиша (пункт меню) Знак Знак"/>
    <w:basedOn w:val="a3"/>
    <w:link w:val="affa"/>
    <w:rsid w:val="00167CB5"/>
    <w:rPr>
      <w:rFonts w:ascii="Tahoma" w:eastAsia="Times New Roman" w:hAnsi="Tahoma" w:cs="Times New Roman"/>
      <w:i/>
      <w:sz w:val="24"/>
      <w:szCs w:val="24"/>
      <w:lang w:eastAsia="ru-RU"/>
    </w:rPr>
  </w:style>
  <w:style w:type="paragraph" w:customStyle="1" w:styleId="21">
    <w:name w:val="Примечание (нумерованный 2 уровень)"/>
    <w:basedOn w:val="a2"/>
    <w:next w:val="afa"/>
    <w:rsid w:val="00167CB5"/>
    <w:pPr>
      <w:numPr>
        <w:numId w:val="9"/>
      </w:num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line="240" w:lineRule="auto"/>
      <w:ind w:right="567"/>
    </w:pPr>
    <w:rPr>
      <w:rFonts w:ascii="Tahoma" w:hAnsi="Tahoma"/>
      <w:szCs w:val="24"/>
    </w:rPr>
  </w:style>
  <w:style w:type="paragraph" w:customStyle="1" w:styleId="affc">
    <w:name w:val="Ссылка"/>
    <w:basedOn w:val="a2"/>
    <w:link w:val="affd"/>
    <w:autoRedefine/>
    <w:rsid w:val="00167CB5"/>
    <w:pPr>
      <w:spacing w:before="0" w:after="0" w:line="240" w:lineRule="auto"/>
      <w:ind w:right="23" w:firstLine="567"/>
    </w:pPr>
    <w:rPr>
      <w:rFonts w:ascii="Tahoma" w:hAnsi="Tahoma"/>
      <w:color w:val="3366FF"/>
    </w:rPr>
  </w:style>
  <w:style w:type="character" w:customStyle="1" w:styleId="affd">
    <w:name w:val="Ссылка Знак"/>
    <w:basedOn w:val="a3"/>
    <w:link w:val="affc"/>
    <w:rsid w:val="00167CB5"/>
    <w:rPr>
      <w:rFonts w:ascii="Tahoma" w:eastAsia="Times New Roman" w:hAnsi="Tahoma" w:cs="Times New Roman"/>
      <w:color w:val="3366FF"/>
      <w:sz w:val="24"/>
      <w:szCs w:val="20"/>
      <w:lang w:eastAsia="ru-RU"/>
    </w:rPr>
  </w:style>
  <w:style w:type="paragraph" w:customStyle="1" w:styleId="affe">
    <w:name w:val="Название поля"/>
    <w:basedOn w:val="afa"/>
    <w:link w:val="afff"/>
    <w:qFormat/>
    <w:rsid w:val="00167CB5"/>
    <w:rPr>
      <w:rFonts w:cs="Times New Roman"/>
      <w:b/>
      <w:sz w:val="24"/>
    </w:rPr>
  </w:style>
  <w:style w:type="character" w:customStyle="1" w:styleId="afff">
    <w:name w:val="Название поля Знак"/>
    <w:basedOn w:val="afb"/>
    <w:link w:val="affe"/>
    <w:rsid w:val="00167CB5"/>
    <w:rPr>
      <w:rFonts w:ascii="Tahoma" w:eastAsia="Times New Roman" w:hAnsi="Tahoma" w:cs="Times New Roman"/>
      <w:b/>
      <w:sz w:val="24"/>
      <w:szCs w:val="24"/>
      <w:lang w:eastAsia="ru-RU"/>
    </w:rPr>
  </w:style>
  <w:style w:type="paragraph" w:customStyle="1" w:styleId="afff0">
    <w:name w:val="Название Модуля/Подсистемы"/>
    <w:basedOn w:val="afa"/>
    <w:next w:val="afa"/>
    <w:link w:val="afff1"/>
    <w:rsid w:val="00167CB5"/>
    <w:pPr>
      <w:ind w:firstLine="0"/>
      <w:jc w:val="center"/>
    </w:pPr>
    <w:rPr>
      <w:rFonts w:cs="Times New Roman"/>
      <w:caps/>
      <w:sz w:val="52"/>
      <w:szCs w:val="48"/>
    </w:rPr>
  </w:style>
  <w:style w:type="character" w:customStyle="1" w:styleId="afff1">
    <w:name w:val="Название Модуля/Подсистемы Знак Знак"/>
    <w:basedOn w:val="a3"/>
    <w:link w:val="afff0"/>
    <w:rsid w:val="00167CB5"/>
    <w:rPr>
      <w:rFonts w:ascii="Tahoma" w:eastAsia="Times New Roman" w:hAnsi="Tahoma" w:cs="Times New Roman"/>
      <w:caps/>
      <w:sz w:val="52"/>
      <w:szCs w:val="48"/>
      <w:lang w:eastAsia="ru-RU"/>
    </w:rPr>
  </w:style>
  <w:style w:type="paragraph" w:customStyle="1" w:styleId="afff2">
    <w:name w:val="Примечание (текст)"/>
    <w:basedOn w:val="afa"/>
    <w:next w:val="afa"/>
    <w:link w:val="afff3"/>
    <w:rsid w:val="00167CB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 w:firstLine="0"/>
    </w:pPr>
    <w:rPr>
      <w:rFonts w:cs="Times New Roman"/>
      <w:sz w:val="24"/>
    </w:rPr>
  </w:style>
  <w:style w:type="character" w:customStyle="1" w:styleId="afff3">
    <w:name w:val="Примечание (текст) Знак"/>
    <w:basedOn w:val="a3"/>
    <w:link w:val="afff2"/>
    <w:rsid w:val="00167CB5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fff4">
    <w:name w:val="Примечание"/>
    <w:basedOn w:val="afa"/>
    <w:link w:val="afff5"/>
    <w:rsid w:val="00167CB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 w:firstLine="0"/>
    </w:pPr>
    <w:rPr>
      <w:rFonts w:cs="Times New Roman"/>
      <w:b/>
      <w:sz w:val="24"/>
    </w:rPr>
  </w:style>
  <w:style w:type="character" w:customStyle="1" w:styleId="afff5">
    <w:name w:val="Примечание Знак"/>
    <w:basedOn w:val="a3"/>
    <w:link w:val="afff4"/>
    <w:rsid w:val="00167CB5"/>
    <w:rPr>
      <w:rFonts w:ascii="Tahoma" w:eastAsia="Times New Roman" w:hAnsi="Tahoma" w:cs="Times New Roman"/>
      <w:b/>
      <w:sz w:val="24"/>
      <w:szCs w:val="24"/>
      <w:lang w:eastAsia="ru-RU"/>
    </w:rPr>
  </w:style>
  <w:style w:type="paragraph" w:customStyle="1" w:styleId="afff6">
    <w:name w:val="Важно!"/>
    <w:basedOn w:val="afa"/>
    <w:next w:val="afa"/>
    <w:link w:val="afff7"/>
    <w:rsid w:val="00167CB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 w:firstLine="0"/>
    </w:pPr>
    <w:rPr>
      <w:rFonts w:cs="Times New Roman"/>
      <w:b/>
      <w:color w:val="E02020"/>
      <w:sz w:val="24"/>
    </w:rPr>
  </w:style>
  <w:style w:type="character" w:customStyle="1" w:styleId="afff7">
    <w:name w:val="Важно! Знак"/>
    <w:basedOn w:val="a3"/>
    <w:link w:val="afff6"/>
    <w:rsid w:val="00167CB5"/>
    <w:rPr>
      <w:rFonts w:ascii="Tahoma" w:eastAsia="Times New Roman" w:hAnsi="Tahoma" w:cs="Times New Roman"/>
      <w:b/>
      <w:color w:val="E02020"/>
      <w:sz w:val="24"/>
      <w:szCs w:val="24"/>
      <w:lang w:eastAsia="ru-RU"/>
    </w:rPr>
  </w:style>
  <w:style w:type="paragraph" w:customStyle="1" w:styleId="30">
    <w:name w:val="Маркированный 3 уровень"/>
    <w:basedOn w:val="afa"/>
    <w:next w:val="afa"/>
    <w:rsid w:val="00167CB5"/>
    <w:pPr>
      <w:numPr>
        <w:numId w:val="10"/>
      </w:numPr>
    </w:pPr>
    <w:rPr>
      <w:rFonts w:cs="Times New Roman"/>
      <w:sz w:val="24"/>
    </w:rPr>
  </w:style>
  <w:style w:type="paragraph" w:customStyle="1" w:styleId="14">
    <w:name w:val="Список_1)"/>
    <w:basedOn w:val="af2"/>
    <w:rsid w:val="00167CB5"/>
    <w:pPr>
      <w:numPr>
        <w:numId w:val="11"/>
      </w:numPr>
      <w:tabs>
        <w:tab w:val="left" w:pos="1134"/>
      </w:tabs>
      <w:spacing w:before="120" w:after="0" w:line="288" w:lineRule="auto"/>
      <w:jc w:val="both"/>
    </w:pPr>
    <w:rPr>
      <w:rFonts w:ascii="Tahoma" w:hAnsi="Tahoma"/>
      <w:spacing w:val="2"/>
      <w:kern w:val="24"/>
      <w:sz w:val="24"/>
      <w:lang w:eastAsia="en-US"/>
    </w:rPr>
  </w:style>
  <w:style w:type="paragraph" w:customStyle="1" w:styleId="13">
    <w:name w:val="Стиль1"/>
    <w:basedOn w:val="5"/>
    <w:next w:val="phnormal"/>
    <w:autoRedefine/>
    <w:rsid w:val="00167CB5"/>
    <w:pPr>
      <w:numPr>
        <w:ilvl w:val="0"/>
        <w:numId w:val="12"/>
      </w:numPr>
      <w:spacing w:before="360" w:after="360" w:line="288" w:lineRule="auto"/>
    </w:pPr>
    <w:rPr>
      <w:bCs w:val="0"/>
    </w:rPr>
  </w:style>
  <w:style w:type="paragraph" w:customStyle="1" w:styleId="22">
    <w:name w:val="Стиль2"/>
    <w:basedOn w:val="5"/>
    <w:autoRedefine/>
    <w:qFormat/>
    <w:rsid w:val="00167CB5"/>
    <w:pPr>
      <w:numPr>
        <w:ilvl w:val="0"/>
        <w:numId w:val="13"/>
      </w:numPr>
    </w:pPr>
  </w:style>
  <w:style w:type="paragraph" w:customStyle="1" w:styleId="phlistitemized1nomarker">
    <w:name w:val="ph_list_itemized_1_no_marker"/>
    <w:basedOn w:val="phlistitemized1"/>
    <w:autoRedefine/>
    <w:qFormat/>
    <w:rsid w:val="00167CB5"/>
    <w:pPr>
      <w:numPr>
        <w:numId w:val="15"/>
      </w:numPr>
      <w:ind w:left="1077" w:hanging="357"/>
    </w:pPr>
  </w:style>
  <w:style w:type="paragraph" w:customStyle="1" w:styleId="afff8">
    <w:name w:val="ООО"/>
    <w:aliases w:val="ОАО,НПО и т.д."/>
    <w:basedOn w:val="afa"/>
    <w:next w:val="afa"/>
    <w:link w:val="afff9"/>
    <w:rsid w:val="00167CB5"/>
    <w:pPr>
      <w:ind w:firstLine="0"/>
      <w:jc w:val="center"/>
    </w:pPr>
    <w:rPr>
      <w:rFonts w:cs="Times New Roman"/>
      <w:caps/>
      <w:sz w:val="32"/>
      <w:szCs w:val="28"/>
    </w:rPr>
  </w:style>
  <w:style w:type="character" w:customStyle="1" w:styleId="afff9">
    <w:name w:val="ООО Знак"/>
    <w:aliases w:val="ОАО Знак,НПО и т.д. Знак"/>
    <w:basedOn w:val="a3"/>
    <w:link w:val="afff8"/>
    <w:rsid w:val="00167CB5"/>
    <w:rPr>
      <w:rFonts w:ascii="Tahoma" w:eastAsia="Times New Roman" w:hAnsi="Tahoma" w:cs="Times New Roman"/>
      <w:caps/>
      <w:sz w:val="32"/>
      <w:szCs w:val="28"/>
      <w:lang w:eastAsia="ru-RU"/>
    </w:rPr>
  </w:style>
  <w:style w:type="paragraph" w:customStyle="1" w:styleId="afffa">
    <w:name w:val="Надпись ТЛ и ЛУ"/>
    <w:basedOn w:val="afa"/>
    <w:next w:val="afa"/>
    <w:link w:val="afffb"/>
    <w:rsid w:val="00167CB5"/>
    <w:pPr>
      <w:ind w:firstLine="0"/>
      <w:jc w:val="center"/>
    </w:pPr>
    <w:rPr>
      <w:rFonts w:cs="Times New Roman"/>
      <w:sz w:val="32"/>
      <w:szCs w:val="36"/>
    </w:rPr>
  </w:style>
  <w:style w:type="character" w:customStyle="1" w:styleId="afffb">
    <w:name w:val="Надпись ТЛ и ЛУ Знак Знак"/>
    <w:basedOn w:val="afff9"/>
    <w:link w:val="afffa"/>
    <w:rsid w:val="00167CB5"/>
    <w:rPr>
      <w:rFonts w:ascii="Tahoma" w:eastAsia="Times New Roman" w:hAnsi="Tahoma" w:cs="Times New Roman"/>
      <w:caps w:val="0"/>
      <w:sz w:val="32"/>
      <w:szCs w:val="36"/>
      <w:lang w:eastAsia="ru-RU"/>
    </w:rPr>
  </w:style>
  <w:style w:type="paragraph" w:customStyle="1" w:styleId="52">
    <w:name w:val="Заголовок  5 не нумерованный"/>
    <w:basedOn w:val="5"/>
    <w:next w:val="afa"/>
    <w:link w:val="53"/>
    <w:rsid w:val="00167CB5"/>
    <w:pPr>
      <w:numPr>
        <w:ilvl w:val="0"/>
        <w:numId w:val="0"/>
      </w:numPr>
      <w:spacing w:line="288" w:lineRule="auto"/>
      <w:ind w:left="340"/>
    </w:pPr>
    <w:rPr>
      <w:bCs w:val="0"/>
      <w:szCs w:val="22"/>
    </w:rPr>
  </w:style>
  <w:style w:type="character" w:customStyle="1" w:styleId="53">
    <w:name w:val="Заголовок  5 не нумерованный Знак Знак"/>
    <w:basedOn w:val="a3"/>
    <w:link w:val="52"/>
    <w:rsid w:val="00167CB5"/>
    <w:rPr>
      <w:rFonts w:ascii="Tahoma" w:eastAsia="Times New Roman" w:hAnsi="Tahoma" w:cs="Times New Roman"/>
      <w:b/>
      <w:snapToGrid w:val="0"/>
      <w:sz w:val="24"/>
    </w:rPr>
  </w:style>
  <w:style w:type="paragraph" w:customStyle="1" w:styleId="1a">
    <w:name w:val="Заголовок 1  не нумерованный"/>
    <w:basedOn w:val="1"/>
    <w:next w:val="afa"/>
    <w:rsid w:val="00167CB5"/>
    <w:pPr>
      <w:keepLines w:val="0"/>
      <w:numPr>
        <w:numId w:val="0"/>
      </w:numPr>
      <w:tabs>
        <w:tab w:val="clear" w:pos="1276"/>
      </w:tabs>
      <w:suppressAutoHyphens/>
      <w:spacing w:before="0" w:after="0" w:line="288" w:lineRule="auto"/>
      <w:ind w:left="340" w:right="851"/>
      <w:jc w:val="center"/>
    </w:pPr>
    <w:rPr>
      <w:caps/>
      <w:sz w:val="24"/>
      <w:szCs w:val="20"/>
      <w:lang w:eastAsia="en-US"/>
    </w:rPr>
  </w:style>
  <w:style w:type="paragraph" w:customStyle="1" w:styleId="afffc">
    <w:name w:val="Наименование строк таблицы"/>
    <w:basedOn w:val="afa"/>
    <w:next w:val="afa"/>
    <w:rsid w:val="00167CB5"/>
    <w:pPr>
      <w:ind w:left="57" w:right="57" w:firstLine="0"/>
      <w:jc w:val="left"/>
    </w:pPr>
    <w:rPr>
      <w:rFonts w:cs="Times New Roman"/>
      <w:b/>
      <w:sz w:val="24"/>
    </w:rPr>
  </w:style>
  <w:style w:type="paragraph" w:customStyle="1" w:styleId="20">
    <w:name w:val="Маркированный 2 уровень"/>
    <w:basedOn w:val="afa"/>
    <w:next w:val="afa"/>
    <w:rsid w:val="00167CB5"/>
    <w:pPr>
      <w:numPr>
        <w:numId w:val="16"/>
      </w:numPr>
      <w:spacing w:before="60" w:after="60" w:line="288" w:lineRule="auto"/>
      <w:ind w:left="1321" w:hanging="357"/>
    </w:pPr>
    <w:rPr>
      <w:rFonts w:cs="Times New Roman"/>
      <w:sz w:val="24"/>
    </w:rPr>
  </w:style>
  <w:style w:type="paragraph" w:customStyle="1" w:styleId="afffd">
    <w:name w:val="Наименование таблицы"/>
    <w:basedOn w:val="afa"/>
    <w:next w:val="afa"/>
    <w:rsid w:val="00167CB5"/>
    <w:pPr>
      <w:spacing w:before="240"/>
      <w:jc w:val="center"/>
    </w:pPr>
    <w:rPr>
      <w:rFonts w:cs="Times New Roman"/>
      <w:b/>
      <w:sz w:val="24"/>
    </w:rPr>
  </w:style>
  <w:style w:type="paragraph" w:customStyle="1" w:styleId="11">
    <w:name w:val="Нумерованный 1 уровень"/>
    <w:basedOn w:val="afa"/>
    <w:next w:val="afa"/>
    <w:rsid w:val="00167CB5"/>
    <w:pPr>
      <w:numPr>
        <w:numId w:val="17"/>
      </w:numPr>
    </w:pPr>
    <w:rPr>
      <w:rFonts w:cs="Times New Roman"/>
      <w:sz w:val="24"/>
    </w:rPr>
  </w:style>
  <w:style w:type="paragraph" w:customStyle="1" w:styleId="afffe">
    <w:name w:val="ПРИЛОЖЕНИЕ"/>
    <w:basedOn w:val="1"/>
    <w:next w:val="afa"/>
    <w:rsid w:val="00167CB5"/>
    <w:pPr>
      <w:keepLines w:val="0"/>
      <w:numPr>
        <w:numId w:val="0"/>
      </w:numPr>
      <w:tabs>
        <w:tab w:val="clear" w:pos="1276"/>
      </w:tabs>
      <w:suppressAutoHyphens/>
      <w:spacing w:before="0" w:after="0" w:line="288" w:lineRule="auto"/>
      <w:ind w:right="851"/>
      <w:jc w:val="right"/>
    </w:pPr>
    <w:rPr>
      <w:caps/>
      <w:sz w:val="24"/>
      <w:szCs w:val="20"/>
      <w:lang w:eastAsia="en-US"/>
    </w:rPr>
  </w:style>
  <w:style w:type="character" w:styleId="affff">
    <w:name w:val="page number"/>
    <w:basedOn w:val="a3"/>
    <w:rsid w:val="00167CB5"/>
  </w:style>
  <w:style w:type="paragraph" w:customStyle="1" w:styleId="affff0">
    <w:name w:val="Название таблицы"/>
    <w:basedOn w:val="afa"/>
    <w:rsid w:val="00167CB5"/>
    <w:pPr>
      <w:ind w:firstLine="0"/>
      <w:jc w:val="right"/>
    </w:pPr>
    <w:rPr>
      <w:rFonts w:cs="Times New Roman"/>
      <w:sz w:val="24"/>
    </w:rPr>
  </w:style>
  <w:style w:type="paragraph" w:customStyle="1" w:styleId="23">
    <w:name w:val="Нумерованный 2 уровень"/>
    <w:basedOn w:val="afa"/>
    <w:next w:val="afa"/>
    <w:rsid w:val="00167CB5"/>
    <w:pPr>
      <w:numPr>
        <w:numId w:val="22"/>
      </w:numPr>
    </w:pPr>
    <w:rPr>
      <w:rFonts w:cs="Times New Roman"/>
      <w:sz w:val="24"/>
    </w:rPr>
  </w:style>
  <w:style w:type="paragraph" w:customStyle="1" w:styleId="affff1">
    <w:name w:val="Наименование столбцов таблицы"/>
    <w:basedOn w:val="afa"/>
    <w:next w:val="afa"/>
    <w:rsid w:val="00167CB5"/>
    <w:pPr>
      <w:ind w:left="-57" w:right="-57" w:firstLine="0"/>
      <w:jc w:val="center"/>
    </w:pPr>
    <w:rPr>
      <w:rFonts w:cs="Times New Roman"/>
      <w:b/>
      <w:sz w:val="24"/>
    </w:rPr>
  </w:style>
  <w:style w:type="paragraph" w:customStyle="1" w:styleId="12">
    <w:name w:val="Примечание (маркированный 1 уровень)"/>
    <w:basedOn w:val="afff4"/>
    <w:next w:val="afa"/>
    <w:rsid w:val="00167CB5"/>
    <w:pPr>
      <w:numPr>
        <w:numId w:val="18"/>
      </w:numPr>
    </w:pPr>
    <w:rPr>
      <w:b w:val="0"/>
    </w:rPr>
  </w:style>
  <w:style w:type="paragraph" w:customStyle="1" w:styleId="a0">
    <w:name w:val="Текст таблицы (Маркированный список)"/>
    <w:basedOn w:val="affff2"/>
    <w:rsid w:val="00167CB5"/>
    <w:pPr>
      <w:numPr>
        <w:numId w:val="21"/>
      </w:numPr>
      <w:spacing w:before="60" w:after="60"/>
      <w:jc w:val="left"/>
    </w:pPr>
  </w:style>
  <w:style w:type="paragraph" w:customStyle="1" w:styleId="affff2">
    <w:name w:val="Текст таблицы (по ширине)"/>
    <w:basedOn w:val="afa"/>
    <w:rsid w:val="00167CB5"/>
    <w:pPr>
      <w:ind w:left="57" w:right="57" w:firstLine="0"/>
    </w:pPr>
    <w:rPr>
      <w:rFonts w:cs="Times New Roman"/>
      <w:sz w:val="24"/>
    </w:rPr>
  </w:style>
  <w:style w:type="paragraph" w:customStyle="1" w:styleId="affff3">
    <w:name w:val="К сведению"/>
    <w:basedOn w:val="afff4"/>
    <w:next w:val="afff2"/>
    <w:rsid w:val="00167CB5"/>
  </w:style>
  <w:style w:type="paragraph" w:customStyle="1" w:styleId="affff4">
    <w:name w:val="Указания"/>
    <w:basedOn w:val="afff4"/>
    <w:next w:val="afa"/>
    <w:rsid w:val="00167CB5"/>
    <w:rPr>
      <w:color w:val="272B73"/>
    </w:rPr>
  </w:style>
  <w:style w:type="paragraph" w:customStyle="1" w:styleId="affff5">
    <w:name w:val="Наименование документа"/>
    <w:basedOn w:val="afa"/>
    <w:next w:val="afa"/>
    <w:rsid w:val="00167CB5"/>
    <w:pPr>
      <w:spacing w:before="720"/>
      <w:ind w:firstLine="0"/>
      <w:jc w:val="center"/>
    </w:pPr>
    <w:rPr>
      <w:rFonts w:cs="Times New Roman"/>
      <w:caps/>
      <w:sz w:val="32"/>
      <w:szCs w:val="32"/>
    </w:rPr>
  </w:style>
  <w:style w:type="paragraph" w:customStyle="1" w:styleId="40">
    <w:name w:val="Маркированный 4 уровень"/>
    <w:basedOn w:val="afa"/>
    <w:next w:val="afa"/>
    <w:rsid w:val="00167CB5"/>
    <w:pPr>
      <w:numPr>
        <w:numId w:val="19"/>
      </w:numPr>
    </w:pPr>
    <w:rPr>
      <w:rFonts w:cs="Times New Roman"/>
      <w:sz w:val="24"/>
    </w:rPr>
  </w:style>
  <w:style w:type="paragraph" w:customStyle="1" w:styleId="affff6">
    <w:name w:val="Название Системы"/>
    <w:basedOn w:val="afff0"/>
    <w:next w:val="afa"/>
    <w:link w:val="affff7"/>
    <w:rsid w:val="00167CB5"/>
    <w:rPr>
      <w:sz w:val="40"/>
    </w:rPr>
  </w:style>
  <w:style w:type="character" w:customStyle="1" w:styleId="affff7">
    <w:name w:val="Название Системы Знак Знак"/>
    <w:basedOn w:val="afff1"/>
    <w:link w:val="affff6"/>
    <w:rsid w:val="00167CB5"/>
    <w:rPr>
      <w:rFonts w:ascii="Tahoma" w:eastAsia="Times New Roman" w:hAnsi="Tahoma" w:cs="Times New Roman"/>
      <w:caps/>
      <w:sz w:val="40"/>
      <w:szCs w:val="48"/>
      <w:lang w:eastAsia="ru-RU"/>
    </w:rPr>
  </w:style>
  <w:style w:type="paragraph" w:customStyle="1" w:styleId="affff8">
    <w:name w:val="Текст таблицы (по центру)"/>
    <w:basedOn w:val="affff2"/>
    <w:next w:val="afa"/>
    <w:rsid w:val="00167CB5"/>
    <w:pPr>
      <w:jc w:val="center"/>
    </w:pPr>
  </w:style>
  <w:style w:type="paragraph" w:customStyle="1" w:styleId="affff9">
    <w:name w:val="Название схемы"/>
    <w:basedOn w:val="afa"/>
    <w:rsid w:val="00167CB5"/>
    <w:pPr>
      <w:spacing w:before="160" w:after="160"/>
      <w:ind w:firstLine="0"/>
      <w:jc w:val="center"/>
    </w:pPr>
    <w:rPr>
      <w:rFonts w:cs="Times New Roman"/>
      <w:i/>
      <w:sz w:val="24"/>
    </w:rPr>
  </w:style>
  <w:style w:type="character" w:customStyle="1" w:styleId="Char">
    <w:name w:val="Положение рисунка Char"/>
    <w:basedOn w:val="Char0"/>
    <w:uiPriority w:val="99"/>
    <w:rsid w:val="00167CB5"/>
    <w:rPr>
      <w:rFonts w:ascii="Tahoma" w:eastAsia="Times New Roman" w:hAnsi="Tahoma" w:cs="Times New Roman"/>
      <w:sz w:val="24"/>
      <w:szCs w:val="20"/>
      <w:lang w:val="ru-RU" w:eastAsia="ru-RU" w:bidi="ar-SA"/>
    </w:rPr>
  </w:style>
  <w:style w:type="character" w:customStyle="1" w:styleId="Char0">
    <w:name w:val="Основной шрифт Char"/>
    <w:basedOn w:val="a3"/>
    <w:uiPriority w:val="99"/>
    <w:rsid w:val="00167CB5"/>
    <w:rPr>
      <w:rFonts w:ascii="Tahoma" w:hAnsi="Tahoma"/>
      <w:lang w:val="ru-RU" w:eastAsia="ru-RU" w:bidi="ar-SA"/>
    </w:rPr>
  </w:style>
  <w:style w:type="character" w:customStyle="1" w:styleId="Char1">
    <w:name w:val="Название рисунка Char"/>
    <w:basedOn w:val="Char0"/>
    <w:uiPriority w:val="99"/>
    <w:rsid w:val="00167CB5"/>
    <w:rPr>
      <w:rFonts w:ascii="Tahoma" w:eastAsia="Times New Roman" w:hAnsi="Tahoma" w:cs="Times New Roman"/>
      <w:i/>
      <w:sz w:val="24"/>
      <w:szCs w:val="24"/>
      <w:lang w:val="ru-RU" w:eastAsia="ru-RU" w:bidi="ar-SA"/>
    </w:rPr>
  </w:style>
  <w:style w:type="paragraph" w:customStyle="1" w:styleId="affffa">
    <w:name w:val="Горячая клавиша (по центру)"/>
    <w:basedOn w:val="affa"/>
    <w:next w:val="afa"/>
    <w:rsid w:val="00167CB5"/>
    <w:pPr>
      <w:jc w:val="center"/>
    </w:pPr>
  </w:style>
  <w:style w:type="paragraph" w:customStyle="1" w:styleId="affffb">
    <w:name w:val="Пометка о конфиденциальности"/>
    <w:basedOn w:val="afa"/>
    <w:next w:val="afa"/>
    <w:rsid w:val="00167CB5"/>
    <w:pPr>
      <w:ind w:firstLine="0"/>
      <w:jc w:val="center"/>
    </w:pPr>
    <w:rPr>
      <w:rFonts w:cs="Times New Roman"/>
      <w:b/>
      <w:sz w:val="24"/>
    </w:rPr>
  </w:style>
  <w:style w:type="paragraph" w:customStyle="1" w:styleId="10">
    <w:name w:val="Примечание (нумерованный 1 уровень)"/>
    <w:basedOn w:val="afff4"/>
    <w:next w:val="afa"/>
    <w:rsid w:val="00167CB5"/>
    <w:pPr>
      <w:numPr>
        <w:numId w:val="20"/>
      </w:numPr>
      <w:spacing w:before="120" w:after="120"/>
    </w:pPr>
    <w:rPr>
      <w:b w:val="0"/>
    </w:rPr>
  </w:style>
  <w:style w:type="paragraph" w:customStyle="1" w:styleId="affffc">
    <w:name w:val="Обозначение документа"/>
    <w:basedOn w:val="afffa"/>
    <w:rsid w:val="00167CB5"/>
    <w:rPr>
      <w:sz w:val="28"/>
      <w:lang w:val="en-US"/>
    </w:rPr>
  </w:style>
  <w:style w:type="paragraph" w:customStyle="1" w:styleId="affffd">
    <w:name w:val="Текст таблицы (по левому краю)"/>
    <w:basedOn w:val="affff2"/>
    <w:rsid w:val="00167CB5"/>
    <w:pPr>
      <w:spacing w:before="60" w:after="60"/>
      <w:jc w:val="left"/>
    </w:pPr>
  </w:style>
  <w:style w:type="paragraph" w:customStyle="1" w:styleId="affffe">
    <w:name w:val="Примечание (по центру)"/>
    <w:basedOn w:val="afff4"/>
    <w:next w:val="afa"/>
    <w:rsid w:val="00167CB5"/>
    <w:pPr>
      <w:spacing w:before="120" w:after="120"/>
      <w:jc w:val="center"/>
    </w:pPr>
    <w:rPr>
      <w:b w:val="0"/>
    </w:rPr>
  </w:style>
  <w:style w:type="paragraph" w:customStyle="1" w:styleId="afffff">
    <w:name w:val="Номер таблицы"/>
    <w:basedOn w:val="a2"/>
    <w:rsid w:val="00167CB5"/>
    <w:pPr>
      <w:spacing w:before="0" w:after="0" w:line="240" w:lineRule="auto"/>
      <w:jc w:val="right"/>
    </w:pPr>
    <w:rPr>
      <w:rFonts w:ascii="Tahoma" w:hAnsi="Tahoma"/>
      <w:sz w:val="20"/>
    </w:rPr>
  </w:style>
  <w:style w:type="paragraph" w:customStyle="1" w:styleId="afffff0">
    <w:name w:val="Название системы"/>
    <w:aliases w:val="модуля"/>
    <w:basedOn w:val="afa"/>
    <w:next w:val="afa"/>
    <w:link w:val="afffff1"/>
    <w:rsid w:val="00167CB5"/>
    <w:pPr>
      <w:spacing w:before="720"/>
      <w:ind w:firstLine="0"/>
      <w:jc w:val="center"/>
    </w:pPr>
    <w:rPr>
      <w:rFonts w:cs="Times New Roman"/>
      <w:caps/>
      <w:sz w:val="40"/>
      <w:szCs w:val="48"/>
    </w:rPr>
  </w:style>
  <w:style w:type="character" w:customStyle="1" w:styleId="afffff1">
    <w:name w:val="Название системы;модуля Знак Знак"/>
    <w:basedOn w:val="a3"/>
    <w:link w:val="afffff0"/>
    <w:rsid w:val="00167CB5"/>
    <w:rPr>
      <w:rFonts w:ascii="Tahoma" w:eastAsia="Times New Roman" w:hAnsi="Tahoma" w:cs="Times New Roman"/>
      <w:caps/>
      <w:sz w:val="40"/>
      <w:szCs w:val="48"/>
      <w:lang w:eastAsia="ru-RU"/>
    </w:rPr>
  </w:style>
  <w:style w:type="paragraph" w:customStyle="1" w:styleId="afffff2">
    <w:name w:val="Название Модуля/ Подсистемы"/>
    <w:basedOn w:val="afa"/>
    <w:next w:val="afa"/>
    <w:link w:val="afffff3"/>
    <w:rsid w:val="00167CB5"/>
    <w:pPr>
      <w:ind w:firstLine="0"/>
      <w:jc w:val="center"/>
    </w:pPr>
    <w:rPr>
      <w:caps/>
      <w:sz w:val="52"/>
      <w:szCs w:val="48"/>
    </w:rPr>
  </w:style>
  <w:style w:type="character" w:customStyle="1" w:styleId="afffff3">
    <w:name w:val="Название Модуля/ Подсистемы Знак Знак"/>
    <w:basedOn w:val="a3"/>
    <w:link w:val="afffff2"/>
    <w:rsid w:val="00167CB5"/>
    <w:rPr>
      <w:rFonts w:ascii="Tahoma" w:eastAsia="Times New Roman" w:hAnsi="Tahoma" w:cs="Tahoma"/>
      <w:caps/>
      <w:sz w:val="52"/>
      <w:szCs w:val="48"/>
      <w:lang w:eastAsia="ru-RU"/>
    </w:rPr>
  </w:style>
  <w:style w:type="character" w:customStyle="1" w:styleId="Bold">
    <w:name w:val="Текст_Bold"/>
    <w:basedOn w:val="a3"/>
    <w:rsid w:val="00167CB5"/>
    <w:rPr>
      <w:rFonts w:ascii="Tahoma" w:hAnsi="Tahoma"/>
      <w:b/>
    </w:rPr>
  </w:style>
  <w:style w:type="paragraph" w:customStyle="1" w:styleId="a">
    <w:name w:val="Рис Текст"/>
    <w:basedOn w:val="a2"/>
    <w:rsid w:val="00167CB5"/>
    <w:pPr>
      <w:keepLines/>
      <w:numPr>
        <w:numId w:val="23"/>
      </w:numPr>
      <w:spacing w:before="120" w:line="240" w:lineRule="auto"/>
      <w:ind w:right="851"/>
    </w:pPr>
    <w:rPr>
      <w:rFonts w:ascii="Tahoma" w:hAnsi="Tahoma"/>
      <w:sz w:val="20"/>
      <w:lang w:eastAsia="en-US"/>
    </w:rPr>
  </w:style>
  <w:style w:type="paragraph" w:customStyle="1" w:styleId="afffff4">
    <w:name w:val="Содержание"/>
    <w:basedOn w:val="a2"/>
    <w:next w:val="a2"/>
    <w:rsid w:val="00167CB5"/>
    <w:pPr>
      <w:keepNext/>
      <w:pageBreakBefore/>
      <w:suppressAutoHyphens/>
      <w:spacing w:before="240" w:after="240"/>
      <w:jc w:val="center"/>
    </w:pPr>
    <w:rPr>
      <w:rFonts w:ascii="Tahoma" w:hAnsi="Tahoma"/>
      <w:b/>
      <w:caps/>
      <w:lang w:eastAsia="en-US"/>
    </w:rPr>
  </w:style>
  <w:style w:type="paragraph" w:customStyle="1" w:styleId="15">
    <w:name w:val="Список_1."/>
    <w:basedOn w:val="a2"/>
    <w:rsid w:val="00167CB5"/>
    <w:pPr>
      <w:numPr>
        <w:numId w:val="24"/>
      </w:numPr>
      <w:spacing w:before="0" w:line="288" w:lineRule="auto"/>
    </w:pPr>
    <w:rPr>
      <w:rFonts w:ascii="Tahoma" w:hAnsi="Tahoma"/>
      <w:lang w:eastAsia="en-US"/>
    </w:rPr>
  </w:style>
  <w:style w:type="paragraph" w:customStyle="1" w:styleId="Head10M">
    <w:name w:val="Head 10M"/>
    <w:basedOn w:val="a2"/>
    <w:rsid w:val="00167CB5"/>
    <w:pPr>
      <w:spacing w:before="40" w:after="40" w:line="240" w:lineRule="auto"/>
      <w:jc w:val="center"/>
    </w:pPr>
    <w:rPr>
      <w:rFonts w:ascii="Tahoma" w:hAnsi="Tahoma"/>
      <w:b/>
      <w:sz w:val="20"/>
      <w:lang w:eastAsia="en-US"/>
    </w:rPr>
  </w:style>
  <w:style w:type="paragraph" w:customStyle="1" w:styleId="110">
    <w:name w:val="1) Список_1)_второго_уровня"/>
    <w:basedOn w:val="14"/>
    <w:qFormat/>
    <w:rsid w:val="00167CB5"/>
    <w:pPr>
      <w:numPr>
        <w:numId w:val="25"/>
      </w:numPr>
      <w:ind w:left="1321" w:hanging="357"/>
    </w:pPr>
  </w:style>
  <w:style w:type="paragraph" w:customStyle="1" w:styleId="TableGraf10M">
    <w:name w:val="TableGraf 10M"/>
    <w:basedOn w:val="a2"/>
    <w:rsid w:val="00167CB5"/>
    <w:pPr>
      <w:spacing w:before="40" w:after="40" w:line="240" w:lineRule="auto"/>
      <w:jc w:val="center"/>
    </w:pPr>
    <w:rPr>
      <w:rFonts w:ascii="Tahoma" w:hAnsi="Tahoma"/>
      <w:sz w:val="20"/>
      <w:lang w:eastAsia="en-US"/>
    </w:rPr>
  </w:style>
  <w:style w:type="paragraph" w:styleId="afffff5">
    <w:name w:val="List Paragraph"/>
    <w:basedOn w:val="a2"/>
    <w:uiPriority w:val="34"/>
    <w:qFormat/>
    <w:rsid w:val="00167CB5"/>
    <w:pPr>
      <w:spacing w:before="0" w:after="0" w:line="240" w:lineRule="auto"/>
      <w:ind w:left="720" w:firstLine="340"/>
      <w:contextualSpacing/>
    </w:pPr>
    <w:rPr>
      <w:rFonts w:ascii="Tahoma" w:hAnsi="Tahoma"/>
      <w:sz w:val="20"/>
    </w:rPr>
  </w:style>
  <w:style w:type="paragraph" w:styleId="26">
    <w:name w:val="Quote"/>
    <w:basedOn w:val="a2"/>
    <w:next w:val="a2"/>
    <w:link w:val="27"/>
    <w:uiPriority w:val="29"/>
    <w:qFormat/>
    <w:rsid w:val="00167CB5"/>
    <w:pPr>
      <w:spacing w:before="0" w:after="0" w:line="240" w:lineRule="auto"/>
      <w:ind w:firstLine="340"/>
    </w:pPr>
    <w:rPr>
      <w:rFonts w:ascii="Tahoma" w:hAnsi="Tahoma"/>
      <w:i/>
      <w:iCs/>
      <w:color w:val="000000" w:themeColor="text1"/>
      <w:sz w:val="20"/>
    </w:rPr>
  </w:style>
  <w:style w:type="character" w:customStyle="1" w:styleId="27">
    <w:name w:val="Цитата 2 Знак"/>
    <w:basedOn w:val="a3"/>
    <w:link w:val="26"/>
    <w:uiPriority w:val="29"/>
    <w:rsid w:val="00167CB5"/>
    <w:rPr>
      <w:rFonts w:ascii="Tahoma" w:eastAsia="Times New Roman" w:hAnsi="Tahoma" w:cs="Times New Roman"/>
      <w:i/>
      <w:iCs/>
      <w:color w:val="000000" w:themeColor="text1"/>
      <w:sz w:val="20"/>
      <w:szCs w:val="20"/>
      <w:lang w:eastAsia="ru-RU"/>
    </w:rPr>
  </w:style>
  <w:style w:type="character" w:customStyle="1" w:styleId="apple-converted-space">
    <w:name w:val="apple-converted-space"/>
    <w:basedOn w:val="a3"/>
    <w:rsid w:val="00167CB5"/>
  </w:style>
  <w:style w:type="character" w:styleId="afffff6">
    <w:name w:val="Strong"/>
    <w:basedOn w:val="a3"/>
    <w:uiPriority w:val="22"/>
    <w:qFormat/>
    <w:rsid w:val="00167CB5"/>
    <w:rPr>
      <w:b/>
      <w:bCs/>
    </w:rPr>
  </w:style>
  <w:style w:type="paragraph" w:styleId="a1">
    <w:name w:val="List Bullet"/>
    <w:aliases w:val="UL,Маркированный список 1"/>
    <w:basedOn w:val="a2"/>
    <w:link w:val="afffff7"/>
    <w:rsid w:val="00167CB5"/>
    <w:pPr>
      <w:numPr>
        <w:numId w:val="26"/>
      </w:numPr>
      <w:tabs>
        <w:tab w:val="clear" w:pos="1381"/>
        <w:tab w:val="left" w:pos="1418"/>
      </w:tabs>
      <w:spacing w:before="0" w:after="0" w:line="240" w:lineRule="auto"/>
    </w:pPr>
    <w:rPr>
      <w:rFonts w:ascii="Times New Roman" w:hAnsi="Times New Roman"/>
      <w:szCs w:val="24"/>
    </w:rPr>
  </w:style>
  <w:style w:type="character" w:customStyle="1" w:styleId="afffff7">
    <w:name w:val="Маркированный список Знак"/>
    <w:aliases w:val="UL Знак,Маркированный список 1 Знак"/>
    <w:basedOn w:val="a3"/>
    <w:link w:val="a1"/>
    <w:rsid w:val="00167C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">
    <w:name w:val="маркированный список 1"/>
    <w:basedOn w:val="afffff8"/>
    <w:uiPriority w:val="99"/>
    <w:rsid w:val="00167CB5"/>
    <w:pPr>
      <w:spacing w:before="0" w:after="0"/>
      <w:ind w:left="720" w:hanging="360"/>
    </w:pPr>
    <w:rPr>
      <w:rFonts w:ascii="Times New Roman" w:hAnsi="Times New Roman"/>
      <w:szCs w:val="24"/>
    </w:rPr>
  </w:style>
  <w:style w:type="paragraph" w:styleId="afffff8">
    <w:name w:val="Body Text Indent"/>
    <w:basedOn w:val="a2"/>
    <w:link w:val="afffff9"/>
    <w:uiPriority w:val="99"/>
    <w:semiHidden/>
    <w:unhideWhenUsed/>
    <w:rsid w:val="00167CB5"/>
    <w:pPr>
      <w:ind w:left="283"/>
    </w:pPr>
  </w:style>
  <w:style w:type="character" w:customStyle="1" w:styleId="afffff9">
    <w:name w:val="Основной текст с отступом Знак"/>
    <w:basedOn w:val="a3"/>
    <w:link w:val="afffff8"/>
    <w:uiPriority w:val="99"/>
    <w:semiHidden/>
    <w:rsid w:val="00167CB5"/>
    <w:rPr>
      <w:rFonts w:ascii="Arial" w:eastAsia="Times New Roman" w:hAnsi="Arial" w:cs="Times New Roman"/>
      <w:sz w:val="24"/>
      <w:szCs w:val="20"/>
      <w:lang w:eastAsia="ru-RU"/>
    </w:rPr>
  </w:style>
  <w:style w:type="paragraph" w:styleId="afffffa">
    <w:name w:val="Revision"/>
    <w:hidden/>
    <w:uiPriority w:val="99"/>
    <w:semiHidden/>
    <w:rsid w:val="00167CB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styleId="afffffb">
    <w:name w:val="Emphasis"/>
    <w:basedOn w:val="a3"/>
    <w:uiPriority w:val="20"/>
    <w:qFormat/>
    <w:rsid w:val="00167CB5"/>
    <w:rPr>
      <w:i/>
      <w:iCs/>
    </w:rPr>
  </w:style>
  <w:style w:type="paragraph" w:styleId="afffffc">
    <w:name w:val="TOC Heading"/>
    <w:basedOn w:val="1"/>
    <w:next w:val="a2"/>
    <w:uiPriority w:val="39"/>
    <w:unhideWhenUsed/>
    <w:qFormat/>
    <w:rsid w:val="00167CB5"/>
    <w:pPr>
      <w:pageBreakBefore w:val="0"/>
      <w:numPr>
        <w:numId w:val="0"/>
      </w:numPr>
      <w:tabs>
        <w:tab w:val="clear" w:pos="1276"/>
      </w:tabs>
      <w:spacing w:before="480" w:after="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header" Target="header5.xml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settings" Target="setting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footer" Target="footer3.xml"/><Relationship Id="rId12" Type="http://schemas.openxmlformats.org/officeDocument/2006/relationships/image" Target="media/image2.pn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6" Type="http://schemas.openxmlformats.org/officeDocument/2006/relationships/webSettings" Target="webSettings.xml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fontTable" Target="fontTable.xml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footnotes" Target="footnotes.xml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footer" Target="footer1.xml"/><Relationship Id="rId208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190" Type="http://schemas.openxmlformats.org/officeDocument/2006/relationships/image" Target="media/image180.png"/><Relationship Id="rId204" Type="http://schemas.openxmlformats.org/officeDocument/2006/relationships/footer" Target="footer2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header" Target="header2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image" Target="media/image170.png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header" Target="header3.xml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202" Type="http://schemas.openxmlformats.org/officeDocument/2006/relationships/header" Target="header4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93.wmf"/><Relationship Id="rId2" Type="http://schemas.openxmlformats.org/officeDocument/2006/relationships/image" Target="media/image192.wmf"/><Relationship Id="rId1" Type="http://schemas.openxmlformats.org/officeDocument/2006/relationships/image" Target="media/image191.wmf"/><Relationship Id="rId4" Type="http://schemas.openxmlformats.org/officeDocument/2006/relationships/image" Target="media/image194.wmf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930.wmf"/><Relationship Id="rId2" Type="http://schemas.openxmlformats.org/officeDocument/2006/relationships/image" Target="media/image192.wmf"/><Relationship Id="rId1" Type="http://schemas.openxmlformats.org/officeDocument/2006/relationships/image" Target="media/image191.wmf"/><Relationship Id="rId4" Type="http://schemas.openxmlformats.org/officeDocument/2006/relationships/image" Target="media/image194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867A9-7105-425C-A3BC-8591981C7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118</Pages>
  <Words>15616</Words>
  <Characters>89014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Артем</cp:lastModifiedBy>
  <cp:revision>2</cp:revision>
  <dcterms:created xsi:type="dcterms:W3CDTF">2016-05-17T10:08:00Z</dcterms:created>
  <dcterms:modified xsi:type="dcterms:W3CDTF">2016-05-17T10:08:00Z</dcterms:modified>
</cp:coreProperties>
</file>