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299" w:rsidRPr="000D5A71" w:rsidRDefault="002B6A7F" w:rsidP="00731846">
      <w:pPr>
        <w:jc w:val="center"/>
        <w:rPr>
          <w:rFonts w:asciiTheme="majorHAnsi" w:hAnsiTheme="majorHAnsi" w:cs="Tahoma"/>
          <w:b/>
          <w:sz w:val="32"/>
          <w:szCs w:val="32"/>
        </w:rPr>
      </w:pPr>
      <w:r w:rsidRPr="000D5A71">
        <w:rPr>
          <w:rFonts w:asciiTheme="majorHAnsi" w:hAnsiTheme="majorHAnsi" w:cs="Tahoma"/>
          <w:b/>
          <w:sz w:val="32"/>
          <w:szCs w:val="32"/>
        </w:rPr>
        <w:t xml:space="preserve">Для выгрузки на сайт ГМУ </w:t>
      </w:r>
      <w:r w:rsidRPr="000D5A71">
        <w:rPr>
          <w:rFonts w:asciiTheme="majorHAnsi" w:hAnsiTheme="majorHAnsi" w:cs="Tahoma"/>
          <w:b/>
          <w:color w:val="FF0000"/>
          <w:sz w:val="32"/>
          <w:szCs w:val="32"/>
        </w:rPr>
        <w:t>(</w:t>
      </w:r>
      <w:r w:rsidRPr="000D5A71">
        <w:rPr>
          <w:rFonts w:asciiTheme="majorHAnsi" w:hAnsiTheme="majorHAnsi" w:cs="Tahoma"/>
          <w:b/>
          <w:color w:val="FF0000"/>
          <w:sz w:val="32"/>
          <w:szCs w:val="32"/>
          <w:lang w:val="en-US"/>
        </w:rPr>
        <w:t>bus</w:t>
      </w:r>
      <w:r w:rsidRPr="000D5A71">
        <w:rPr>
          <w:rFonts w:asciiTheme="majorHAnsi" w:hAnsiTheme="majorHAnsi" w:cs="Tahoma"/>
          <w:b/>
          <w:color w:val="FF0000"/>
          <w:sz w:val="32"/>
          <w:szCs w:val="32"/>
        </w:rPr>
        <w:t>.</w:t>
      </w:r>
      <w:proofErr w:type="spellStart"/>
      <w:r w:rsidRPr="000D5A71">
        <w:rPr>
          <w:rFonts w:asciiTheme="majorHAnsi" w:hAnsiTheme="majorHAnsi" w:cs="Tahoma"/>
          <w:b/>
          <w:color w:val="FF0000"/>
          <w:sz w:val="32"/>
          <w:szCs w:val="32"/>
          <w:lang w:val="en-US"/>
        </w:rPr>
        <w:t>gov</w:t>
      </w:r>
      <w:proofErr w:type="spellEnd"/>
      <w:r w:rsidRPr="000D5A71">
        <w:rPr>
          <w:rFonts w:asciiTheme="majorHAnsi" w:hAnsiTheme="majorHAnsi" w:cs="Tahoma"/>
          <w:b/>
          <w:color w:val="FF0000"/>
          <w:sz w:val="32"/>
          <w:szCs w:val="32"/>
        </w:rPr>
        <w:t>.</w:t>
      </w:r>
      <w:proofErr w:type="spellStart"/>
      <w:r w:rsidRPr="000D5A71">
        <w:rPr>
          <w:rFonts w:asciiTheme="majorHAnsi" w:hAnsiTheme="majorHAnsi" w:cs="Tahoma"/>
          <w:b/>
          <w:color w:val="FF0000"/>
          <w:sz w:val="32"/>
          <w:szCs w:val="32"/>
          <w:lang w:val="en-US"/>
        </w:rPr>
        <w:t>ru</w:t>
      </w:r>
      <w:proofErr w:type="spellEnd"/>
      <w:r w:rsidRPr="000D5A71">
        <w:rPr>
          <w:rFonts w:asciiTheme="majorHAnsi" w:hAnsiTheme="majorHAnsi" w:cs="Tahoma"/>
          <w:b/>
          <w:color w:val="FF0000"/>
          <w:sz w:val="32"/>
          <w:szCs w:val="32"/>
        </w:rPr>
        <w:t>)</w:t>
      </w:r>
      <w:r w:rsidR="00731846" w:rsidRPr="000D5A71">
        <w:rPr>
          <w:rFonts w:asciiTheme="majorHAnsi" w:hAnsiTheme="majorHAnsi" w:cs="Tahoma"/>
          <w:b/>
          <w:sz w:val="32"/>
          <w:szCs w:val="32"/>
        </w:rPr>
        <w:t xml:space="preserve"> </w:t>
      </w:r>
      <w:r w:rsidRPr="000D5A71">
        <w:rPr>
          <w:rFonts w:asciiTheme="majorHAnsi" w:hAnsiTheme="majorHAnsi" w:cs="Tahoma"/>
          <w:b/>
          <w:sz w:val="32"/>
          <w:szCs w:val="32"/>
        </w:rPr>
        <w:t>необходимо:</w:t>
      </w:r>
    </w:p>
    <w:p w:rsidR="002B6A7F" w:rsidRPr="000D5A71" w:rsidRDefault="002B6A7F">
      <w:pPr>
        <w:rPr>
          <w:rFonts w:asciiTheme="majorHAnsi" w:hAnsiTheme="majorHAnsi" w:cs="Tahoma"/>
        </w:rPr>
      </w:pPr>
    </w:p>
    <w:p w:rsidR="002B6A7F" w:rsidRPr="000D5A71" w:rsidRDefault="002B6A7F" w:rsidP="002B6A7F">
      <w:pPr>
        <w:pStyle w:val="a3"/>
        <w:numPr>
          <w:ilvl w:val="0"/>
          <w:numId w:val="1"/>
        </w:numPr>
        <w:rPr>
          <w:rFonts w:asciiTheme="majorHAnsi" w:hAnsiTheme="majorHAnsi" w:cs="Tahoma"/>
          <w:b/>
          <w:sz w:val="28"/>
          <w:szCs w:val="28"/>
          <w:u w:val="single"/>
        </w:rPr>
      </w:pPr>
      <w:r w:rsidRPr="000D5A71">
        <w:rPr>
          <w:rFonts w:asciiTheme="majorHAnsi" w:hAnsiTheme="majorHAnsi" w:cs="Tahoma"/>
          <w:b/>
          <w:sz w:val="28"/>
          <w:szCs w:val="28"/>
          <w:u w:val="single"/>
        </w:rPr>
        <w:t>Заполнить  данные в карточке учреждения</w:t>
      </w:r>
    </w:p>
    <w:p w:rsidR="002B6A7F" w:rsidRPr="000D5A71" w:rsidRDefault="00DE1F8D" w:rsidP="002B6A7F">
      <w:p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</w:rPr>
        <w:t>Пользователь</w:t>
      </w:r>
      <w:r w:rsidR="002B6A7F" w:rsidRPr="000D5A71">
        <w:rPr>
          <w:rFonts w:asciiTheme="majorHAnsi" w:hAnsiTheme="majorHAnsi" w:cs="Tahoma"/>
        </w:rPr>
        <w:t>/</w:t>
      </w:r>
      <w:r w:rsidRPr="000D5A71">
        <w:rPr>
          <w:rFonts w:asciiTheme="majorHAnsi" w:hAnsiTheme="majorHAnsi" w:cs="Tahoma"/>
        </w:rPr>
        <w:t>Мое учреждение</w:t>
      </w:r>
    </w:p>
    <w:p w:rsidR="002B6A7F" w:rsidRPr="000D5A71" w:rsidRDefault="002B6A7F" w:rsidP="002B6A7F">
      <w:p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  <w:noProof/>
        </w:rPr>
        <w:drawing>
          <wp:inline distT="0" distB="0" distL="0" distR="0">
            <wp:extent cx="5934075" cy="3848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8D" w:rsidRPr="00512E4D" w:rsidRDefault="00DE1F8D" w:rsidP="002B6A7F">
      <w:pPr>
        <w:rPr>
          <w:rFonts w:asciiTheme="majorHAnsi" w:hAnsiTheme="majorHAnsi" w:cs="Tahoma"/>
          <w:sz w:val="32"/>
          <w:szCs w:val="32"/>
        </w:rPr>
      </w:pPr>
      <w:r w:rsidRPr="00512E4D">
        <w:rPr>
          <w:rFonts w:asciiTheme="majorHAnsi" w:hAnsiTheme="majorHAnsi" w:cs="Tahoma"/>
          <w:b/>
          <w:sz w:val="32"/>
          <w:szCs w:val="32"/>
        </w:rPr>
        <w:t>Обязательные данные для выгрузки на сайт ГМУ</w:t>
      </w:r>
      <w:r w:rsidRPr="00512E4D">
        <w:rPr>
          <w:rFonts w:asciiTheme="majorHAnsi" w:hAnsiTheme="majorHAnsi" w:cs="Tahoma"/>
          <w:sz w:val="32"/>
          <w:szCs w:val="32"/>
        </w:rPr>
        <w:t>:</w:t>
      </w:r>
    </w:p>
    <w:p w:rsidR="00DE1F8D" w:rsidRPr="000D5A71" w:rsidRDefault="009731FB" w:rsidP="002B6A7F">
      <w:p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316230</wp:posOffset>
            </wp:positionV>
            <wp:extent cx="3476625" cy="268605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8D" w:rsidRPr="000D5A71" w:rsidRDefault="00DE1F8D" w:rsidP="002B6A7F">
      <w:pPr>
        <w:rPr>
          <w:rFonts w:asciiTheme="majorHAnsi" w:hAnsiTheme="majorHAnsi" w:cs="Tahoma"/>
        </w:rPr>
      </w:pPr>
    </w:p>
    <w:p w:rsidR="00DE1F8D" w:rsidRPr="000D5A71" w:rsidRDefault="00DE1F8D" w:rsidP="002B6A7F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</w:rPr>
        <w:t>Вкладка «Реквизиты»:</w:t>
      </w:r>
    </w:p>
    <w:p w:rsidR="00DE1F8D" w:rsidRPr="000D5A71" w:rsidRDefault="00DE1F8D" w:rsidP="00DE1F8D">
      <w:pPr>
        <w:pStyle w:val="a3"/>
        <w:numPr>
          <w:ilvl w:val="0"/>
          <w:numId w:val="2"/>
        </w:num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</w:rPr>
        <w:t>ИНН</w:t>
      </w:r>
    </w:p>
    <w:p w:rsidR="00DE1F8D" w:rsidRPr="000D5A71" w:rsidRDefault="00DE1F8D" w:rsidP="00DE1F8D">
      <w:pPr>
        <w:pStyle w:val="a3"/>
        <w:numPr>
          <w:ilvl w:val="0"/>
          <w:numId w:val="2"/>
        </w:num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</w:rPr>
        <w:t>КПП</w:t>
      </w:r>
    </w:p>
    <w:p w:rsidR="00DE1F8D" w:rsidRPr="000D5A71" w:rsidRDefault="00DE1F8D" w:rsidP="00DE1F8D">
      <w:pPr>
        <w:pStyle w:val="a3"/>
        <w:numPr>
          <w:ilvl w:val="0"/>
          <w:numId w:val="2"/>
        </w:num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</w:rPr>
        <w:t xml:space="preserve">ОКПО </w:t>
      </w:r>
    </w:p>
    <w:p w:rsidR="00DE1F8D" w:rsidRPr="000D5A71" w:rsidRDefault="00DE1F8D" w:rsidP="00DE1F8D">
      <w:pPr>
        <w:pStyle w:val="a3"/>
        <w:numPr>
          <w:ilvl w:val="0"/>
          <w:numId w:val="2"/>
        </w:num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</w:rPr>
        <w:t xml:space="preserve">ОКАТО </w:t>
      </w:r>
    </w:p>
    <w:p w:rsidR="00DE1F8D" w:rsidRPr="000D5A71" w:rsidRDefault="00DE1F8D" w:rsidP="00DE1F8D">
      <w:pPr>
        <w:pStyle w:val="a3"/>
        <w:numPr>
          <w:ilvl w:val="0"/>
          <w:numId w:val="2"/>
        </w:num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</w:rPr>
        <w:t>ОКТМО</w:t>
      </w:r>
    </w:p>
    <w:p w:rsidR="00DE1F8D" w:rsidRPr="000D5A71" w:rsidRDefault="00DE1F8D" w:rsidP="00DE1F8D">
      <w:pPr>
        <w:rPr>
          <w:rFonts w:asciiTheme="majorHAnsi" w:hAnsiTheme="majorHAnsi" w:cs="Tahoma"/>
        </w:rPr>
      </w:pPr>
    </w:p>
    <w:p w:rsidR="00DE1F8D" w:rsidRPr="000D5A71" w:rsidRDefault="00DE1F8D" w:rsidP="00DE1F8D">
      <w:pPr>
        <w:rPr>
          <w:rFonts w:asciiTheme="majorHAnsi" w:hAnsiTheme="majorHAnsi" w:cs="Tahoma"/>
        </w:rPr>
      </w:pPr>
    </w:p>
    <w:p w:rsidR="00DE1F8D" w:rsidRPr="000D5A71" w:rsidRDefault="00DE1F8D" w:rsidP="00DE1F8D">
      <w:pPr>
        <w:rPr>
          <w:rFonts w:asciiTheme="majorHAnsi" w:hAnsiTheme="majorHAnsi" w:cs="Tahoma"/>
        </w:rPr>
      </w:pPr>
    </w:p>
    <w:p w:rsidR="00DE1F8D" w:rsidRPr="000D5A71" w:rsidRDefault="00DE1F8D" w:rsidP="00DE1F8D">
      <w:pPr>
        <w:rPr>
          <w:rFonts w:asciiTheme="majorHAnsi" w:hAnsiTheme="majorHAnsi" w:cs="Tahoma"/>
        </w:rPr>
      </w:pPr>
    </w:p>
    <w:p w:rsidR="009731FB" w:rsidRPr="000D5A71" w:rsidRDefault="009731FB" w:rsidP="00DE1F8D">
      <w:pPr>
        <w:rPr>
          <w:rFonts w:asciiTheme="majorHAnsi" w:hAnsiTheme="majorHAnsi" w:cs="Tahoma"/>
        </w:rPr>
      </w:pPr>
    </w:p>
    <w:p w:rsidR="009731FB" w:rsidRPr="000D5A71" w:rsidRDefault="009731FB" w:rsidP="00DE1F8D">
      <w:pPr>
        <w:rPr>
          <w:rFonts w:asciiTheme="majorHAnsi" w:hAnsiTheme="majorHAnsi" w:cs="Tahoma"/>
        </w:rPr>
      </w:pPr>
    </w:p>
    <w:p w:rsidR="009731FB" w:rsidRPr="000D5A71" w:rsidRDefault="009731FB" w:rsidP="00DE1F8D">
      <w:pPr>
        <w:rPr>
          <w:rFonts w:asciiTheme="majorHAnsi" w:hAnsiTheme="majorHAnsi" w:cs="Tahoma"/>
        </w:rPr>
      </w:pPr>
    </w:p>
    <w:p w:rsidR="00DE1F8D" w:rsidRPr="000D5A71" w:rsidRDefault="00DE1F8D" w:rsidP="00DE1F8D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</w:rPr>
        <w:lastRenderedPageBreak/>
        <w:t>Вкладка  «Дополнительные атрибуты»:</w:t>
      </w:r>
    </w:p>
    <w:p w:rsidR="00DE1F8D" w:rsidRPr="000D5A71" w:rsidRDefault="00DE1F8D" w:rsidP="000D5A71">
      <w:pPr>
        <w:pStyle w:val="a3"/>
        <w:numPr>
          <w:ilvl w:val="0"/>
          <w:numId w:val="5"/>
        </w:numPr>
        <w:spacing w:after="0" w:line="360" w:lineRule="auto"/>
        <w:rPr>
          <w:rFonts w:asciiTheme="majorHAnsi" w:hAnsiTheme="majorHAnsi" w:cs="Tahoma"/>
          <w:b/>
          <w:sz w:val="24"/>
          <w:szCs w:val="24"/>
        </w:rPr>
      </w:pPr>
      <w:proofErr w:type="spellStart"/>
      <w:r w:rsidRPr="000D5A71">
        <w:rPr>
          <w:rFonts w:asciiTheme="majorHAnsi" w:hAnsiTheme="majorHAnsi" w:cs="Tahoma"/>
          <w:sz w:val="24"/>
          <w:szCs w:val="24"/>
        </w:rPr>
        <w:t>РеестровыйНомерВПеречнеГМУ</w:t>
      </w:r>
      <w:proofErr w:type="spellEnd"/>
      <w:r w:rsidRPr="000D5A71">
        <w:rPr>
          <w:rFonts w:asciiTheme="majorHAnsi" w:hAnsiTheme="majorHAnsi" w:cs="Tahoma"/>
          <w:sz w:val="24"/>
          <w:szCs w:val="24"/>
        </w:rPr>
        <w:t xml:space="preserve"> </w:t>
      </w:r>
      <w:r w:rsidRPr="000D5A71">
        <w:rPr>
          <w:rFonts w:asciiTheme="majorHAnsi" w:hAnsiTheme="majorHAnsi" w:cs="Tahoma"/>
          <w:b/>
          <w:sz w:val="24"/>
          <w:szCs w:val="24"/>
        </w:rPr>
        <w:t>(</w:t>
      </w:r>
      <w:proofErr w:type="spellStart"/>
      <w:r w:rsidRPr="000D5A71">
        <w:rPr>
          <w:rFonts w:asciiTheme="majorHAnsi" w:hAnsiTheme="majorHAnsi" w:cs="Tahoma"/>
          <w:b/>
          <w:sz w:val="24"/>
          <w:szCs w:val="24"/>
        </w:rPr>
        <w:t>regNum</w:t>
      </w:r>
      <w:proofErr w:type="spellEnd"/>
      <w:r w:rsidRPr="000D5A71">
        <w:rPr>
          <w:rFonts w:asciiTheme="majorHAnsi" w:hAnsiTheme="majorHAnsi" w:cs="Tahoma"/>
          <w:b/>
          <w:sz w:val="24"/>
          <w:szCs w:val="24"/>
        </w:rPr>
        <w:t>)</w:t>
      </w:r>
      <w:r w:rsidR="00A06D8C" w:rsidRPr="000D5A71">
        <w:rPr>
          <w:rFonts w:asciiTheme="majorHAnsi" w:hAnsiTheme="majorHAnsi" w:cs="Tahoma"/>
          <w:b/>
          <w:sz w:val="24"/>
          <w:szCs w:val="24"/>
        </w:rPr>
        <w:t xml:space="preserve">  - </w:t>
      </w:r>
      <w:r w:rsidR="00A06D8C" w:rsidRPr="000D5A71">
        <w:rPr>
          <w:rFonts w:asciiTheme="majorHAnsi" w:hAnsiTheme="majorHAnsi" w:cs="Tahoma"/>
          <w:sz w:val="24"/>
          <w:szCs w:val="24"/>
        </w:rPr>
        <w:t xml:space="preserve">Указывается </w:t>
      </w:r>
      <w:r w:rsidR="00A06D8C" w:rsidRPr="000D5A71">
        <w:rPr>
          <w:rFonts w:asciiTheme="majorHAnsi" w:hAnsiTheme="majorHAnsi" w:cs="Tahoma"/>
          <w:b/>
          <w:color w:val="FF0000"/>
          <w:sz w:val="24"/>
          <w:szCs w:val="24"/>
        </w:rPr>
        <w:t>реестровый номер организации</w:t>
      </w:r>
      <w:r w:rsidR="00A06D8C" w:rsidRPr="000D5A71">
        <w:rPr>
          <w:rFonts w:asciiTheme="majorHAnsi" w:hAnsiTheme="majorHAnsi" w:cs="Tahoma"/>
          <w:sz w:val="24"/>
          <w:szCs w:val="24"/>
        </w:rPr>
        <w:t xml:space="preserve"> (</w:t>
      </w:r>
      <w:r w:rsidR="00741BC9" w:rsidRPr="000D5A71">
        <w:rPr>
          <w:rFonts w:asciiTheme="majorHAnsi" w:hAnsiTheme="majorHAnsi" w:cs="Tahoma"/>
          <w:sz w:val="24"/>
          <w:szCs w:val="24"/>
        </w:rPr>
        <w:t>13 символов)</w:t>
      </w:r>
    </w:p>
    <w:p w:rsidR="00DE1F8D" w:rsidRPr="000D5A71" w:rsidRDefault="00727AA7" w:rsidP="000D5A71">
      <w:pPr>
        <w:pStyle w:val="a3"/>
        <w:numPr>
          <w:ilvl w:val="0"/>
          <w:numId w:val="5"/>
        </w:numPr>
        <w:spacing w:after="0" w:line="360" w:lineRule="auto"/>
        <w:rPr>
          <w:rFonts w:asciiTheme="majorHAnsi" w:hAnsiTheme="majorHAnsi" w:cs="Tahoma"/>
          <w:b/>
          <w:color w:val="FF0000"/>
          <w:sz w:val="24"/>
          <w:szCs w:val="24"/>
        </w:rPr>
      </w:pPr>
      <w:proofErr w:type="spellStart"/>
      <w:r w:rsidRPr="000D5A71">
        <w:rPr>
          <w:rFonts w:asciiTheme="majorHAnsi" w:hAnsiTheme="majorHAnsi" w:cs="Tahoma"/>
          <w:sz w:val="24"/>
          <w:szCs w:val="24"/>
        </w:rPr>
        <w:t>НаименованиеУчредителя</w:t>
      </w:r>
      <w:proofErr w:type="spellEnd"/>
      <w:r w:rsidR="00DE1F8D" w:rsidRPr="000D5A71">
        <w:rPr>
          <w:rFonts w:asciiTheme="majorHAnsi" w:hAnsiTheme="majorHAnsi" w:cs="Tahoma"/>
          <w:sz w:val="24"/>
          <w:szCs w:val="24"/>
        </w:rPr>
        <w:t xml:space="preserve"> </w:t>
      </w:r>
      <w:r w:rsidR="00DE1F8D" w:rsidRPr="000D5A71">
        <w:rPr>
          <w:rFonts w:asciiTheme="majorHAnsi" w:hAnsiTheme="majorHAnsi" w:cs="Tahoma"/>
          <w:b/>
          <w:sz w:val="24"/>
          <w:szCs w:val="24"/>
        </w:rPr>
        <w:t>(</w:t>
      </w:r>
      <w:proofErr w:type="spellStart"/>
      <w:r w:rsidR="00DE1F8D" w:rsidRPr="000D5A71">
        <w:rPr>
          <w:rFonts w:asciiTheme="majorHAnsi" w:hAnsiTheme="majorHAnsi" w:cs="Tahoma"/>
          <w:b/>
          <w:sz w:val="24"/>
          <w:szCs w:val="24"/>
        </w:rPr>
        <w:t>founder</w:t>
      </w:r>
      <w:proofErr w:type="spellEnd"/>
      <w:r w:rsidR="00DE1F8D" w:rsidRPr="000D5A71">
        <w:rPr>
          <w:rFonts w:asciiTheme="majorHAnsi" w:hAnsiTheme="majorHAnsi" w:cs="Tahoma"/>
          <w:b/>
          <w:sz w:val="24"/>
          <w:szCs w:val="24"/>
        </w:rPr>
        <w:t>)</w:t>
      </w:r>
      <w:r w:rsidR="00A06D8C" w:rsidRPr="000D5A71">
        <w:rPr>
          <w:rFonts w:asciiTheme="majorHAnsi" w:hAnsiTheme="majorHAnsi" w:cs="Tahoma"/>
          <w:b/>
          <w:sz w:val="24"/>
          <w:szCs w:val="24"/>
        </w:rPr>
        <w:t xml:space="preserve"> - </w:t>
      </w:r>
      <w:r w:rsidR="00A06D8C" w:rsidRPr="000D5A71">
        <w:rPr>
          <w:rFonts w:asciiTheme="majorHAnsi" w:hAnsiTheme="majorHAnsi" w:cs="Tahoma"/>
          <w:b/>
          <w:color w:val="FF0000"/>
          <w:sz w:val="24"/>
          <w:szCs w:val="24"/>
        </w:rPr>
        <w:t>Указывается реестровый номер учредителя</w:t>
      </w:r>
      <w:r w:rsidR="00741BC9" w:rsidRPr="000D5A71">
        <w:rPr>
          <w:rFonts w:asciiTheme="majorHAnsi" w:hAnsiTheme="majorHAnsi" w:cs="Tahoma"/>
          <w:b/>
          <w:color w:val="FF0000"/>
          <w:sz w:val="24"/>
          <w:szCs w:val="24"/>
        </w:rPr>
        <w:t xml:space="preserve"> </w:t>
      </w:r>
      <w:r w:rsidR="00741BC9" w:rsidRPr="000D5A71">
        <w:rPr>
          <w:rFonts w:asciiTheme="majorHAnsi" w:hAnsiTheme="majorHAnsi" w:cs="Tahoma"/>
          <w:b/>
          <w:sz w:val="24"/>
          <w:szCs w:val="24"/>
        </w:rPr>
        <w:t>(13 символов)</w:t>
      </w:r>
      <w:r w:rsidR="00A06D8C" w:rsidRPr="000D5A71">
        <w:rPr>
          <w:rFonts w:asciiTheme="majorHAnsi" w:hAnsiTheme="majorHAnsi" w:cs="Tahoma"/>
          <w:b/>
          <w:color w:val="FF0000"/>
          <w:sz w:val="24"/>
          <w:szCs w:val="24"/>
        </w:rPr>
        <w:t xml:space="preserve">; Полное наименование </w:t>
      </w:r>
      <w:r w:rsidR="00741BC9" w:rsidRPr="000D5A71">
        <w:rPr>
          <w:rFonts w:asciiTheme="majorHAnsi" w:hAnsiTheme="majorHAnsi" w:cs="Tahoma"/>
          <w:b/>
          <w:sz w:val="24"/>
          <w:szCs w:val="24"/>
        </w:rPr>
        <w:t>(не более 2000 символов)</w:t>
      </w:r>
    </w:p>
    <w:p w:rsidR="00DE1F8D" w:rsidRPr="000D5A71" w:rsidRDefault="00DE1F8D" w:rsidP="000D5A71">
      <w:pPr>
        <w:pStyle w:val="a3"/>
        <w:numPr>
          <w:ilvl w:val="0"/>
          <w:numId w:val="5"/>
        </w:numPr>
        <w:spacing w:after="0" w:line="360" w:lineRule="auto"/>
        <w:rPr>
          <w:rFonts w:asciiTheme="majorHAnsi" w:hAnsiTheme="majorHAnsi" w:cs="Tahoma"/>
          <w:sz w:val="24"/>
          <w:szCs w:val="24"/>
        </w:rPr>
      </w:pPr>
      <w:r w:rsidRPr="000D5A71">
        <w:rPr>
          <w:rFonts w:asciiTheme="majorHAnsi" w:hAnsiTheme="majorHAnsi" w:cs="Tahoma"/>
          <w:sz w:val="24"/>
          <w:szCs w:val="24"/>
        </w:rPr>
        <w:t xml:space="preserve">ГРБС </w:t>
      </w:r>
      <w:r w:rsidRPr="000D5A71">
        <w:rPr>
          <w:rFonts w:asciiTheme="majorHAnsi" w:hAnsiTheme="majorHAnsi" w:cs="Tahoma"/>
          <w:b/>
          <w:sz w:val="24"/>
          <w:szCs w:val="24"/>
        </w:rPr>
        <w:t>(</w:t>
      </w:r>
      <w:proofErr w:type="spellStart"/>
      <w:r w:rsidRPr="000D5A71">
        <w:rPr>
          <w:rFonts w:asciiTheme="majorHAnsi" w:hAnsiTheme="majorHAnsi" w:cs="Tahoma"/>
          <w:b/>
          <w:sz w:val="24"/>
          <w:szCs w:val="24"/>
        </w:rPr>
        <w:t>grbs|fullName</w:t>
      </w:r>
      <w:proofErr w:type="spellEnd"/>
      <w:r w:rsidRPr="000D5A71">
        <w:rPr>
          <w:rFonts w:asciiTheme="majorHAnsi" w:hAnsiTheme="majorHAnsi" w:cs="Tahoma"/>
          <w:b/>
          <w:sz w:val="24"/>
          <w:szCs w:val="24"/>
        </w:rPr>
        <w:t>)</w:t>
      </w:r>
      <w:r w:rsidRPr="000D5A71">
        <w:rPr>
          <w:rFonts w:asciiTheme="majorHAnsi" w:hAnsiTheme="majorHAnsi" w:cs="Tahoma"/>
          <w:sz w:val="24"/>
          <w:szCs w:val="24"/>
        </w:rPr>
        <w:t xml:space="preserve"> </w:t>
      </w:r>
      <w:r w:rsidR="00A06D8C" w:rsidRPr="000D5A71">
        <w:rPr>
          <w:rFonts w:asciiTheme="majorHAnsi" w:hAnsiTheme="majorHAnsi" w:cs="Tahoma"/>
          <w:sz w:val="24"/>
          <w:szCs w:val="24"/>
        </w:rPr>
        <w:t xml:space="preserve">- </w:t>
      </w:r>
      <w:r w:rsidR="00741BC9" w:rsidRPr="000D5A71">
        <w:rPr>
          <w:rFonts w:asciiTheme="majorHAnsi" w:hAnsiTheme="majorHAnsi" w:cs="Tahoma"/>
          <w:sz w:val="24"/>
          <w:szCs w:val="24"/>
        </w:rPr>
        <w:t xml:space="preserve"> </w:t>
      </w:r>
      <w:r w:rsidR="00741BC9" w:rsidRPr="000D5A71">
        <w:rPr>
          <w:rFonts w:asciiTheme="majorHAnsi" w:hAnsiTheme="majorHAnsi" w:cs="Tahoma"/>
          <w:b/>
          <w:color w:val="FF0000"/>
          <w:sz w:val="24"/>
          <w:szCs w:val="24"/>
        </w:rPr>
        <w:t xml:space="preserve">Указывается реестровый номер учреждения </w:t>
      </w:r>
      <w:r w:rsidR="00741BC9" w:rsidRPr="000D5A71">
        <w:rPr>
          <w:rFonts w:asciiTheme="majorHAnsi" w:hAnsiTheme="majorHAnsi" w:cs="Tahoma"/>
          <w:b/>
          <w:sz w:val="24"/>
          <w:szCs w:val="24"/>
        </w:rPr>
        <w:t>(13 символов)</w:t>
      </w:r>
      <w:r w:rsidR="00741BC9" w:rsidRPr="000D5A71">
        <w:rPr>
          <w:rFonts w:asciiTheme="majorHAnsi" w:hAnsiTheme="majorHAnsi" w:cs="Tahoma"/>
          <w:b/>
          <w:color w:val="FF0000"/>
          <w:sz w:val="24"/>
          <w:szCs w:val="24"/>
        </w:rPr>
        <w:t xml:space="preserve">; Полное наименование </w:t>
      </w:r>
      <w:r w:rsidR="00741BC9" w:rsidRPr="000D5A71">
        <w:rPr>
          <w:rFonts w:asciiTheme="majorHAnsi" w:hAnsiTheme="majorHAnsi" w:cs="Tahoma"/>
          <w:b/>
          <w:sz w:val="24"/>
          <w:szCs w:val="24"/>
        </w:rPr>
        <w:t>(не более 2000 символов)</w:t>
      </w:r>
    </w:p>
    <w:p w:rsidR="00A06D8C" w:rsidRPr="000D5A71" w:rsidRDefault="00DE1F8D" w:rsidP="000D5A71">
      <w:pPr>
        <w:pStyle w:val="a3"/>
        <w:numPr>
          <w:ilvl w:val="0"/>
          <w:numId w:val="5"/>
        </w:numPr>
        <w:spacing w:after="0" w:line="360" w:lineRule="auto"/>
        <w:rPr>
          <w:rFonts w:asciiTheme="majorHAnsi" w:hAnsiTheme="majorHAnsi" w:cs="Tahoma"/>
          <w:sz w:val="24"/>
          <w:szCs w:val="24"/>
        </w:rPr>
      </w:pPr>
      <w:proofErr w:type="spellStart"/>
      <w:r w:rsidRPr="000D5A71">
        <w:rPr>
          <w:rFonts w:asciiTheme="majorHAnsi" w:hAnsiTheme="majorHAnsi" w:cs="Tahoma"/>
          <w:sz w:val="24"/>
          <w:szCs w:val="24"/>
        </w:rPr>
        <w:t>КодИНаименованиеБюджета</w:t>
      </w:r>
      <w:proofErr w:type="spellEnd"/>
      <w:r w:rsidRPr="000D5A71">
        <w:rPr>
          <w:rFonts w:asciiTheme="majorHAnsi" w:hAnsiTheme="majorHAnsi" w:cs="Tahoma"/>
          <w:sz w:val="24"/>
          <w:szCs w:val="24"/>
        </w:rPr>
        <w:t xml:space="preserve"> </w:t>
      </w:r>
      <w:r w:rsidRPr="000D5A71">
        <w:rPr>
          <w:rFonts w:asciiTheme="majorHAnsi" w:hAnsiTheme="majorHAnsi" w:cs="Tahoma"/>
          <w:b/>
          <w:sz w:val="24"/>
          <w:szCs w:val="24"/>
        </w:rPr>
        <w:t>(</w:t>
      </w:r>
      <w:proofErr w:type="spellStart"/>
      <w:r w:rsidRPr="000D5A71">
        <w:rPr>
          <w:rFonts w:asciiTheme="majorHAnsi" w:hAnsiTheme="majorHAnsi" w:cs="Tahoma"/>
          <w:b/>
          <w:sz w:val="24"/>
          <w:szCs w:val="24"/>
        </w:rPr>
        <w:t>budget|code,budget|name</w:t>
      </w:r>
      <w:proofErr w:type="spellEnd"/>
      <w:r w:rsidRPr="000D5A71">
        <w:rPr>
          <w:rFonts w:asciiTheme="majorHAnsi" w:hAnsiTheme="majorHAnsi" w:cs="Tahoma"/>
          <w:b/>
          <w:sz w:val="24"/>
          <w:szCs w:val="24"/>
        </w:rPr>
        <w:t>)</w:t>
      </w:r>
      <w:r w:rsidRPr="000D5A71">
        <w:rPr>
          <w:rFonts w:asciiTheme="majorHAnsi" w:hAnsiTheme="majorHAnsi" w:cs="Tahoma"/>
          <w:sz w:val="24"/>
          <w:szCs w:val="24"/>
        </w:rPr>
        <w:t xml:space="preserve"> </w:t>
      </w:r>
      <w:r w:rsidR="00741BC9" w:rsidRPr="000D5A71">
        <w:rPr>
          <w:rFonts w:asciiTheme="majorHAnsi" w:hAnsiTheme="majorHAnsi" w:cs="Tahoma"/>
          <w:sz w:val="24"/>
          <w:szCs w:val="24"/>
        </w:rPr>
        <w:t xml:space="preserve">- </w:t>
      </w:r>
      <w:r w:rsidR="00741BC9" w:rsidRPr="000D5A71">
        <w:rPr>
          <w:rFonts w:asciiTheme="majorHAnsi" w:hAnsiTheme="majorHAnsi" w:cs="Tahoma"/>
          <w:b/>
          <w:color w:val="FF0000"/>
          <w:sz w:val="24"/>
          <w:szCs w:val="24"/>
        </w:rPr>
        <w:t xml:space="preserve">Указывается код бюджета  </w:t>
      </w:r>
      <w:r w:rsidR="00741BC9" w:rsidRPr="000D5A71">
        <w:rPr>
          <w:rFonts w:asciiTheme="majorHAnsi" w:hAnsiTheme="majorHAnsi" w:cs="Tahoma"/>
          <w:b/>
          <w:sz w:val="24"/>
          <w:szCs w:val="24"/>
        </w:rPr>
        <w:t>(8 символов)</w:t>
      </w:r>
      <w:r w:rsidR="00741BC9" w:rsidRPr="000D5A71">
        <w:rPr>
          <w:rFonts w:asciiTheme="majorHAnsi" w:hAnsiTheme="majorHAnsi" w:cs="Tahoma"/>
          <w:b/>
          <w:color w:val="FF0000"/>
          <w:sz w:val="24"/>
          <w:szCs w:val="24"/>
        </w:rPr>
        <w:t xml:space="preserve">; Наименование бюджета </w:t>
      </w:r>
      <w:r w:rsidR="00741BC9" w:rsidRPr="000D5A71">
        <w:rPr>
          <w:rFonts w:asciiTheme="majorHAnsi" w:hAnsiTheme="majorHAnsi" w:cs="Tahoma"/>
          <w:sz w:val="24"/>
          <w:szCs w:val="24"/>
        </w:rPr>
        <w:t>(не более 2000 символов)</w:t>
      </w:r>
    </w:p>
    <w:p w:rsidR="00A06D8C" w:rsidRPr="000D5A71" w:rsidRDefault="00DE1F8D" w:rsidP="000D5A71">
      <w:pPr>
        <w:pStyle w:val="a3"/>
        <w:numPr>
          <w:ilvl w:val="0"/>
          <w:numId w:val="5"/>
        </w:numPr>
        <w:spacing w:after="0" w:line="360" w:lineRule="auto"/>
        <w:rPr>
          <w:rFonts w:asciiTheme="majorHAnsi" w:hAnsiTheme="majorHAnsi" w:cs="Tahoma"/>
          <w:b/>
          <w:sz w:val="24"/>
          <w:szCs w:val="24"/>
        </w:rPr>
      </w:pPr>
      <w:r w:rsidRPr="000D5A71">
        <w:rPr>
          <w:rFonts w:asciiTheme="majorHAnsi" w:hAnsiTheme="majorHAnsi" w:cs="Tahoma"/>
          <w:sz w:val="24"/>
          <w:szCs w:val="24"/>
        </w:rPr>
        <w:t xml:space="preserve">ГМУ </w:t>
      </w:r>
      <w:r w:rsidRPr="000D5A71">
        <w:rPr>
          <w:rFonts w:asciiTheme="majorHAnsi" w:hAnsiTheme="majorHAnsi" w:cs="Tahoma"/>
          <w:b/>
          <w:sz w:val="24"/>
          <w:szCs w:val="24"/>
        </w:rPr>
        <w:t>(</w:t>
      </w:r>
      <w:proofErr w:type="spellStart"/>
      <w:r w:rsidRPr="000D5A71">
        <w:rPr>
          <w:rFonts w:asciiTheme="majorHAnsi" w:hAnsiTheme="majorHAnsi" w:cs="Tahoma"/>
          <w:b/>
          <w:sz w:val="24"/>
          <w:szCs w:val="24"/>
        </w:rPr>
        <w:t>placer|fullName</w:t>
      </w:r>
      <w:proofErr w:type="spellEnd"/>
      <w:r w:rsidRPr="000D5A71">
        <w:rPr>
          <w:rFonts w:asciiTheme="majorHAnsi" w:hAnsiTheme="majorHAnsi" w:cs="Tahoma"/>
          <w:b/>
          <w:sz w:val="24"/>
          <w:szCs w:val="24"/>
        </w:rPr>
        <w:t>)</w:t>
      </w:r>
      <w:r w:rsidRPr="000D5A71">
        <w:rPr>
          <w:rFonts w:asciiTheme="majorHAnsi" w:hAnsiTheme="majorHAnsi" w:cs="Tahoma"/>
          <w:sz w:val="24"/>
          <w:szCs w:val="24"/>
        </w:rPr>
        <w:t xml:space="preserve"> </w:t>
      </w:r>
      <w:r w:rsidR="00A06D8C" w:rsidRPr="000D5A71">
        <w:rPr>
          <w:rFonts w:asciiTheme="majorHAnsi" w:hAnsiTheme="majorHAnsi" w:cs="Tahoma"/>
          <w:sz w:val="24"/>
          <w:szCs w:val="24"/>
        </w:rPr>
        <w:t xml:space="preserve"> - Кем сформировано (</w:t>
      </w:r>
      <w:r w:rsidR="00A06D8C" w:rsidRPr="000D5A71">
        <w:rPr>
          <w:rFonts w:asciiTheme="majorHAnsi" w:hAnsiTheme="majorHAnsi" w:cs="Tahoma"/>
          <w:b/>
          <w:color w:val="FF0000"/>
          <w:sz w:val="24"/>
          <w:szCs w:val="24"/>
        </w:rPr>
        <w:t>Полное наименование организации</w:t>
      </w:r>
      <w:r w:rsidR="00A06D8C" w:rsidRPr="000D5A71">
        <w:rPr>
          <w:rFonts w:asciiTheme="majorHAnsi" w:hAnsiTheme="majorHAnsi" w:cs="Tahoma"/>
          <w:sz w:val="24"/>
          <w:szCs w:val="24"/>
        </w:rPr>
        <w:t xml:space="preserve"> </w:t>
      </w:r>
      <w:r w:rsidR="00A06D8C" w:rsidRPr="000D5A71">
        <w:rPr>
          <w:rFonts w:asciiTheme="majorHAnsi" w:hAnsiTheme="majorHAnsi" w:cs="Tahoma"/>
          <w:b/>
          <w:sz w:val="24"/>
          <w:szCs w:val="24"/>
        </w:rPr>
        <w:t>– не более 2000 символов)</w:t>
      </w:r>
    </w:p>
    <w:p w:rsidR="0071481D" w:rsidRDefault="0071481D" w:rsidP="0071481D">
      <w:pPr>
        <w:spacing w:after="0" w:line="360" w:lineRule="auto"/>
        <w:rPr>
          <w:rFonts w:asciiTheme="majorHAnsi" w:hAnsiTheme="majorHAnsi" w:cs="Tahoma"/>
          <w:b/>
          <w:color w:val="FF0000"/>
          <w:sz w:val="24"/>
          <w:szCs w:val="24"/>
          <w:lang w:val="en-US"/>
        </w:rPr>
      </w:pPr>
      <w:r w:rsidRPr="000D5A71">
        <w:rPr>
          <w:rFonts w:asciiTheme="majorHAnsi" w:hAnsiTheme="majorHAnsi" w:cs="Tahoma"/>
          <w:b/>
          <w:color w:val="FF0000"/>
          <w:sz w:val="24"/>
          <w:szCs w:val="24"/>
        </w:rPr>
        <w:t>Пример:</w:t>
      </w:r>
    </w:p>
    <w:p w:rsidR="00694FF7" w:rsidRPr="00694FF7" w:rsidRDefault="00694FF7" w:rsidP="0071481D">
      <w:pPr>
        <w:spacing w:after="0" w:line="360" w:lineRule="auto"/>
        <w:rPr>
          <w:rFonts w:asciiTheme="majorHAnsi" w:hAnsiTheme="majorHAnsi" w:cs="Tahoma"/>
          <w:b/>
          <w:color w:val="FF0000"/>
          <w:sz w:val="24"/>
          <w:szCs w:val="24"/>
          <w:lang w:val="en-US"/>
        </w:rPr>
      </w:pPr>
      <w:r>
        <w:rPr>
          <w:rFonts w:asciiTheme="majorHAnsi" w:hAnsiTheme="majorHAnsi" w:cs="Tahoma"/>
          <w:b/>
          <w:noProof/>
          <w:color w:val="FF0000"/>
          <w:sz w:val="24"/>
          <w:szCs w:val="24"/>
        </w:rPr>
        <w:drawing>
          <wp:inline distT="0" distB="0" distL="0" distR="0">
            <wp:extent cx="6477000" cy="2228850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1D" w:rsidRPr="000D5A71" w:rsidRDefault="0071481D" w:rsidP="0071481D">
      <w:pPr>
        <w:spacing w:after="0" w:line="360" w:lineRule="auto"/>
        <w:rPr>
          <w:rFonts w:asciiTheme="majorHAnsi" w:hAnsiTheme="majorHAnsi" w:cs="Tahoma"/>
          <w:b/>
          <w:sz w:val="24"/>
          <w:szCs w:val="24"/>
        </w:rPr>
      </w:pPr>
    </w:p>
    <w:tbl>
      <w:tblPr>
        <w:tblStyle w:val="a6"/>
        <w:tblW w:w="0" w:type="auto"/>
        <w:jc w:val="center"/>
        <w:tblLook w:val="04A0"/>
      </w:tblPr>
      <w:tblGrid>
        <w:gridCol w:w="538"/>
        <w:gridCol w:w="3989"/>
        <w:gridCol w:w="5071"/>
      </w:tblGrid>
      <w:tr w:rsidR="000D5A71" w:rsidRPr="000D5A71" w:rsidTr="00694FF7">
        <w:trPr>
          <w:jc w:val="center"/>
        </w:trPr>
        <w:tc>
          <w:tcPr>
            <w:tcW w:w="538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proofErr w:type="spellStart"/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РеестровыйНомерВПеречнеГМУ</w:t>
            </w:r>
            <w:proofErr w:type="spellEnd"/>
          </w:p>
        </w:tc>
        <w:tc>
          <w:tcPr>
            <w:tcW w:w="5071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Style w:val="ng-binding"/>
                <w:rFonts w:asciiTheme="majorHAnsi" w:hAnsiTheme="majorHAnsi" w:cs="Tahoma"/>
                <w:b/>
                <w:sz w:val="24"/>
                <w:szCs w:val="24"/>
              </w:rPr>
              <w:t>0369200000212</w:t>
            </w:r>
          </w:p>
        </w:tc>
      </w:tr>
      <w:tr w:rsidR="000D5A71" w:rsidRPr="000D5A71" w:rsidTr="00694FF7">
        <w:trPr>
          <w:jc w:val="center"/>
        </w:trPr>
        <w:tc>
          <w:tcPr>
            <w:tcW w:w="538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proofErr w:type="spellStart"/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НаименованиеУчредителя</w:t>
            </w:r>
            <w:proofErr w:type="spellEnd"/>
          </w:p>
        </w:tc>
        <w:tc>
          <w:tcPr>
            <w:tcW w:w="5071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Style w:val="ng-binding"/>
                <w:rFonts w:asciiTheme="majorHAnsi" w:hAnsiTheme="majorHAnsi" w:cs="Tahoma"/>
                <w:b/>
                <w:sz w:val="24"/>
                <w:szCs w:val="24"/>
              </w:rPr>
              <w:t>0169200000015;</w:t>
            </w:r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МИНИСТЕРСТВО ЗДРАВООХРАНЕНИЯ ЧЕЛЯБИНСКОЙ ОБЛАСТИ</w:t>
            </w:r>
          </w:p>
        </w:tc>
      </w:tr>
      <w:tr w:rsidR="000D5A71" w:rsidRPr="000D5A71" w:rsidTr="00694FF7">
        <w:trPr>
          <w:jc w:val="center"/>
        </w:trPr>
        <w:tc>
          <w:tcPr>
            <w:tcW w:w="538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sz w:val="24"/>
                <w:szCs w:val="24"/>
              </w:rPr>
              <w:t>ГРБС (пример)</w:t>
            </w:r>
          </w:p>
        </w:tc>
        <w:tc>
          <w:tcPr>
            <w:tcW w:w="5071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Style w:val="ng-binding"/>
                <w:rFonts w:asciiTheme="majorHAnsi" w:hAnsiTheme="majorHAnsi" w:cs="Tahoma"/>
                <w:sz w:val="24"/>
                <w:szCs w:val="24"/>
              </w:rPr>
              <w:t>0369200000212;</w:t>
            </w:r>
            <w:r w:rsidRPr="000D5A71">
              <w:rPr>
                <w:rFonts w:asciiTheme="majorHAnsi" w:hAnsiTheme="majorHAnsi" w:cs="Tahoma"/>
                <w:sz w:val="24"/>
                <w:szCs w:val="24"/>
              </w:rPr>
              <w:t>ГОСУДАРСТВЕННОЕ БЮДЖЕТНОЕ ПРОФЕССИОНАЛЬНОЕ ОБРАЗОВАТЕЛЬНОЕ УЧРЕЖДЕНИЕ "ЧЕЛЯБИНСКИЙ МЕДИЦИНСКИЙ КОЛЛЕДЖ"</w:t>
            </w:r>
          </w:p>
        </w:tc>
      </w:tr>
      <w:tr w:rsidR="000D5A71" w:rsidRPr="000D5A71" w:rsidTr="00694FF7">
        <w:trPr>
          <w:jc w:val="center"/>
        </w:trPr>
        <w:tc>
          <w:tcPr>
            <w:tcW w:w="538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proofErr w:type="spellStart"/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КодИНаименованиеБюджета</w:t>
            </w:r>
            <w:proofErr w:type="spellEnd"/>
          </w:p>
        </w:tc>
        <w:tc>
          <w:tcPr>
            <w:tcW w:w="5071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99010001;Федеральный бюджет</w:t>
            </w:r>
          </w:p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69020002;Бюджет Челябинской области</w:t>
            </w:r>
          </w:p>
        </w:tc>
      </w:tr>
      <w:tr w:rsidR="000D5A71" w:rsidRPr="000D5A71" w:rsidTr="00694FF7">
        <w:trPr>
          <w:jc w:val="center"/>
        </w:trPr>
        <w:tc>
          <w:tcPr>
            <w:tcW w:w="538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b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sz w:val="24"/>
                <w:szCs w:val="24"/>
              </w:rPr>
              <w:t>ГМУ (пример)</w:t>
            </w:r>
          </w:p>
        </w:tc>
        <w:tc>
          <w:tcPr>
            <w:tcW w:w="5071" w:type="dxa"/>
          </w:tcPr>
          <w:p w:rsidR="000D5A71" w:rsidRPr="000D5A71" w:rsidRDefault="000D5A71" w:rsidP="000D5A71">
            <w:pPr>
              <w:spacing w:line="360" w:lineRule="auto"/>
              <w:rPr>
                <w:rFonts w:asciiTheme="majorHAnsi" w:hAnsiTheme="majorHAnsi" w:cs="Tahoma"/>
                <w:b/>
                <w:sz w:val="24"/>
                <w:szCs w:val="24"/>
              </w:rPr>
            </w:pPr>
            <w:r w:rsidRPr="000D5A71">
              <w:rPr>
                <w:rFonts w:asciiTheme="majorHAnsi" w:hAnsiTheme="majorHAnsi" w:cs="Tahoma"/>
                <w:sz w:val="24"/>
                <w:szCs w:val="24"/>
              </w:rPr>
              <w:t>ГОСУДАРСТВЕННОЕ БЮДЖЕТНОЕ ПРОФЕССИОНАЛЬНОЕ ОБРАЗОВАТЕЛЬНОЕ УЧРЕЖДЕНИЕ "ЧЕЛЯБИНСКИЙ МЕДИЦИНСКИЙ КОЛЛЕДЖ"</w:t>
            </w:r>
          </w:p>
        </w:tc>
      </w:tr>
    </w:tbl>
    <w:p w:rsidR="00DE1F8D" w:rsidRPr="000D5A71" w:rsidRDefault="00731846" w:rsidP="00DE1F8D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</w:rPr>
        <w:lastRenderedPageBreak/>
        <w:t>Вкладка «Код главы по БК»:</w:t>
      </w:r>
    </w:p>
    <w:p w:rsidR="00DE1F8D" w:rsidRPr="000D5A71" w:rsidRDefault="00731846" w:rsidP="00DE1F8D">
      <w:pPr>
        <w:rPr>
          <w:rFonts w:asciiTheme="majorHAnsi" w:hAnsiTheme="majorHAnsi" w:cs="Tahoma"/>
          <w:noProof/>
        </w:rPr>
      </w:pPr>
      <w:r w:rsidRPr="000D5A71">
        <w:rPr>
          <w:rFonts w:asciiTheme="majorHAnsi" w:hAnsiTheme="majorHAnsi" w:cs="Tahoma"/>
        </w:rPr>
        <w:t xml:space="preserve">Код главы по БК </w:t>
      </w:r>
      <w:r w:rsidRPr="000D5A71">
        <w:rPr>
          <w:rFonts w:asciiTheme="majorHAnsi" w:hAnsiTheme="majorHAnsi" w:cs="Tahoma"/>
          <w:b/>
        </w:rPr>
        <w:t>(</w:t>
      </w:r>
      <w:proofErr w:type="spellStart"/>
      <w:r w:rsidRPr="000D5A71">
        <w:rPr>
          <w:rFonts w:asciiTheme="majorHAnsi" w:hAnsiTheme="majorHAnsi" w:cs="Tahoma"/>
          <w:b/>
        </w:rPr>
        <w:t>section</w:t>
      </w:r>
      <w:proofErr w:type="spellEnd"/>
      <w:r w:rsidRPr="000D5A71">
        <w:rPr>
          <w:rFonts w:asciiTheme="majorHAnsi" w:hAnsiTheme="majorHAnsi" w:cs="Tahoma"/>
          <w:b/>
        </w:rPr>
        <w:t>)</w:t>
      </w:r>
      <w:proofErr w:type="gramStart"/>
      <w:r w:rsidR="005E3EFE" w:rsidRPr="000D5A71">
        <w:rPr>
          <w:rFonts w:asciiTheme="majorHAnsi" w:hAnsiTheme="majorHAnsi" w:cs="Tahoma"/>
        </w:rPr>
        <w:t xml:space="preserve"> </w:t>
      </w:r>
      <w:r w:rsidRPr="000D5A71">
        <w:rPr>
          <w:rFonts w:asciiTheme="majorHAnsi" w:hAnsiTheme="majorHAnsi" w:cs="Tahoma"/>
        </w:rPr>
        <w:t>:</w:t>
      </w:r>
      <w:proofErr w:type="gramEnd"/>
    </w:p>
    <w:p w:rsidR="00731846" w:rsidRPr="000D5A71" w:rsidRDefault="00E962B8" w:rsidP="009728D6">
      <w:pPr>
        <w:jc w:val="center"/>
        <w:rPr>
          <w:rFonts w:asciiTheme="majorHAnsi" w:hAnsiTheme="majorHAnsi" w:cs="Tahoma"/>
        </w:rPr>
      </w:pPr>
      <w:r>
        <w:rPr>
          <w:rFonts w:asciiTheme="majorHAnsi" w:hAnsiTheme="majorHAnsi" w:cs="Tahoma"/>
          <w:noProof/>
          <w:bdr w:val="single" w:sz="4" w:space="0" w:color="auto"/>
        </w:rPr>
        <w:drawing>
          <wp:inline distT="0" distB="0" distL="0" distR="0">
            <wp:extent cx="5019675" cy="3240643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4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FB" w:rsidRPr="000D5A71" w:rsidRDefault="009731FB" w:rsidP="00DE1F8D">
      <w:p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</w:rPr>
        <w:t xml:space="preserve">Информацию по учреждениям можно найти на сайте </w:t>
      </w:r>
    </w:p>
    <w:p w:rsidR="009731FB" w:rsidRPr="000D5A71" w:rsidRDefault="009731FB" w:rsidP="009728D6">
      <w:pPr>
        <w:jc w:val="center"/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  <w:noProof/>
          <w:bdr w:val="single" w:sz="4" w:space="0" w:color="auto"/>
        </w:rPr>
        <w:drawing>
          <wp:inline distT="0" distB="0" distL="0" distR="0">
            <wp:extent cx="4305300" cy="205244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5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FB" w:rsidRPr="000D5A71" w:rsidRDefault="009731FB" w:rsidP="00DE1F8D">
      <w:p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</w:rPr>
        <w:t>Пример:</w:t>
      </w:r>
    </w:p>
    <w:p w:rsidR="009731FB" w:rsidRPr="000D5A71" w:rsidRDefault="009731FB" w:rsidP="009728D6">
      <w:pPr>
        <w:jc w:val="center"/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  <w:noProof/>
          <w:bdr w:val="single" w:sz="4" w:space="0" w:color="auto"/>
        </w:rPr>
        <w:drawing>
          <wp:inline distT="0" distB="0" distL="0" distR="0">
            <wp:extent cx="4857750" cy="251854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1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FB" w:rsidRPr="000D5A71" w:rsidRDefault="009731FB" w:rsidP="00DE1F8D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</w:rPr>
        <w:t xml:space="preserve">Данные по самому учреждению можно посмотреть на вкладке </w:t>
      </w:r>
      <w:r w:rsidRPr="000D5A71">
        <w:rPr>
          <w:rFonts w:asciiTheme="majorHAnsi" w:hAnsiTheme="majorHAnsi" w:cs="Tahoma"/>
          <w:b/>
        </w:rPr>
        <w:t>«Регистрационные данные».</w:t>
      </w:r>
      <w:r w:rsidRPr="000D5A71">
        <w:rPr>
          <w:rFonts w:asciiTheme="majorHAnsi" w:hAnsiTheme="majorHAnsi" w:cs="Tahoma"/>
        </w:rPr>
        <w:t xml:space="preserve">  Во вкладке </w:t>
      </w:r>
      <w:r w:rsidRPr="000D5A71">
        <w:rPr>
          <w:rFonts w:asciiTheme="majorHAnsi" w:hAnsiTheme="majorHAnsi" w:cs="Tahoma"/>
          <w:b/>
        </w:rPr>
        <w:t xml:space="preserve">«Подробная информация»  </w:t>
      </w:r>
      <w:r w:rsidRPr="000D5A71">
        <w:rPr>
          <w:rFonts w:asciiTheme="majorHAnsi" w:hAnsiTheme="majorHAnsi" w:cs="Tahoma"/>
        </w:rPr>
        <w:t>содержится информация об учредителе.</w:t>
      </w:r>
      <w:r w:rsidRPr="000D5A71">
        <w:rPr>
          <w:rFonts w:asciiTheme="majorHAnsi" w:hAnsiTheme="majorHAnsi" w:cs="Tahoma"/>
          <w:b/>
        </w:rPr>
        <w:t xml:space="preserve"> </w:t>
      </w:r>
    </w:p>
    <w:p w:rsidR="002743EB" w:rsidRPr="000D5A71" w:rsidRDefault="002743EB" w:rsidP="002743EB">
      <w:pPr>
        <w:pStyle w:val="a3"/>
        <w:numPr>
          <w:ilvl w:val="0"/>
          <w:numId w:val="1"/>
        </w:numPr>
        <w:rPr>
          <w:rFonts w:asciiTheme="majorHAnsi" w:hAnsiTheme="majorHAnsi" w:cs="Tahoma"/>
          <w:b/>
          <w:sz w:val="28"/>
          <w:szCs w:val="28"/>
          <w:u w:val="single"/>
        </w:rPr>
      </w:pPr>
      <w:r w:rsidRPr="000D5A71">
        <w:rPr>
          <w:rFonts w:asciiTheme="majorHAnsi" w:hAnsiTheme="majorHAnsi" w:cs="Tahoma"/>
          <w:b/>
          <w:sz w:val="28"/>
          <w:szCs w:val="28"/>
          <w:u w:val="single"/>
        </w:rPr>
        <w:lastRenderedPageBreak/>
        <w:t xml:space="preserve">Выгрузка данных на сайт </w:t>
      </w:r>
      <w:r w:rsidRPr="000D5A71">
        <w:rPr>
          <w:rFonts w:asciiTheme="majorHAnsi" w:hAnsiTheme="majorHAnsi" w:cs="Tahoma"/>
          <w:b/>
          <w:color w:val="FF0000"/>
          <w:sz w:val="28"/>
          <w:szCs w:val="28"/>
          <w:u w:val="single"/>
          <w:lang w:val="en-US"/>
        </w:rPr>
        <w:t>bus</w:t>
      </w:r>
      <w:r w:rsidRPr="000D5A71">
        <w:rPr>
          <w:rFonts w:asciiTheme="majorHAnsi" w:hAnsiTheme="majorHAnsi" w:cs="Tahoma"/>
          <w:b/>
          <w:color w:val="FF0000"/>
          <w:sz w:val="28"/>
          <w:szCs w:val="28"/>
          <w:u w:val="single"/>
        </w:rPr>
        <w:t>.</w:t>
      </w:r>
      <w:proofErr w:type="spellStart"/>
      <w:r w:rsidRPr="000D5A71">
        <w:rPr>
          <w:rFonts w:asciiTheme="majorHAnsi" w:hAnsiTheme="majorHAnsi" w:cs="Tahoma"/>
          <w:b/>
          <w:color w:val="FF0000"/>
          <w:sz w:val="28"/>
          <w:szCs w:val="28"/>
          <w:u w:val="single"/>
          <w:lang w:val="en-US"/>
        </w:rPr>
        <w:t>gov</w:t>
      </w:r>
      <w:proofErr w:type="spellEnd"/>
      <w:r w:rsidRPr="000D5A71">
        <w:rPr>
          <w:rFonts w:asciiTheme="majorHAnsi" w:hAnsiTheme="majorHAnsi" w:cs="Tahoma"/>
          <w:b/>
          <w:color w:val="FF0000"/>
          <w:sz w:val="28"/>
          <w:szCs w:val="28"/>
          <w:u w:val="single"/>
        </w:rPr>
        <w:t>.</w:t>
      </w:r>
      <w:proofErr w:type="spellStart"/>
      <w:r w:rsidRPr="000D5A71">
        <w:rPr>
          <w:rFonts w:asciiTheme="majorHAnsi" w:hAnsiTheme="majorHAnsi" w:cs="Tahoma"/>
          <w:b/>
          <w:color w:val="FF0000"/>
          <w:sz w:val="28"/>
          <w:szCs w:val="28"/>
          <w:u w:val="single"/>
          <w:lang w:val="en-US"/>
        </w:rPr>
        <w:t>ru</w:t>
      </w:r>
      <w:proofErr w:type="spellEnd"/>
    </w:p>
    <w:p w:rsidR="002743EB" w:rsidRPr="000D5A71" w:rsidRDefault="002743EB" w:rsidP="002743EB">
      <w:pPr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</w:rPr>
        <w:t>Дополнительно/</w:t>
      </w:r>
      <w:r w:rsidRPr="000D5A71">
        <w:rPr>
          <w:rFonts w:asciiTheme="majorHAnsi" w:hAnsiTheme="majorHAnsi" w:cs="Tahoma"/>
          <w:lang w:val="en-US"/>
        </w:rPr>
        <w:t>bus</w:t>
      </w:r>
      <w:r w:rsidRPr="000D5A71">
        <w:rPr>
          <w:rFonts w:asciiTheme="majorHAnsi" w:hAnsiTheme="majorHAnsi" w:cs="Tahoma"/>
        </w:rPr>
        <w:t>.</w:t>
      </w:r>
      <w:proofErr w:type="spellStart"/>
      <w:r w:rsidRPr="000D5A71">
        <w:rPr>
          <w:rFonts w:asciiTheme="majorHAnsi" w:hAnsiTheme="majorHAnsi" w:cs="Tahoma"/>
          <w:lang w:val="en-US"/>
        </w:rPr>
        <w:t>gov</w:t>
      </w:r>
      <w:proofErr w:type="spellEnd"/>
      <w:r w:rsidRPr="000D5A71">
        <w:rPr>
          <w:rFonts w:asciiTheme="majorHAnsi" w:hAnsiTheme="majorHAnsi" w:cs="Tahoma"/>
        </w:rPr>
        <w:t>.</w:t>
      </w:r>
      <w:proofErr w:type="spellStart"/>
      <w:r w:rsidRPr="000D5A71">
        <w:rPr>
          <w:rFonts w:asciiTheme="majorHAnsi" w:hAnsiTheme="majorHAnsi" w:cs="Tahoma"/>
          <w:lang w:val="en-US"/>
        </w:rPr>
        <w:t>ru</w:t>
      </w:r>
      <w:proofErr w:type="spellEnd"/>
      <w:r w:rsidRPr="000D5A71">
        <w:rPr>
          <w:rFonts w:asciiTheme="majorHAnsi" w:hAnsiTheme="majorHAnsi" w:cs="Tahoma"/>
        </w:rPr>
        <w:t xml:space="preserve">  (при желании можно вытянуть ярлычок в область слева для удобства в использовании)</w:t>
      </w:r>
    </w:p>
    <w:p w:rsidR="002743EB" w:rsidRPr="000D5A71" w:rsidRDefault="002743EB" w:rsidP="002743EB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  <w:noProof/>
          <w:bdr w:val="single" w:sz="4" w:space="0" w:color="auto"/>
        </w:rPr>
        <w:drawing>
          <wp:inline distT="0" distB="0" distL="0" distR="0">
            <wp:extent cx="6477000" cy="29813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EB" w:rsidRPr="000D5A71" w:rsidRDefault="002743EB" w:rsidP="002743EB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  <w:noProof/>
          <w:bdr w:val="single" w:sz="4" w:space="0" w:color="auto"/>
        </w:rPr>
        <w:drawing>
          <wp:inline distT="0" distB="0" distL="0" distR="0">
            <wp:extent cx="6477000" cy="263842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EB" w:rsidRPr="000D5A71" w:rsidRDefault="002743EB" w:rsidP="002743EB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</w:rPr>
        <w:t>Далее  выбираются последовательно год,  период и интересующая форма</w:t>
      </w:r>
    </w:p>
    <w:p w:rsidR="002743EB" w:rsidRPr="000D5A71" w:rsidRDefault="002743EB" w:rsidP="009728D6">
      <w:pPr>
        <w:jc w:val="center"/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  <w:noProof/>
          <w:bdr w:val="single" w:sz="4" w:space="0" w:color="auto"/>
        </w:rPr>
        <w:drawing>
          <wp:inline distT="0" distB="0" distL="0" distR="0">
            <wp:extent cx="6477000" cy="240982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EB" w:rsidRPr="000D5A71" w:rsidRDefault="002743EB" w:rsidP="002743EB">
      <w:pPr>
        <w:rPr>
          <w:rFonts w:asciiTheme="majorHAnsi" w:hAnsiTheme="majorHAnsi" w:cs="Tahoma"/>
          <w:b/>
        </w:rPr>
      </w:pPr>
    </w:p>
    <w:p w:rsidR="002743EB" w:rsidRPr="000D5A71" w:rsidRDefault="002743EB" w:rsidP="00E962B8">
      <w:pPr>
        <w:ind w:firstLine="708"/>
        <w:jc w:val="both"/>
        <w:rPr>
          <w:rFonts w:asciiTheme="majorHAnsi" w:hAnsiTheme="majorHAnsi" w:cs="Tahoma"/>
          <w:b/>
          <w:color w:val="FF0000"/>
        </w:rPr>
      </w:pPr>
      <w:r w:rsidRPr="000D5A71">
        <w:rPr>
          <w:rFonts w:asciiTheme="majorHAnsi" w:hAnsiTheme="majorHAnsi" w:cs="Tahoma"/>
          <w:b/>
        </w:rPr>
        <w:lastRenderedPageBreak/>
        <w:t xml:space="preserve">Необходимо поставить  галку </w:t>
      </w:r>
      <w:r w:rsidR="000469A7" w:rsidRPr="000D5A71">
        <w:rPr>
          <w:rFonts w:asciiTheme="majorHAnsi" w:hAnsiTheme="majorHAnsi" w:cs="Tahoma"/>
          <w:b/>
          <w:color w:val="FF0000"/>
        </w:rPr>
        <w:t>«В</w:t>
      </w:r>
      <w:r w:rsidRPr="000D5A71">
        <w:rPr>
          <w:rFonts w:asciiTheme="majorHAnsi" w:hAnsiTheme="majorHAnsi" w:cs="Tahoma"/>
          <w:b/>
          <w:color w:val="FF0000"/>
        </w:rPr>
        <w:t xml:space="preserve">ыгружать </w:t>
      </w:r>
      <w:proofErr w:type="gramStart"/>
      <w:r w:rsidRPr="000D5A71">
        <w:rPr>
          <w:rFonts w:asciiTheme="majorHAnsi" w:hAnsiTheme="majorHAnsi" w:cs="Tahoma"/>
          <w:b/>
          <w:color w:val="FF0000"/>
        </w:rPr>
        <w:t>дочерние</w:t>
      </w:r>
      <w:proofErr w:type="gramEnd"/>
      <w:r w:rsidR="000469A7" w:rsidRPr="000D5A71">
        <w:rPr>
          <w:rFonts w:asciiTheme="majorHAnsi" w:hAnsiTheme="majorHAnsi" w:cs="Tahoma"/>
          <w:b/>
          <w:color w:val="FF0000"/>
        </w:rPr>
        <w:t>»</w:t>
      </w:r>
      <w:r w:rsidRPr="000D5A71">
        <w:rPr>
          <w:rFonts w:asciiTheme="majorHAnsi" w:hAnsiTheme="majorHAnsi" w:cs="Tahoma"/>
          <w:b/>
        </w:rPr>
        <w:t xml:space="preserve"> (или просто выбрать свое учреждение)</w:t>
      </w:r>
      <w:r w:rsidR="000469A7" w:rsidRPr="000D5A71">
        <w:rPr>
          <w:rFonts w:asciiTheme="majorHAnsi" w:hAnsiTheme="majorHAnsi" w:cs="Tahoma"/>
          <w:b/>
        </w:rPr>
        <w:t xml:space="preserve"> и </w:t>
      </w:r>
      <w:r w:rsidR="000469A7" w:rsidRPr="000D5A71">
        <w:rPr>
          <w:rFonts w:asciiTheme="majorHAnsi" w:hAnsiTheme="majorHAnsi" w:cs="Tahoma"/>
          <w:b/>
          <w:color w:val="FF0000"/>
        </w:rPr>
        <w:t>«Начать выгрузку».</w:t>
      </w:r>
    </w:p>
    <w:p w:rsidR="000469A7" w:rsidRPr="000D5A71" w:rsidRDefault="000469A7" w:rsidP="000469A7">
      <w:pPr>
        <w:jc w:val="center"/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  <w:noProof/>
          <w:bdr w:val="single" w:sz="4" w:space="0" w:color="auto"/>
        </w:rPr>
        <w:drawing>
          <wp:inline distT="0" distB="0" distL="0" distR="0">
            <wp:extent cx="5810250" cy="240982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EB" w:rsidRPr="000D5A71" w:rsidRDefault="000469A7" w:rsidP="002743EB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</w:rPr>
        <w:t>Выгрузится архив с данными, который необходимо распаковать.</w:t>
      </w:r>
    </w:p>
    <w:p w:rsidR="000469A7" w:rsidRPr="000D5A71" w:rsidRDefault="000469A7" w:rsidP="002743EB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  <w:noProof/>
          <w:bdr w:val="single" w:sz="4" w:space="0" w:color="auto"/>
        </w:rPr>
        <w:drawing>
          <wp:inline distT="0" distB="0" distL="0" distR="0">
            <wp:extent cx="6477000" cy="371475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A7" w:rsidRPr="000D5A71" w:rsidRDefault="000469A7" w:rsidP="002743EB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</w:rPr>
        <w:t>Выбрать файл, наименование которого начинаетс</w:t>
      </w:r>
      <w:r w:rsidR="009728D6" w:rsidRPr="000D5A71">
        <w:rPr>
          <w:rFonts w:asciiTheme="majorHAnsi" w:hAnsiTheme="majorHAnsi" w:cs="Tahoma"/>
          <w:b/>
        </w:rPr>
        <w:t>я</w:t>
      </w:r>
      <w:r w:rsidRPr="000D5A71">
        <w:rPr>
          <w:rFonts w:asciiTheme="majorHAnsi" w:hAnsiTheme="majorHAnsi" w:cs="Tahoma"/>
          <w:b/>
        </w:rPr>
        <w:t xml:space="preserve"> </w:t>
      </w:r>
      <w:r w:rsidRPr="000D5A71">
        <w:rPr>
          <w:rFonts w:asciiTheme="majorHAnsi" w:hAnsiTheme="majorHAnsi" w:cs="Tahoma"/>
          <w:b/>
          <w:color w:val="FF0000"/>
        </w:rPr>
        <w:t>«</w:t>
      </w:r>
      <w:proofErr w:type="spellStart"/>
      <w:r w:rsidRPr="000D5A71">
        <w:rPr>
          <w:rFonts w:asciiTheme="majorHAnsi" w:hAnsiTheme="majorHAnsi" w:cs="Tahoma"/>
          <w:b/>
          <w:color w:val="FF0000"/>
          <w:lang w:val="en-US"/>
        </w:rPr>
        <w:t>annualBalance</w:t>
      </w:r>
      <w:proofErr w:type="spellEnd"/>
      <w:r w:rsidRPr="000D5A71">
        <w:rPr>
          <w:rFonts w:asciiTheme="majorHAnsi" w:hAnsiTheme="majorHAnsi" w:cs="Tahoma"/>
          <w:b/>
          <w:color w:val="FF0000"/>
        </w:rPr>
        <w:t xml:space="preserve">…» </w:t>
      </w:r>
      <w:r w:rsidRPr="000D5A71">
        <w:rPr>
          <w:rFonts w:asciiTheme="majorHAnsi" w:hAnsiTheme="majorHAnsi" w:cs="Tahoma"/>
          <w:b/>
        </w:rPr>
        <w:t>и загрузить его на</w:t>
      </w:r>
      <w:r w:rsidRPr="000D5A71">
        <w:rPr>
          <w:rFonts w:asciiTheme="majorHAnsi" w:hAnsiTheme="majorHAnsi" w:cs="Tahoma"/>
          <w:b/>
          <w:color w:val="FF0000"/>
        </w:rPr>
        <w:t xml:space="preserve"> </w:t>
      </w:r>
      <w:r w:rsidRPr="000D5A71">
        <w:rPr>
          <w:rFonts w:asciiTheme="majorHAnsi" w:hAnsiTheme="majorHAnsi" w:cs="Tahoma"/>
          <w:b/>
          <w:color w:val="FF0000"/>
          <w:lang w:val="en-US"/>
        </w:rPr>
        <w:t>bus</w:t>
      </w:r>
      <w:r w:rsidRPr="000D5A71">
        <w:rPr>
          <w:rFonts w:asciiTheme="majorHAnsi" w:hAnsiTheme="majorHAnsi" w:cs="Tahoma"/>
          <w:b/>
          <w:color w:val="FF0000"/>
        </w:rPr>
        <w:t>.</w:t>
      </w:r>
      <w:proofErr w:type="spellStart"/>
      <w:r w:rsidRPr="000D5A71">
        <w:rPr>
          <w:rFonts w:asciiTheme="majorHAnsi" w:hAnsiTheme="majorHAnsi" w:cs="Tahoma"/>
          <w:b/>
          <w:color w:val="FF0000"/>
          <w:lang w:val="en-US"/>
        </w:rPr>
        <w:t>gov</w:t>
      </w:r>
      <w:proofErr w:type="spellEnd"/>
      <w:r w:rsidRPr="000D5A71">
        <w:rPr>
          <w:rFonts w:asciiTheme="majorHAnsi" w:hAnsiTheme="majorHAnsi" w:cs="Tahoma"/>
          <w:b/>
          <w:color w:val="FF0000"/>
        </w:rPr>
        <w:t>.</w:t>
      </w:r>
      <w:proofErr w:type="spellStart"/>
      <w:r w:rsidRPr="000D5A71">
        <w:rPr>
          <w:rFonts w:asciiTheme="majorHAnsi" w:hAnsiTheme="majorHAnsi" w:cs="Tahoma"/>
          <w:b/>
          <w:color w:val="FF0000"/>
          <w:lang w:val="en-US"/>
        </w:rPr>
        <w:t>ru</w:t>
      </w:r>
      <w:proofErr w:type="spellEnd"/>
    </w:p>
    <w:p w:rsidR="000469A7" w:rsidRPr="000D5A71" w:rsidRDefault="000469A7" w:rsidP="009728D6">
      <w:pPr>
        <w:jc w:val="center"/>
        <w:rPr>
          <w:rFonts w:asciiTheme="majorHAnsi" w:hAnsiTheme="majorHAnsi" w:cs="Tahoma"/>
          <w:lang w:val="en-US"/>
        </w:rPr>
      </w:pPr>
      <w:r w:rsidRPr="000D5A71">
        <w:rPr>
          <w:rFonts w:asciiTheme="majorHAnsi" w:hAnsiTheme="majorHAnsi" w:cs="Tahoma"/>
          <w:noProof/>
          <w:bdr w:val="single" w:sz="4" w:space="0" w:color="auto"/>
        </w:rPr>
        <w:drawing>
          <wp:inline distT="0" distB="0" distL="0" distR="0">
            <wp:extent cx="5705475" cy="1104900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A7" w:rsidRPr="000D5A71" w:rsidRDefault="000469A7" w:rsidP="002743EB">
      <w:pPr>
        <w:rPr>
          <w:rFonts w:asciiTheme="majorHAnsi" w:hAnsiTheme="majorHAnsi" w:cs="Tahoma"/>
        </w:rPr>
      </w:pPr>
    </w:p>
    <w:p w:rsidR="009728D6" w:rsidRPr="000D5A71" w:rsidRDefault="009728D6" w:rsidP="002743EB">
      <w:pPr>
        <w:rPr>
          <w:rFonts w:asciiTheme="majorHAnsi" w:hAnsiTheme="majorHAnsi" w:cs="Tahoma"/>
        </w:rPr>
      </w:pPr>
    </w:p>
    <w:p w:rsidR="009728D6" w:rsidRPr="000D5A71" w:rsidRDefault="009728D6" w:rsidP="002743EB">
      <w:pPr>
        <w:rPr>
          <w:rFonts w:asciiTheme="majorHAnsi" w:hAnsiTheme="majorHAnsi" w:cs="Tahoma"/>
        </w:rPr>
      </w:pPr>
    </w:p>
    <w:p w:rsidR="000469A7" w:rsidRPr="000D5A71" w:rsidRDefault="000469A7" w:rsidP="002743EB">
      <w:pPr>
        <w:rPr>
          <w:rFonts w:asciiTheme="majorHAnsi" w:hAnsiTheme="majorHAnsi" w:cs="Tahoma"/>
          <w:b/>
          <w:color w:val="FF0000"/>
        </w:rPr>
      </w:pPr>
      <w:r w:rsidRPr="000D5A71">
        <w:rPr>
          <w:rFonts w:asciiTheme="majorHAnsi" w:hAnsiTheme="majorHAnsi" w:cs="Tahoma"/>
          <w:b/>
        </w:rPr>
        <w:lastRenderedPageBreak/>
        <w:t xml:space="preserve">Выбрать шаблон из перечня на сайте </w:t>
      </w:r>
      <w:r w:rsidR="009728D6" w:rsidRPr="000D5A71">
        <w:rPr>
          <w:rFonts w:asciiTheme="majorHAnsi" w:hAnsiTheme="majorHAnsi" w:cs="Tahoma"/>
          <w:b/>
          <w:color w:val="FF0000"/>
          <w:lang w:val="en-US"/>
        </w:rPr>
        <w:t>bus</w:t>
      </w:r>
      <w:r w:rsidR="009728D6" w:rsidRPr="000D5A71">
        <w:rPr>
          <w:rFonts w:asciiTheme="majorHAnsi" w:hAnsiTheme="majorHAnsi" w:cs="Tahoma"/>
          <w:b/>
          <w:color w:val="FF0000"/>
        </w:rPr>
        <w:t>.</w:t>
      </w:r>
      <w:proofErr w:type="spellStart"/>
      <w:r w:rsidR="009728D6" w:rsidRPr="000D5A71">
        <w:rPr>
          <w:rFonts w:asciiTheme="majorHAnsi" w:hAnsiTheme="majorHAnsi" w:cs="Tahoma"/>
          <w:b/>
          <w:color w:val="FF0000"/>
          <w:lang w:val="en-US"/>
        </w:rPr>
        <w:t>gov</w:t>
      </w:r>
      <w:proofErr w:type="spellEnd"/>
      <w:r w:rsidR="009728D6" w:rsidRPr="000D5A71">
        <w:rPr>
          <w:rFonts w:asciiTheme="majorHAnsi" w:hAnsiTheme="majorHAnsi" w:cs="Tahoma"/>
          <w:b/>
          <w:color w:val="FF0000"/>
        </w:rPr>
        <w:t>.</w:t>
      </w:r>
      <w:proofErr w:type="spellStart"/>
      <w:r w:rsidR="009728D6" w:rsidRPr="000D5A71">
        <w:rPr>
          <w:rFonts w:asciiTheme="majorHAnsi" w:hAnsiTheme="majorHAnsi" w:cs="Tahoma"/>
          <w:b/>
          <w:color w:val="FF0000"/>
          <w:lang w:val="en-US"/>
        </w:rPr>
        <w:t>ru</w:t>
      </w:r>
      <w:proofErr w:type="spellEnd"/>
      <w:r w:rsidR="009728D6" w:rsidRPr="000D5A71">
        <w:rPr>
          <w:rFonts w:asciiTheme="majorHAnsi" w:hAnsiTheme="majorHAnsi" w:cs="Tahoma"/>
          <w:b/>
          <w:color w:val="FF0000"/>
        </w:rPr>
        <w:t xml:space="preserve"> </w:t>
      </w:r>
      <w:r w:rsidR="009728D6" w:rsidRPr="000D5A71">
        <w:rPr>
          <w:rFonts w:asciiTheme="majorHAnsi" w:hAnsiTheme="majorHAnsi" w:cs="Tahoma"/>
          <w:b/>
        </w:rPr>
        <w:t>и нажать</w:t>
      </w:r>
      <w:r w:rsidR="009728D6" w:rsidRPr="000D5A71">
        <w:rPr>
          <w:rFonts w:asciiTheme="majorHAnsi" w:hAnsiTheme="majorHAnsi" w:cs="Tahoma"/>
          <w:b/>
          <w:color w:val="FF0000"/>
        </w:rPr>
        <w:t xml:space="preserve"> «Сформировать из </w:t>
      </w:r>
      <w:r w:rsidR="009728D6" w:rsidRPr="000D5A71">
        <w:rPr>
          <w:rFonts w:asciiTheme="majorHAnsi" w:hAnsiTheme="majorHAnsi" w:cs="Tahoma"/>
          <w:b/>
          <w:color w:val="FF0000"/>
          <w:lang w:val="en-US"/>
        </w:rPr>
        <w:t>xml</w:t>
      </w:r>
      <w:r w:rsidR="009728D6" w:rsidRPr="000D5A71">
        <w:rPr>
          <w:rFonts w:asciiTheme="majorHAnsi" w:hAnsiTheme="majorHAnsi" w:cs="Tahoma"/>
          <w:b/>
          <w:color w:val="FF0000"/>
        </w:rPr>
        <w:t xml:space="preserve"> файла»</w:t>
      </w:r>
    </w:p>
    <w:p w:rsidR="009728D6" w:rsidRPr="000D5A71" w:rsidRDefault="009728D6" w:rsidP="002743EB">
      <w:pPr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  <w:noProof/>
          <w:bdr w:val="single" w:sz="4" w:space="0" w:color="auto"/>
        </w:rPr>
        <w:drawing>
          <wp:inline distT="0" distB="0" distL="0" distR="0">
            <wp:extent cx="6477000" cy="2514600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8D6" w:rsidRPr="000D5A71" w:rsidRDefault="009728D6" w:rsidP="002743EB">
      <w:pPr>
        <w:rPr>
          <w:rFonts w:asciiTheme="majorHAnsi" w:hAnsiTheme="majorHAnsi" w:cs="Tahoma"/>
        </w:rPr>
      </w:pPr>
    </w:p>
    <w:p w:rsidR="009728D6" w:rsidRPr="000D5A71" w:rsidRDefault="009728D6" w:rsidP="009728D6">
      <w:pPr>
        <w:tabs>
          <w:tab w:val="left" w:pos="1140"/>
        </w:tabs>
        <w:rPr>
          <w:rFonts w:asciiTheme="majorHAnsi" w:hAnsiTheme="majorHAnsi" w:cs="Tahoma"/>
          <w:b/>
        </w:rPr>
      </w:pPr>
      <w:r w:rsidRPr="000D5A71">
        <w:rPr>
          <w:rFonts w:asciiTheme="majorHAnsi" w:hAnsiTheme="majorHAnsi" w:cs="Tahoma"/>
          <w:b/>
        </w:rPr>
        <w:t xml:space="preserve">После успешной загрузки:  </w:t>
      </w:r>
      <w:r w:rsidRPr="000D5A71">
        <w:rPr>
          <w:rFonts w:asciiTheme="majorHAnsi" w:hAnsiTheme="majorHAnsi" w:cs="Tahoma"/>
          <w:b/>
          <w:color w:val="FF0000"/>
        </w:rPr>
        <w:t xml:space="preserve">«Сформировать проект» </w:t>
      </w:r>
      <w:r w:rsidRPr="000D5A71">
        <w:rPr>
          <w:rFonts w:asciiTheme="majorHAnsi" w:hAnsiTheme="majorHAnsi" w:cs="Tahoma"/>
          <w:b/>
        </w:rPr>
        <w:t>и проверить загруженные данные.</w:t>
      </w:r>
    </w:p>
    <w:p w:rsidR="009728D6" w:rsidRPr="000D5A71" w:rsidRDefault="009728D6" w:rsidP="009728D6">
      <w:pPr>
        <w:tabs>
          <w:tab w:val="left" w:pos="1140"/>
        </w:tabs>
        <w:rPr>
          <w:rFonts w:asciiTheme="majorHAnsi" w:hAnsiTheme="majorHAnsi" w:cs="Tahoma"/>
        </w:rPr>
      </w:pPr>
      <w:r w:rsidRPr="000D5A71">
        <w:rPr>
          <w:rFonts w:asciiTheme="majorHAnsi" w:hAnsiTheme="majorHAnsi" w:cs="Tahoma"/>
          <w:noProof/>
          <w:bdr w:val="single" w:sz="4" w:space="0" w:color="auto"/>
        </w:rPr>
        <w:drawing>
          <wp:inline distT="0" distB="0" distL="0" distR="0">
            <wp:extent cx="6477000" cy="2305050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8D6" w:rsidRPr="000D5A71" w:rsidSect="009731F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6107"/>
    <w:multiLevelType w:val="hybridMultilevel"/>
    <w:tmpl w:val="C746512C"/>
    <w:lvl w:ilvl="0" w:tplc="5608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05D72"/>
    <w:multiLevelType w:val="hybridMultilevel"/>
    <w:tmpl w:val="35160608"/>
    <w:lvl w:ilvl="0" w:tplc="D9D42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03154"/>
    <w:multiLevelType w:val="hybridMultilevel"/>
    <w:tmpl w:val="231C6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83543"/>
    <w:multiLevelType w:val="hybridMultilevel"/>
    <w:tmpl w:val="4E0EF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2E4237"/>
    <w:multiLevelType w:val="hybridMultilevel"/>
    <w:tmpl w:val="BD56F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6A7F"/>
    <w:rsid w:val="00045A5C"/>
    <w:rsid w:val="000469A7"/>
    <w:rsid w:val="000D2B49"/>
    <w:rsid w:val="000D5A71"/>
    <w:rsid w:val="00261693"/>
    <w:rsid w:val="002743EB"/>
    <w:rsid w:val="002B6A7F"/>
    <w:rsid w:val="003B2E87"/>
    <w:rsid w:val="003F08E6"/>
    <w:rsid w:val="004B5299"/>
    <w:rsid w:val="00512E4D"/>
    <w:rsid w:val="005E3EFE"/>
    <w:rsid w:val="0060651E"/>
    <w:rsid w:val="00646D46"/>
    <w:rsid w:val="00694FF7"/>
    <w:rsid w:val="0071481D"/>
    <w:rsid w:val="00727AA7"/>
    <w:rsid w:val="00731846"/>
    <w:rsid w:val="00741BC9"/>
    <w:rsid w:val="007E3D5E"/>
    <w:rsid w:val="009728D6"/>
    <w:rsid w:val="009731FB"/>
    <w:rsid w:val="00A06D8C"/>
    <w:rsid w:val="00A44CB0"/>
    <w:rsid w:val="00A67AD0"/>
    <w:rsid w:val="00AC36FB"/>
    <w:rsid w:val="00B22771"/>
    <w:rsid w:val="00D465BE"/>
    <w:rsid w:val="00DE1F8D"/>
    <w:rsid w:val="00E962B8"/>
    <w:rsid w:val="00EA0134"/>
    <w:rsid w:val="00EC0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A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A7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F08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basedOn w:val="a0"/>
    <w:rsid w:val="003F08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Korzheva</dc:creator>
  <cp:lastModifiedBy>Korzheva</cp:lastModifiedBy>
  <cp:revision>4</cp:revision>
  <dcterms:created xsi:type="dcterms:W3CDTF">2016-09-08T05:38:00Z</dcterms:created>
  <dcterms:modified xsi:type="dcterms:W3CDTF">2016-09-08T06:08:00Z</dcterms:modified>
</cp:coreProperties>
</file>