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86" w:rsidRPr="00651E5E" w:rsidRDefault="009E0986" w:rsidP="009E0986">
      <w:pPr>
        <w:pStyle w:val="phtitlepagecustomer"/>
        <w:ind w:right="-1"/>
        <w:rPr>
          <w:rFonts w:ascii="Tahoma" w:hAnsi="Tahoma" w:cs="Tahoma"/>
        </w:rPr>
      </w:pPr>
      <w:bookmarkStart w:id="0" w:name="OLE_LINK1"/>
      <w:bookmarkStart w:id="1" w:name="OLE_LINK2"/>
      <w:r w:rsidRPr="00651E5E">
        <w:rPr>
          <w:rFonts w:ascii="Tahoma" w:hAnsi="Tahoma" w:cs="Tahoma"/>
        </w:rPr>
        <w:t>АО «БАРС Груп»</w:t>
      </w: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E16288" w:rsidRPr="00651E5E" w:rsidRDefault="00E16288" w:rsidP="009E0986">
      <w:pPr>
        <w:pStyle w:val="phtitlepageother"/>
        <w:ind w:right="-1"/>
        <w:rPr>
          <w:rFonts w:ascii="Tahoma" w:hAnsi="Tahoma" w:cs="Tahoma"/>
        </w:rPr>
      </w:pPr>
    </w:p>
    <w:p w:rsidR="00E16288" w:rsidRPr="00651E5E" w:rsidRDefault="00E16288" w:rsidP="009E0986">
      <w:pPr>
        <w:pStyle w:val="phtitlepageother"/>
        <w:ind w:right="-1"/>
        <w:rPr>
          <w:rFonts w:ascii="Tahoma" w:hAnsi="Tahoma" w:cs="Tahoma"/>
        </w:rPr>
      </w:pPr>
    </w:p>
    <w:bookmarkEnd w:id="0"/>
    <w:bookmarkEnd w:id="1"/>
    <w:p w:rsidR="00700872" w:rsidRPr="00651E5E" w:rsidRDefault="00700872" w:rsidP="00700872">
      <w:pPr>
        <w:pStyle w:val="phtitlepageother"/>
        <w:ind w:right="-1"/>
        <w:rPr>
          <w:rFonts w:ascii="Tahoma" w:hAnsi="Tahoma" w:cs="Tahoma"/>
        </w:rPr>
      </w:pPr>
    </w:p>
    <w:p w:rsidR="00700872" w:rsidRPr="00651E5E" w:rsidRDefault="00700872" w:rsidP="00700872">
      <w:pPr>
        <w:pStyle w:val="phtitlepagesystemshort"/>
        <w:ind w:right="-1"/>
        <w:rPr>
          <w:rFonts w:ascii="Tahoma" w:hAnsi="Tahoma" w:cs="Tahoma"/>
        </w:rPr>
      </w:pPr>
      <w:r>
        <w:rPr>
          <w:rFonts w:ascii="Tahoma" w:hAnsi="Tahoma" w:cs="Tahoma"/>
          <w:bCs/>
        </w:rPr>
        <w:t>Компонента «</w:t>
      </w:r>
      <w:r w:rsidR="007552F5" w:rsidRPr="007552F5">
        <w:rPr>
          <w:rFonts w:ascii="Tahoma" w:hAnsi="Tahoma" w:cs="Tahoma"/>
          <w:bCs/>
        </w:rPr>
        <w:t>Учет продуктов питания</w:t>
      </w:r>
      <w:r>
        <w:rPr>
          <w:rFonts w:ascii="Tahoma" w:hAnsi="Tahoma" w:cs="Tahoma"/>
          <w:bCs/>
        </w:rPr>
        <w:t>» ЕГИСЗ НСО</w:t>
      </w:r>
    </w:p>
    <w:p w:rsidR="009E0986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8132C2" w:rsidRDefault="008132C2" w:rsidP="009E0986">
      <w:pPr>
        <w:pStyle w:val="phtitlepageother"/>
        <w:ind w:right="-1"/>
        <w:rPr>
          <w:rFonts w:ascii="Tahoma" w:hAnsi="Tahoma" w:cs="Tahoma"/>
        </w:rPr>
      </w:pPr>
    </w:p>
    <w:p w:rsidR="008132C2" w:rsidRDefault="008132C2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E16288" w:rsidRPr="00651E5E" w:rsidRDefault="00E16288" w:rsidP="009E0986">
      <w:pPr>
        <w:pStyle w:val="phtitlepageother"/>
        <w:ind w:right="-1"/>
        <w:rPr>
          <w:rFonts w:ascii="Tahoma" w:hAnsi="Tahoma" w:cs="Tahoma"/>
        </w:rPr>
      </w:pPr>
    </w:p>
    <w:p w:rsidR="00E16288" w:rsidRPr="00651E5E" w:rsidRDefault="00E16288" w:rsidP="009E0986">
      <w:pPr>
        <w:pStyle w:val="phtitlepageother"/>
        <w:ind w:right="-1"/>
        <w:rPr>
          <w:rFonts w:ascii="Tahoma" w:hAnsi="Tahoma" w:cs="Tahoma"/>
        </w:rPr>
      </w:pPr>
    </w:p>
    <w:p w:rsidR="009E0986" w:rsidRPr="00651E5E" w:rsidRDefault="009E0986" w:rsidP="009E0986">
      <w:pPr>
        <w:pStyle w:val="phtitlepageother"/>
        <w:ind w:right="-1"/>
        <w:rPr>
          <w:rFonts w:ascii="Tahoma" w:hAnsi="Tahoma" w:cs="Tahoma"/>
        </w:rPr>
      </w:pPr>
    </w:p>
    <w:p w:rsidR="005F0B52" w:rsidRPr="00651E5E" w:rsidRDefault="009E0986" w:rsidP="009E0986">
      <w:pPr>
        <w:pStyle w:val="phtitlepageother"/>
        <w:tabs>
          <w:tab w:val="left" w:pos="1950"/>
          <w:tab w:val="center" w:pos="4845"/>
        </w:tabs>
        <w:ind w:right="-1"/>
        <w:jc w:val="left"/>
        <w:rPr>
          <w:rFonts w:ascii="Tahoma" w:hAnsi="Tahoma" w:cs="Tahoma"/>
        </w:rPr>
        <w:sectPr w:rsidR="005F0B52" w:rsidRPr="00651E5E" w:rsidSect="00E16288">
          <w:footerReference w:type="default" r:id="rId7"/>
          <w:pgSz w:w="11906" w:h="16838"/>
          <w:pgMar w:top="1134" w:right="850" w:bottom="1134" w:left="1701" w:header="397" w:footer="567" w:gutter="0"/>
          <w:cols w:space="708"/>
          <w:titlePg/>
          <w:docGrid w:linePitch="360"/>
        </w:sectPr>
      </w:pPr>
      <w:r w:rsidRPr="00651E5E">
        <w:rPr>
          <w:rFonts w:ascii="Tahoma" w:hAnsi="Tahoma" w:cs="Tahoma"/>
        </w:rPr>
        <w:tab/>
      </w:r>
      <w:r w:rsidRPr="00651E5E">
        <w:rPr>
          <w:rFonts w:ascii="Tahoma" w:hAnsi="Tahoma" w:cs="Tahoma"/>
        </w:rPr>
        <w:tab/>
        <w:t>201</w:t>
      </w:r>
      <w:r w:rsidR="00E16288" w:rsidRPr="00651E5E">
        <w:rPr>
          <w:rFonts w:ascii="Tahoma" w:hAnsi="Tahoma" w:cs="Tahoma"/>
        </w:rPr>
        <w:t>5</w:t>
      </w:r>
    </w:p>
    <w:p w:rsidR="00700872" w:rsidRDefault="00700872" w:rsidP="00700872">
      <w:pPr>
        <w:pStyle w:val="1"/>
      </w:pPr>
      <w:r>
        <w:lastRenderedPageBreak/>
        <w:t>Назначение компоненты</w:t>
      </w:r>
    </w:p>
    <w:p w:rsidR="00700872" w:rsidRPr="0007337B" w:rsidRDefault="00A460D7" w:rsidP="00700872">
      <w:pPr>
        <w:jc w:val="both"/>
        <w:rPr>
          <w:rFonts w:ascii="Tahoma" w:hAnsi="Tahoma" w:cs="Tahoma"/>
        </w:rPr>
      </w:pPr>
      <w:r w:rsidRPr="00A460D7">
        <w:rPr>
          <w:rFonts w:ascii="Tahoma" w:hAnsi="Tahoma" w:cs="Tahoma"/>
        </w:rPr>
        <w:t>Автоматизированная система «БАРС. Бюджет-Питание» (далее Система) предназначена для учета питания в лечебно-</w:t>
      </w:r>
      <w:r w:rsidR="005B1C59">
        <w:rPr>
          <w:rFonts w:ascii="Tahoma" w:hAnsi="Tahoma" w:cs="Tahoma"/>
        </w:rPr>
        <w:t>профилактических</w:t>
      </w:r>
      <w:r w:rsidRPr="00A460D7">
        <w:rPr>
          <w:rFonts w:ascii="Tahoma" w:hAnsi="Tahoma" w:cs="Tahoma"/>
        </w:rPr>
        <w:t xml:space="preserve"> учреждениях.</w:t>
      </w:r>
    </w:p>
    <w:p w:rsidR="009515D9" w:rsidRPr="00651E5E" w:rsidRDefault="009515D9" w:rsidP="00700872">
      <w:pPr>
        <w:pStyle w:val="1"/>
      </w:pPr>
      <w:r w:rsidRPr="00651E5E">
        <w:t>Описание действия</w:t>
      </w:r>
    </w:p>
    <w:p w:rsidR="00F01416" w:rsidRPr="00700872" w:rsidRDefault="00700872" w:rsidP="00937D88">
      <w:pPr>
        <w:jc w:val="both"/>
        <w:rPr>
          <w:rFonts w:ascii="Tahoma" w:hAnsi="Tahoma" w:cs="Tahoma"/>
          <w:b/>
          <w:sz w:val="32"/>
          <w:szCs w:val="32"/>
        </w:rPr>
      </w:pPr>
      <w:r w:rsidRPr="00700872">
        <w:rPr>
          <w:rFonts w:ascii="Tahoma" w:hAnsi="Tahoma" w:cs="Tahoma"/>
          <w:b/>
          <w:sz w:val="32"/>
          <w:szCs w:val="32"/>
        </w:rPr>
        <w:t>2.1</w:t>
      </w:r>
      <w:r>
        <w:rPr>
          <w:rFonts w:ascii="Tahoma" w:hAnsi="Tahoma" w:cs="Tahoma"/>
          <w:b/>
          <w:sz w:val="32"/>
          <w:szCs w:val="32"/>
        </w:rPr>
        <w:t>.</w:t>
      </w:r>
      <w:r w:rsidR="0002444D" w:rsidRPr="0002444D">
        <w:rPr>
          <w:rFonts w:ascii="Tahoma" w:hAnsi="Tahoma" w:cs="Tahoma"/>
          <w:b/>
          <w:sz w:val="32"/>
          <w:szCs w:val="32"/>
        </w:rPr>
        <w:t>Реализовать возможность связать между собой продукты питания в диетах и блюдах согласно нормативным требованиям</w:t>
      </w:r>
    </w:p>
    <w:p w:rsidR="00BF1529" w:rsidRPr="00651E5E" w:rsidRDefault="00BF1529" w:rsidP="00315E85">
      <w:pPr>
        <w:keepNext/>
        <w:rPr>
          <w:rFonts w:ascii="Tahoma" w:hAnsi="Tahoma" w:cs="Tahoma"/>
        </w:rPr>
      </w:pPr>
      <w:r w:rsidRPr="00651E5E">
        <w:rPr>
          <w:rFonts w:ascii="Tahoma" w:hAnsi="Tahoma" w:cs="Tahoma"/>
          <w:b/>
          <w:i/>
        </w:rPr>
        <w:t>Шаг 1</w:t>
      </w:r>
      <w:r w:rsidR="008132C2">
        <w:rPr>
          <w:rFonts w:ascii="Tahoma" w:hAnsi="Tahoma" w:cs="Tahoma"/>
          <w:b/>
          <w:i/>
        </w:rPr>
        <w:t>.</w:t>
      </w:r>
      <w:r w:rsidR="0002444D" w:rsidRPr="0002444D">
        <w:rPr>
          <w:rFonts w:ascii="Tahoma" w:hAnsi="Tahoma" w:cs="Tahoma"/>
          <w:color w:val="000000"/>
        </w:rPr>
        <w:t>Зайти в пункт меню «Справочники» - «Справочник блюд»</w:t>
      </w:r>
    </w:p>
    <w:p w:rsidR="00BF1529" w:rsidRDefault="0002444D" w:rsidP="0002444D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2943225"/>
            <wp:effectExtent l="0" t="0" r="0" b="9525"/>
            <wp:docPr id="3" name="Рисунок 3" descr="C:\Users\aleksey.yakovtsev\Desktop\Новая папка\РП по ПМИ\питание\справчоник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справчоникблю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4D" w:rsidRDefault="0002444D" w:rsidP="0002444D">
      <w:pPr>
        <w:pStyle w:val="a6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2</w:t>
      </w:r>
      <w:r>
        <w:rPr>
          <w:rFonts w:ascii="Tahoma" w:hAnsi="Tahoma" w:cs="Tahoma"/>
          <w:b/>
          <w:i/>
        </w:rPr>
        <w:t>.</w:t>
      </w:r>
      <w:r w:rsidRPr="0002444D">
        <w:rPr>
          <w:rFonts w:ascii="Tahoma" w:hAnsi="Tahoma" w:cs="Tahoma"/>
          <w:color w:val="000000"/>
        </w:rPr>
        <w:t>Выбрать блюдо нажать на кнопку «редактировать»</w:t>
      </w:r>
    </w:p>
    <w:p w:rsidR="0002444D" w:rsidRDefault="0002444D" w:rsidP="0002444D">
      <w:pPr>
        <w:pStyle w:val="a6"/>
        <w:rPr>
          <w:rFonts w:ascii="Tahoma" w:hAnsi="Tahoma" w:cs="Tahoma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2933700" cy="3314700"/>
            <wp:effectExtent l="0" t="0" r="0" b="0"/>
            <wp:docPr id="4" name="Рисунок 4" descr="C:\Users\aleksey.yakovtsev\Desktop\Новая папка\РП по ПМИ\питание\редактироватьблю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редактироватьблюд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D6" w:rsidRDefault="00BE23D6" w:rsidP="00BE23D6">
      <w:pPr>
        <w:pStyle w:val="a6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lastRenderedPageBreak/>
        <w:t xml:space="preserve">Шаг </w:t>
      </w:r>
      <w:r>
        <w:rPr>
          <w:rFonts w:ascii="Tahoma" w:hAnsi="Tahoma" w:cs="Tahoma"/>
          <w:b/>
          <w:i/>
        </w:rPr>
        <w:t xml:space="preserve">3. </w:t>
      </w:r>
      <w:r w:rsidR="0002444D" w:rsidRPr="0002444D">
        <w:rPr>
          <w:rFonts w:ascii="Tahoma" w:hAnsi="Tahoma" w:cs="Tahoma"/>
          <w:color w:val="000000"/>
        </w:rPr>
        <w:t>Перейти на вкладку «Диета». Нажать «Добавить»</w:t>
      </w:r>
    </w:p>
    <w:p w:rsidR="00BE23D6" w:rsidRDefault="0002444D" w:rsidP="00BE23D6">
      <w:pPr>
        <w:pStyle w:val="a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5934075" cy="3352800"/>
            <wp:effectExtent l="0" t="0" r="9525" b="0"/>
            <wp:docPr id="31" name="Рисунок 31" descr="C:\Users\aleksey.yakovtsev\Desktop\Новая папка\РП по ПМИ\питание\редактированиеблю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.yakovtsev\Desktop\Новая папка\РП по ПМИ\питание\редактированиеблюд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4D" w:rsidRDefault="0002444D" w:rsidP="00BE23D6">
      <w:pPr>
        <w:pStyle w:val="a6"/>
        <w:jc w:val="both"/>
        <w:rPr>
          <w:rFonts w:ascii="Tahoma" w:hAnsi="Tahoma" w:cs="Tahoma"/>
          <w:b/>
          <w:i/>
        </w:rPr>
      </w:pPr>
    </w:p>
    <w:p w:rsidR="00BE23D6" w:rsidRDefault="00BE23D6" w:rsidP="00BE23D6">
      <w:pPr>
        <w:pStyle w:val="a6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>
        <w:rPr>
          <w:rFonts w:ascii="Tahoma" w:hAnsi="Tahoma" w:cs="Tahoma"/>
          <w:b/>
          <w:i/>
        </w:rPr>
        <w:t xml:space="preserve">4. </w:t>
      </w:r>
      <w:r w:rsidR="0002444D" w:rsidRPr="0002444D">
        <w:rPr>
          <w:rFonts w:ascii="Tahoma" w:hAnsi="Tahoma" w:cs="Tahoma"/>
          <w:color w:val="000000"/>
        </w:rPr>
        <w:t>Выбрать диету из сп</w:t>
      </w:r>
      <w:r w:rsidR="0002444D">
        <w:rPr>
          <w:rFonts w:ascii="Tahoma" w:hAnsi="Tahoma" w:cs="Tahoma"/>
          <w:color w:val="000000"/>
        </w:rPr>
        <w:t>равочника диет. Нажать «Сохранить».</w:t>
      </w:r>
    </w:p>
    <w:p w:rsidR="00BE23D6" w:rsidRDefault="0002444D" w:rsidP="0002444D">
      <w:pPr>
        <w:pStyle w:val="a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3333750" cy="952500"/>
            <wp:effectExtent l="0" t="0" r="0" b="0"/>
            <wp:docPr id="53" name="Рисунок 53" descr="C:\Users\aleksey.yakovtsev\Desktop\Новая папка\РП по ПМИ\питание\выбор ди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.yakovtsev\Desktop\Новая папка\РП по ПМИ\питание\выбор диеты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4D" w:rsidRDefault="0002444D" w:rsidP="0002444D">
      <w:pPr>
        <w:pStyle w:val="a6"/>
        <w:jc w:val="both"/>
        <w:rPr>
          <w:rFonts w:ascii="Tahoma" w:hAnsi="Tahoma" w:cs="Tahoma"/>
          <w:color w:val="000000"/>
        </w:rPr>
      </w:pPr>
    </w:p>
    <w:p w:rsidR="0002444D" w:rsidRDefault="003B1EC8" w:rsidP="0002444D">
      <w:pPr>
        <w:pStyle w:val="a6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>
        <w:rPr>
          <w:rFonts w:ascii="Tahoma" w:hAnsi="Tahoma" w:cs="Tahoma"/>
          <w:b/>
          <w:i/>
        </w:rPr>
        <w:t xml:space="preserve">4. </w:t>
      </w:r>
      <w:r w:rsidRPr="003B1EC8">
        <w:rPr>
          <w:rFonts w:ascii="Tahoma" w:hAnsi="Tahoma" w:cs="Tahoma"/>
          <w:color w:val="000000"/>
        </w:rPr>
        <w:t>Нажать «Сохранить».</w:t>
      </w:r>
    </w:p>
    <w:p w:rsidR="003B1EC8" w:rsidRDefault="003B1EC8" w:rsidP="0002444D">
      <w:pPr>
        <w:pStyle w:val="a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5943600" cy="2800350"/>
            <wp:effectExtent l="0" t="0" r="0" b="0"/>
            <wp:docPr id="54" name="Рисунок 54" descr="C:\Users\aleksey.yakovtsev\Desktop\Новая папка\РП по ПМИ\питание\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.yakovtsev\Desktop\Новая папка\РП по ПМИ\питание\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Pr="00651E5E" w:rsidRDefault="00791D93" w:rsidP="00791D93">
      <w:pPr>
        <w:pStyle w:val="2"/>
        <w:numPr>
          <w:ilvl w:val="0"/>
          <w:numId w:val="0"/>
        </w:numPr>
      </w:pPr>
      <w:r w:rsidRPr="00651E5E">
        <w:lastRenderedPageBreak/>
        <w:t>Успешный результат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 xml:space="preserve">Система выводит информационное окно, являющееся связующим диет и блюд: «Обратите внимание на нормы питания указанные в выбранной вами диете»: 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>1. В случае наличия норм питания в выбранной диете, в информационном окне указываются следующие данные: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 xml:space="preserve"> - вид продукта;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 xml:space="preserve"> - единица измерения;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 xml:space="preserve"> - брутто;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 xml:space="preserve"> - нетто.</w:t>
      </w:r>
    </w:p>
    <w:p w:rsidR="003B1EC8" w:rsidRPr="003B1EC8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>2. В случае отсутствия норм питания в выбранной диете, в табличной части в информационном окне выводится сообщение: «Нормы питания по данной диете не указаны».</w:t>
      </w:r>
    </w:p>
    <w:p w:rsidR="00791D93" w:rsidRDefault="003B1EC8" w:rsidP="003B1EC8">
      <w:pPr>
        <w:spacing w:before="60" w:after="60"/>
        <w:rPr>
          <w:rFonts w:ascii="Tahoma" w:hAnsi="Tahoma" w:cs="Tahoma"/>
        </w:rPr>
      </w:pPr>
      <w:r w:rsidRPr="003B1EC8">
        <w:rPr>
          <w:rFonts w:ascii="Tahoma" w:hAnsi="Tahoma" w:cs="Tahoma"/>
        </w:rPr>
        <w:t>Внизу окна расположена кнопка «ОК», после нажатия на которую окно закрывается.</w:t>
      </w:r>
    </w:p>
    <w:p w:rsidR="003B1EC8" w:rsidRDefault="003B1EC8" w:rsidP="003B1EC8">
      <w:pPr>
        <w:spacing w:before="60" w:after="60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34075" cy="3076575"/>
            <wp:effectExtent l="0" t="0" r="9525" b="9525"/>
            <wp:docPr id="55" name="Рисунок 55" descr="C:\Users\aleksey.yakovtsev\Desktop\Новая папка\РП по ПМИ\питание\результатсвязидиети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.yakovtsev\Desktop\Новая папка\РП по ПМИ\питание\результатсвязидиетиблю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8" w:rsidRDefault="003B1EC8" w:rsidP="003B1EC8">
      <w:pPr>
        <w:spacing w:before="60" w:after="60"/>
        <w:rPr>
          <w:rFonts w:ascii="Tahoma" w:hAnsi="Tahoma" w:cs="Tahoma"/>
        </w:rPr>
      </w:pPr>
    </w:p>
    <w:p w:rsidR="00A43E94" w:rsidRDefault="00A43E94" w:rsidP="003B1EC8">
      <w:pPr>
        <w:spacing w:before="60" w:after="60"/>
        <w:rPr>
          <w:rFonts w:ascii="Tahoma" w:hAnsi="Tahoma" w:cs="Tahoma"/>
        </w:rPr>
      </w:pPr>
    </w:p>
    <w:p w:rsidR="00A43E94" w:rsidRDefault="00A43E94" w:rsidP="003B1EC8">
      <w:pPr>
        <w:spacing w:before="60" w:after="60"/>
        <w:rPr>
          <w:rFonts w:ascii="Tahoma" w:hAnsi="Tahoma" w:cs="Tahoma"/>
        </w:rPr>
      </w:pPr>
    </w:p>
    <w:p w:rsidR="00791D93" w:rsidRDefault="00791D93" w:rsidP="00A43E94">
      <w:pPr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sz w:val="32"/>
          <w:szCs w:val="32"/>
        </w:rPr>
        <w:t>2.2.</w:t>
      </w:r>
      <w:r w:rsidR="00A43E94" w:rsidRPr="00A43E94">
        <w:rPr>
          <w:rFonts w:ascii="Tahoma" w:hAnsi="Tahoma" w:cs="Tahoma"/>
          <w:b/>
          <w:sz w:val="32"/>
          <w:szCs w:val="32"/>
        </w:rPr>
        <w:t>Реализовать справочник отделений, необходимый для формирования порционника</w:t>
      </w:r>
    </w:p>
    <w:p w:rsidR="00791D93" w:rsidRDefault="00791D93" w:rsidP="00791D93">
      <w:pPr>
        <w:keepNext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lastRenderedPageBreak/>
        <w:t>Шаг 1</w:t>
      </w:r>
      <w:r>
        <w:rPr>
          <w:rFonts w:ascii="Tahoma" w:hAnsi="Tahoma" w:cs="Tahoma"/>
          <w:b/>
          <w:i/>
        </w:rPr>
        <w:t>.</w:t>
      </w:r>
      <w:r w:rsidR="00A43E94" w:rsidRPr="00A43E94">
        <w:rPr>
          <w:rFonts w:ascii="Tahoma" w:hAnsi="Tahoma" w:cs="Tahoma"/>
          <w:color w:val="000000"/>
        </w:rPr>
        <w:t>Зайти в пункт меню «Справочники» - «Справочник подразделений/отделений»</w:t>
      </w:r>
    </w:p>
    <w:p w:rsidR="00A43E94" w:rsidRPr="00651E5E" w:rsidRDefault="00A43E94" w:rsidP="00791D93">
      <w:pPr>
        <w:keepNext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028950"/>
            <wp:effectExtent l="0" t="0" r="0" b="0"/>
            <wp:docPr id="56" name="Рисунок 56" descr="C:\Users\aleksey.yakovtsev\Desktop\Новая папка\РП по ПМИ\питание\справчоникотде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.yakovtsev\Desktop\Новая папка\РП по ПМИ\питание\справчоникотделени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94" w:rsidRDefault="00A43E94" w:rsidP="00791D93">
      <w:pPr>
        <w:spacing w:before="60" w:after="60"/>
        <w:rPr>
          <w:rFonts w:ascii="Tahoma" w:hAnsi="Tahoma" w:cs="Tahoma"/>
          <w:b/>
          <w:i/>
        </w:rPr>
      </w:pPr>
    </w:p>
    <w:p w:rsidR="00791D93" w:rsidRDefault="00791D93" w:rsidP="00791D93">
      <w:pPr>
        <w:spacing w:before="60" w:after="60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>
        <w:rPr>
          <w:rFonts w:ascii="Tahoma" w:hAnsi="Tahoma" w:cs="Tahoma"/>
          <w:b/>
          <w:i/>
        </w:rPr>
        <w:t>2.</w:t>
      </w:r>
      <w:r w:rsidR="004E1FE4" w:rsidRPr="004E1FE4">
        <w:rPr>
          <w:rFonts w:ascii="Tahoma" w:hAnsi="Tahoma" w:cs="Tahoma"/>
          <w:color w:val="000000"/>
        </w:rPr>
        <w:t>При добавлении подразделения нажать на «Добавить» - «Новый в корне». При добавлении отделения, выбрать необходимое подразделение нажать «Добавить» - «Новый дочерний»</w:t>
      </w:r>
    </w:p>
    <w:p w:rsidR="00791D93" w:rsidRDefault="004E1FE4" w:rsidP="00791D93">
      <w:pPr>
        <w:spacing w:before="60" w:after="60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7" name="Рисунок 57" descr="C:\Users\aleksey.yakovtsev\Desktop\Новая папка\РП по ПМИ\питание\соз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.yakovtsev\Desktop\Новая папка\РП по ПМИ\питание\создани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Pr="00651E5E" w:rsidRDefault="00791D93" w:rsidP="00791D93">
      <w:pPr>
        <w:spacing w:before="60" w:after="60"/>
        <w:rPr>
          <w:rFonts w:ascii="Tahoma" w:hAnsi="Tahoma" w:cs="Tahoma"/>
        </w:rPr>
      </w:pPr>
    </w:p>
    <w:p w:rsidR="00075751" w:rsidRPr="00651E5E" w:rsidRDefault="00075751" w:rsidP="00075751">
      <w:pPr>
        <w:pStyle w:val="2"/>
        <w:numPr>
          <w:ilvl w:val="0"/>
          <w:numId w:val="0"/>
        </w:numPr>
      </w:pPr>
      <w:r w:rsidRPr="00651E5E">
        <w:lastRenderedPageBreak/>
        <w:t>Успешный результат</w:t>
      </w:r>
    </w:p>
    <w:p w:rsidR="004E1FE4" w:rsidRDefault="004E1FE4" w:rsidP="00BF0E36">
      <w:pPr>
        <w:spacing w:before="60" w:after="60"/>
        <w:jc w:val="both"/>
        <w:rPr>
          <w:rFonts w:ascii="Tahoma" w:hAnsi="Tahoma" w:cs="Tahoma"/>
        </w:rPr>
      </w:pPr>
      <w:r w:rsidRPr="004E1FE4">
        <w:rPr>
          <w:rFonts w:ascii="Tahoma" w:hAnsi="Tahoma" w:cs="Tahoma"/>
        </w:rPr>
        <w:t>Данный справочник реализован в иерархическом виде, необходимом для формирования порционника: подразделения являются корневым значением, а отделения дочерними.</w:t>
      </w:r>
    </w:p>
    <w:p w:rsidR="00075751" w:rsidRDefault="00E5692F" w:rsidP="00BF0E3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34075" cy="4057650"/>
            <wp:effectExtent l="0" t="0" r="9525" b="0"/>
            <wp:docPr id="1" name="Рисунок 1" descr="C:\Users\aleksey.yakovtsev\Desktop\Новая папка\РП по ПМИ\питание\справочникотделрезуль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справочникотделрезуль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51" w:rsidRPr="00700872" w:rsidRDefault="00075751" w:rsidP="00075751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</w:t>
      </w:r>
      <w:r w:rsidR="00AB300F">
        <w:rPr>
          <w:rFonts w:ascii="Tahoma" w:hAnsi="Tahoma" w:cs="Tahoma"/>
          <w:b/>
          <w:sz w:val="32"/>
          <w:szCs w:val="32"/>
        </w:rPr>
        <w:t>3</w:t>
      </w:r>
      <w:r>
        <w:rPr>
          <w:rFonts w:ascii="Tahoma" w:hAnsi="Tahoma" w:cs="Tahoma"/>
          <w:b/>
          <w:sz w:val="32"/>
          <w:szCs w:val="32"/>
        </w:rPr>
        <w:t>.</w:t>
      </w:r>
      <w:r w:rsidR="00E5692F" w:rsidRPr="00E5692F">
        <w:rPr>
          <w:rFonts w:ascii="Tahoma" w:hAnsi="Tahoma" w:cs="Tahoma"/>
          <w:b/>
          <w:sz w:val="32"/>
          <w:szCs w:val="32"/>
        </w:rPr>
        <w:t>В порционнике реализовать возможность вносить данные о количестве больных по каждому отделению в разрезе диет и групп довольствующихся.</w:t>
      </w:r>
    </w:p>
    <w:p w:rsidR="00075751" w:rsidRDefault="00075751" w:rsidP="00075751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E5692F" w:rsidRPr="00E5692F">
        <w:rPr>
          <w:rFonts w:ascii="Tahoma" w:hAnsi="Tahoma" w:cs="Tahoma"/>
          <w:color w:val="000000"/>
        </w:rPr>
        <w:t>Зайти в пункт меню «Работа с меню» - «Порционник»</w:t>
      </w:r>
    </w:p>
    <w:p w:rsidR="00075751" w:rsidRDefault="00E5692F" w:rsidP="00075751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2943225"/>
            <wp:effectExtent l="0" t="0" r="0" b="9525"/>
            <wp:docPr id="2" name="Рисунок 2" descr="C:\Users\aleksey.yakovtsev\Desktop\Новая папка\РП по ПМИ\питание\порцион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порционни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D6" w:rsidRDefault="00BE23D6" w:rsidP="00BE23D6">
      <w:pPr>
        <w:pStyle w:val="a6"/>
        <w:jc w:val="both"/>
        <w:rPr>
          <w:rFonts w:ascii="Tahoma" w:hAnsi="Tahoma" w:cs="Tahoma"/>
        </w:rPr>
      </w:pPr>
    </w:p>
    <w:p w:rsidR="00075751" w:rsidRDefault="00075751" w:rsidP="00075751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2</w:t>
      </w:r>
      <w:r>
        <w:rPr>
          <w:rFonts w:ascii="Tahoma" w:hAnsi="Tahoma" w:cs="Tahoma"/>
          <w:b/>
          <w:i/>
        </w:rPr>
        <w:t>.</w:t>
      </w:r>
      <w:r w:rsidR="00E5692F" w:rsidRPr="00E5692F">
        <w:rPr>
          <w:rFonts w:ascii="Tahoma" w:hAnsi="Tahoma" w:cs="Tahoma"/>
          <w:color w:val="000000"/>
        </w:rPr>
        <w:t>Нажать «Добавить». В открывшемся окне указать: номер, тип, дата, время, подразделение, отделение. Нажать «Сохранить»</w:t>
      </w:r>
    </w:p>
    <w:p w:rsidR="00791D93" w:rsidRDefault="00E5692F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34075" cy="3810000"/>
            <wp:effectExtent l="0" t="0" r="9525" b="0"/>
            <wp:docPr id="5" name="Рисунок 5" descr="C:\Users\aleksey.yakovtsev\Desktop\Новая папка\РП по ПМИ\питание\заполнениепорц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.yakovtsev\Desktop\Новая папка\РП по ПМИ\питание\заполнениепорцион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B1" w:rsidRDefault="00C24BB1" w:rsidP="001B63D6">
      <w:pPr>
        <w:spacing w:before="60" w:after="60"/>
        <w:jc w:val="both"/>
        <w:rPr>
          <w:rFonts w:ascii="Tahoma" w:hAnsi="Tahoma" w:cs="Tahoma"/>
          <w:b/>
          <w:i/>
        </w:rPr>
      </w:pPr>
    </w:p>
    <w:p w:rsidR="001B63D6" w:rsidRDefault="001B63D6" w:rsidP="001B63D6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>
        <w:rPr>
          <w:rFonts w:ascii="Tahoma" w:hAnsi="Tahoma" w:cs="Tahoma"/>
          <w:b/>
          <w:i/>
        </w:rPr>
        <w:t>3.</w:t>
      </w:r>
      <w:r w:rsidR="00C24BB1" w:rsidRPr="00C24BB1">
        <w:rPr>
          <w:rFonts w:ascii="Tahoma" w:hAnsi="Tahoma" w:cs="Tahoma"/>
          <w:color w:val="000000"/>
        </w:rPr>
        <w:t>Документ создается в реестре в статусе «Черновик». Выбрать созданный нами порционник, раскрыть его, нажав на стрелочку слева от номера созданного документа. В раскрытом документе выбрать необходимое отделение, нажать «Изменить»</w:t>
      </w:r>
    </w:p>
    <w:p w:rsidR="00791D93" w:rsidRDefault="00C24BB1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34075" cy="2505075"/>
            <wp:effectExtent l="0" t="0" r="9525" b="9525"/>
            <wp:docPr id="6" name="Рисунок 6" descr="C:\Users\aleksey.yakovtsev\Desktop\Новая папка\РП по ПМИ\питание\редактированиепорц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.yakovtsev\Desktop\Новая папка\РП по ПМИ\питание\редактированиепорцион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B1" w:rsidRPr="00C24BB1" w:rsidRDefault="00C24BB1" w:rsidP="00C24BB1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>
        <w:rPr>
          <w:rFonts w:ascii="Tahoma" w:hAnsi="Tahoma" w:cs="Tahoma"/>
          <w:b/>
          <w:i/>
        </w:rPr>
        <w:t>4.</w:t>
      </w:r>
      <w:r w:rsidRPr="00C24BB1">
        <w:rPr>
          <w:rFonts w:ascii="Tahoma" w:hAnsi="Tahoma" w:cs="Tahoma"/>
          <w:color w:val="000000"/>
        </w:rPr>
        <w:t xml:space="preserve">. В открывшемся окне «Порционник» нажать «Добавить». Отображается строка с обязательными (подсвечены жёлтым цветом окна) для заполнения окнами в столбцах «Группа довольствующихся» и «Приемы пищи»: </w:t>
      </w:r>
    </w:p>
    <w:p w:rsidR="00C24BB1" w:rsidRPr="00C24BB1" w:rsidRDefault="00C24BB1" w:rsidP="00C24BB1">
      <w:pPr>
        <w:spacing w:before="60" w:after="60"/>
        <w:ind w:left="642"/>
        <w:jc w:val="both"/>
        <w:rPr>
          <w:rFonts w:ascii="Tahoma" w:hAnsi="Tahoma" w:cs="Tahoma"/>
          <w:color w:val="000000"/>
        </w:rPr>
      </w:pPr>
      <w:r w:rsidRPr="00C24BB1">
        <w:rPr>
          <w:rFonts w:ascii="Tahoma" w:hAnsi="Tahoma" w:cs="Tahoma"/>
          <w:color w:val="000000"/>
        </w:rPr>
        <w:t xml:space="preserve">- Из справочника групп довольствующихся выбрать необходимую группу нажать «Выбрать». </w:t>
      </w:r>
    </w:p>
    <w:p w:rsidR="00C24BB1" w:rsidRPr="00C24BB1" w:rsidRDefault="00C24BB1" w:rsidP="00C24BB1">
      <w:pPr>
        <w:spacing w:before="60" w:after="60"/>
        <w:ind w:left="567" w:firstLine="75"/>
        <w:jc w:val="both"/>
        <w:rPr>
          <w:rFonts w:ascii="Tahoma" w:hAnsi="Tahoma" w:cs="Tahoma"/>
          <w:color w:val="000000"/>
        </w:rPr>
      </w:pPr>
      <w:r w:rsidRPr="00C24BB1">
        <w:rPr>
          <w:rFonts w:ascii="Tahoma" w:hAnsi="Tahoma" w:cs="Tahoma"/>
          <w:color w:val="000000"/>
        </w:rPr>
        <w:lastRenderedPageBreak/>
        <w:t xml:space="preserve">- Окно по столбцу «Приемы пищи» по умолчанию заполняется всеми приемами пищи существующими в справочнике «Справочник приема пищи» </w:t>
      </w:r>
    </w:p>
    <w:p w:rsidR="00C24BB1" w:rsidRDefault="00C24BB1" w:rsidP="00C24BB1">
      <w:pPr>
        <w:spacing w:before="60" w:after="60"/>
        <w:jc w:val="both"/>
        <w:rPr>
          <w:rFonts w:ascii="Tahoma" w:hAnsi="Tahoma" w:cs="Tahoma"/>
          <w:color w:val="000000"/>
        </w:rPr>
      </w:pPr>
      <w:r w:rsidRPr="00C24BB1">
        <w:rPr>
          <w:rFonts w:ascii="Tahoma" w:hAnsi="Tahoma" w:cs="Tahoma"/>
          <w:color w:val="000000"/>
        </w:rPr>
        <w:t>После столбца «Итого» указаны диеты имеющиеся в справочнике «Диеты». Внесение данных в окна по столбцам диет, возможен только по диетам указанным в выбранной группе.</w:t>
      </w:r>
    </w:p>
    <w:p w:rsidR="00C24BB1" w:rsidRDefault="005B4FC5" w:rsidP="00C24BB1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790575"/>
            <wp:effectExtent l="0" t="0" r="0" b="9525"/>
            <wp:docPr id="9" name="Рисунок 9" descr="C:\Users\aleksey.yakovtsev\Desktop\Новая папка\РП по ПМИ\питание\отде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.yakovtsev\Desktop\Новая папка\РП по ПМИ\питание\отдел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B1" w:rsidRDefault="00C24BB1" w:rsidP="00C24BB1">
      <w:pPr>
        <w:spacing w:before="60" w:after="60"/>
        <w:jc w:val="both"/>
        <w:rPr>
          <w:rFonts w:ascii="Tahoma" w:hAnsi="Tahoma" w:cs="Tahoma"/>
        </w:rPr>
      </w:pPr>
    </w:p>
    <w:p w:rsidR="00C24BB1" w:rsidRDefault="00C24BB1" w:rsidP="00C24BB1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 xml:space="preserve">Шаг </w:t>
      </w:r>
      <w:r w:rsidR="005B4FC5">
        <w:rPr>
          <w:rFonts w:ascii="Tahoma" w:hAnsi="Tahoma" w:cs="Tahoma"/>
          <w:b/>
          <w:i/>
        </w:rPr>
        <w:t>5</w:t>
      </w:r>
      <w:r>
        <w:rPr>
          <w:rFonts w:ascii="Tahoma" w:hAnsi="Tahoma" w:cs="Tahoma"/>
          <w:b/>
          <w:i/>
        </w:rPr>
        <w:t>.</w:t>
      </w:r>
      <w:r w:rsidR="005B4FC5" w:rsidRPr="005B4FC5">
        <w:rPr>
          <w:rFonts w:ascii="Tahoma" w:hAnsi="Tahoma" w:cs="Tahoma"/>
          <w:color w:val="000000"/>
        </w:rPr>
        <w:t>После заполнения всех необходимых данных нажать «Сохранить». Для того чтобы закрыть окно без сохранения внесе</w:t>
      </w:r>
      <w:r w:rsidR="005B4FC5">
        <w:rPr>
          <w:rFonts w:ascii="Tahoma" w:hAnsi="Tahoma" w:cs="Tahoma"/>
          <w:color w:val="000000"/>
        </w:rPr>
        <w:t>нных изменений нажать «Закрыть»</w:t>
      </w:r>
    </w:p>
    <w:p w:rsidR="00C24BB1" w:rsidRDefault="005B4FC5" w:rsidP="00C24BB1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2943225"/>
            <wp:effectExtent l="0" t="0" r="0" b="9525"/>
            <wp:docPr id="8" name="Рисунок 8" descr="C:\Users\aleksey.yakovtsev\Desktop\Новая папка\РП по ПМИ\питание\со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.yakovtsev\Desktop\Новая папка\РП по ПМИ\питание\сох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D6" w:rsidRPr="00651E5E" w:rsidRDefault="001B63D6" w:rsidP="001B63D6">
      <w:pPr>
        <w:pStyle w:val="2"/>
        <w:numPr>
          <w:ilvl w:val="0"/>
          <w:numId w:val="0"/>
        </w:numPr>
      </w:pPr>
      <w:r w:rsidRPr="00651E5E">
        <w:t>Успешный результат</w:t>
      </w:r>
    </w:p>
    <w:p w:rsidR="001F0A7B" w:rsidRDefault="005B4FC5" w:rsidP="00BE23D6">
      <w:pPr>
        <w:pStyle w:val="a6"/>
        <w:jc w:val="both"/>
        <w:rPr>
          <w:rFonts w:ascii="Tahoma" w:hAnsi="Tahoma" w:cs="Tahoma"/>
          <w:noProof w:val="0"/>
          <w:lang w:eastAsia="en-US"/>
        </w:rPr>
      </w:pPr>
      <w:r w:rsidRPr="005B4FC5">
        <w:rPr>
          <w:rFonts w:ascii="Tahoma" w:hAnsi="Tahoma" w:cs="Tahoma"/>
          <w:noProof w:val="0"/>
          <w:lang w:eastAsia="en-US"/>
        </w:rPr>
        <w:t>Создан порционник с информацией о количестве больных с указанием информации по каждому отделению в разрезе групп довольствующихся и диет</w:t>
      </w:r>
    </w:p>
    <w:p w:rsidR="001B63D6" w:rsidRDefault="001F0A7B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1704975"/>
            <wp:effectExtent l="0" t="0" r="0" b="9525"/>
            <wp:docPr id="10" name="Рисунок 10" descr="C:\Users\aleksey.yakovtsev\Desktop\Новая папка\РП по ПМИ\питание\ре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.yakovtsev\Desktop\Новая папка\РП по ПМИ\питание\реест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Default="00791D93" w:rsidP="00BE23D6">
      <w:pPr>
        <w:pStyle w:val="a6"/>
        <w:jc w:val="both"/>
        <w:rPr>
          <w:rFonts w:ascii="Tahoma" w:hAnsi="Tahoma" w:cs="Tahoma"/>
        </w:rPr>
      </w:pPr>
    </w:p>
    <w:p w:rsidR="001F0A7B" w:rsidRDefault="001F0A7B" w:rsidP="000524A9">
      <w:pPr>
        <w:jc w:val="both"/>
        <w:rPr>
          <w:rFonts w:ascii="Tahoma" w:hAnsi="Tahoma" w:cs="Tahoma"/>
          <w:b/>
          <w:sz w:val="32"/>
          <w:szCs w:val="32"/>
        </w:rPr>
      </w:pPr>
    </w:p>
    <w:p w:rsidR="000524A9" w:rsidRPr="00700872" w:rsidRDefault="000524A9" w:rsidP="000524A9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>2.</w:t>
      </w:r>
      <w:r w:rsidR="008D6659">
        <w:rPr>
          <w:rFonts w:ascii="Tahoma" w:hAnsi="Tahoma" w:cs="Tahoma"/>
          <w:b/>
          <w:sz w:val="32"/>
          <w:szCs w:val="32"/>
        </w:rPr>
        <w:t>4</w:t>
      </w:r>
      <w:r>
        <w:rPr>
          <w:rFonts w:ascii="Tahoma" w:hAnsi="Tahoma" w:cs="Tahoma"/>
          <w:b/>
          <w:sz w:val="32"/>
          <w:szCs w:val="32"/>
        </w:rPr>
        <w:t>.</w:t>
      </w:r>
      <w:r w:rsidR="00C85351" w:rsidRPr="00C85351">
        <w:rPr>
          <w:rFonts w:ascii="Tahoma" w:hAnsi="Tahoma" w:cs="Tahoma"/>
          <w:b/>
          <w:sz w:val="32"/>
          <w:szCs w:val="32"/>
        </w:rPr>
        <w:t>В справочник блюд дополнить поля, которые разделяют массу Брутто и Нетто для продуктов, входящих в состав блюда.Реализовать автоматический расчет химического состава блюда в зависимости от ег</w:t>
      </w:r>
      <w:r w:rsidR="00C85351">
        <w:rPr>
          <w:rFonts w:ascii="Tahoma" w:hAnsi="Tahoma" w:cs="Tahoma"/>
          <w:b/>
          <w:sz w:val="32"/>
          <w:szCs w:val="32"/>
        </w:rPr>
        <w:t>о ингредиентов</w:t>
      </w:r>
    </w:p>
    <w:p w:rsidR="000524A9" w:rsidRDefault="000524A9" w:rsidP="000524A9">
      <w:pPr>
        <w:spacing w:before="60" w:after="60"/>
        <w:jc w:val="both"/>
        <w:rPr>
          <w:rFonts w:ascii="Tahoma" w:hAnsi="Tahoma" w:cs="Tahoma"/>
          <w:b/>
          <w:i/>
        </w:rPr>
      </w:pPr>
    </w:p>
    <w:p w:rsidR="000524A9" w:rsidRDefault="000524A9" w:rsidP="000524A9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C85351" w:rsidRPr="00C85351">
        <w:rPr>
          <w:rFonts w:ascii="Tahoma" w:hAnsi="Tahoma" w:cs="Tahoma"/>
          <w:color w:val="000000"/>
        </w:rPr>
        <w:t>Зайти в пункт меню «Справочники» - «Справочник блюд»</w:t>
      </w:r>
    </w:p>
    <w:p w:rsidR="000524A9" w:rsidRDefault="00C85351" w:rsidP="000524A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2943225"/>
            <wp:effectExtent l="0" t="0" r="0" b="9525"/>
            <wp:docPr id="11" name="Рисунок 11" descr="C:\Users\aleksey.yakovtsev\Desktop\Новая папка\РП по ПМИ\питание\справчоник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.yakovtsev\Desktop\Новая папка\РП по ПМИ\питание\справчоникблю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Default="00791D93" w:rsidP="00BE23D6">
      <w:pPr>
        <w:pStyle w:val="a6"/>
        <w:jc w:val="both"/>
        <w:rPr>
          <w:rFonts w:ascii="Tahoma" w:hAnsi="Tahoma" w:cs="Tahoma"/>
        </w:rPr>
      </w:pPr>
    </w:p>
    <w:p w:rsidR="008D6659" w:rsidRDefault="008D6659" w:rsidP="008D6659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>Шаг 2.</w:t>
      </w:r>
      <w:r w:rsidR="00C85351" w:rsidRPr="00C85351">
        <w:rPr>
          <w:rFonts w:ascii="Tahoma" w:hAnsi="Tahoma" w:cs="Tahoma"/>
          <w:color w:val="000000"/>
        </w:rPr>
        <w:t>Выбрать блюдо нажать на кнопку «редактировать»</w:t>
      </w:r>
    </w:p>
    <w:p w:rsidR="00791D93" w:rsidRDefault="00C85351" w:rsidP="00C85351">
      <w:pPr>
        <w:pStyle w:val="a6"/>
        <w:rPr>
          <w:rFonts w:ascii="Tahoma" w:hAnsi="Tahoma" w:cs="Tahoma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2933700" cy="3314700"/>
            <wp:effectExtent l="0" t="0" r="0" b="0"/>
            <wp:docPr id="12" name="Рисунок 12" descr="C:\Users\aleksey.yakovtsev\Desktop\Новая папка\РП по ПМИ\питание\редактироватьблю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редактироватьблюд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Default="00791D93" w:rsidP="00BE23D6">
      <w:pPr>
        <w:pStyle w:val="a6"/>
        <w:jc w:val="both"/>
        <w:rPr>
          <w:rFonts w:ascii="Tahoma" w:hAnsi="Tahoma" w:cs="Tahoma"/>
        </w:rPr>
      </w:pPr>
    </w:p>
    <w:p w:rsidR="008D6659" w:rsidRDefault="008D6659" w:rsidP="00BE23D6">
      <w:pPr>
        <w:pStyle w:val="a6"/>
        <w:jc w:val="both"/>
        <w:rPr>
          <w:rFonts w:ascii="Tahoma" w:hAnsi="Tahoma" w:cs="Tahoma"/>
        </w:rPr>
      </w:pPr>
    </w:p>
    <w:p w:rsidR="00791D93" w:rsidRDefault="008D6659" w:rsidP="008D6659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lastRenderedPageBreak/>
        <w:t>Шаг 3.</w:t>
      </w:r>
      <w:r w:rsidR="00C85351" w:rsidRPr="00C85351">
        <w:rPr>
          <w:rFonts w:ascii="Tahoma" w:hAnsi="Tahoma" w:cs="Tahoma"/>
          <w:color w:val="000000"/>
        </w:rPr>
        <w:t>Перейти на вкладку «Состав» - данные о количестве продукта отображаются в столбцах «Масса брутто» и «Масса нетто»</w:t>
      </w:r>
    </w:p>
    <w:p w:rsidR="00791D93" w:rsidRDefault="004B085E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34075" cy="2952750"/>
            <wp:effectExtent l="0" t="0" r="9525" b="0"/>
            <wp:docPr id="13" name="Рисунок 13" descr="C:\Users\aleksey.yakovtsev\Desktop\Новая папка\РП по ПМИ\питание\м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.yakovtsev\Desktop\Новая папка\РП по ПМИ\питание\масс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9" w:rsidRDefault="008D6659" w:rsidP="00BE23D6">
      <w:pPr>
        <w:pStyle w:val="a6"/>
        <w:jc w:val="both"/>
        <w:rPr>
          <w:rFonts w:ascii="Tahoma" w:hAnsi="Tahoma" w:cs="Tahoma"/>
        </w:rPr>
      </w:pPr>
    </w:p>
    <w:p w:rsidR="004B085E" w:rsidRDefault="004B085E" w:rsidP="00BE23D6">
      <w:pPr>
        <w:pStyle w:val="a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4.</w:t>
      </w:r>
      <w:r w:rsidR="008557E9" w:rsidRPr="008557E9">
        <w:rPr>
          <w:rFonts w:ascii="Tahoma" w:hAnsi="Tahoma" w:cs="Tahoma"/>
          <w:color w:val="000000"/>
        </w:rPr>
        <w:t>Перейти на вкладку «Химический состав» - нажать «Рассчитать химический состав»</w:t>
      </w:r>
    </w:p>
    <w:p w:rsidR="008557E9" w:rsidRDefault="008557E9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  <w:color w:val="000000"/>
        </w:rPr>
        <w:drawing>
          <wp:inline distT="0" distB="0" distL="0" distR="0">
            <wp:extent cx="5934075" cy="2952750"/>
            <wp:effectExtent l="0" t="0" r="9525" b="0"/>
            <wp:docPr id="14" name="Рисунок 14" descr="C:\Users\aleksey.yakovtsev\Desktop\Новая папка\РП по ПМИ\питание\х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.yakovtsev\Desktop\Новая папка\РП по ПМИ\питание\хим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12" w:rsidRDefault="008B4B12" w:rsidP="008D6659">
      <w:pPr>
        <w:pStyle w:val="2"/>
        <w:numPr>
          <w:ilvl w:val="0"/>
          <w:numId w:val="0"/>
        </w:numPr>
      </w:pPr>
    </w:p>
    <w:p w:rsidR="008B4B12" w:rsidRPr="008B4B12" w:rsidRDefault="008B4B12" w:rsidP="008B4B12"/>
    <w:p w:rsidR="008D6659" w:rsidRPr="00651E5E" w:rsidRDefault="008D6659" w:rsidP="008D6659">
      <w:pPr>
        <w:pStyle w:val="2"/>
        <w:numPr>
          <w:ilvl w:val="0"/>
          <w:numId w:val="0"/>
        </w:numPr>
      </w:pPr>
      <w:r w:rsidRPr="00651E5E">
        <w:t>Успешный результат</w:t>
      </w:r>
    </w:p>
    <w:p w:rsidR="00366C00" w:rsidRPr="00366C00" w:rsidRDefault="00366C00" w:rsidP="00366C00">
      <w:pPr>
        <w:pStyle w:val="a6"/>
        <w:jc w:val="both"/>
        <w:rPr>
          <w:rFonts w:ascii="Tahoma" w:hAnsi="Tahoma" w:cs="Tahoma"/>
          <w:noProof w:val="0"/>
          <w:lang w:eastAsia="en-US"/>
        </w:rPr>
      </w:pPr>
      <w:r w:rsidRPr="00366C00">
        <w:rPr>
          <w:rFonts w:ascii="Tahoma" w:hAnsi="Tahoma" w:cs="Tahoma"/>
          <w:noProof w:val="0"/>
          <w:lang w:eastAsia="en-US"/>
        </w:rPr>
        <w:t>В справочнике блюд, в карточке блюда:</w:t>
      </w:r>
    </w:p>
    <w:p w:rsidR="00366C00" w:rsidRPr="00366C00" w:rsidRDefault="00366C00" w:rsidP="00366C00">
      <w:pPr>
        <w:pStyle w:val="a6"/>
        <w:jc w:val="both"/>
        <w:rPr>
          <w:rFonts w:ascii="Tahoma" w:hAnsi="Tahoma" w:cs="Tahoma"/>
          <w:noProof w:val="0"/>
          <w:lang w:eastAsia="en-US"/>
        </w:rPr>
      </w:pPr>
      <w:r w:rsidRPr="00366C00">
        <w:rPr>
          <w:rFonts w:ascii="Tahoma" w:hAnsi="Tahoma" w:cs="Tahoma"/>
          <w:noProof w:val="0"/>
          <w:lang w:eastAsia="en-US"/>
        </w:rPr>
        <w:t xml:space="preserve"> - на вкладке состав реализованы столбцы «Масса брутто» и «Масса нетто» по продуктам входящим в состав</w:t>
      </w:r>
      <w:r>
        <w:rPr>
          <w:rFonts w:ascii="Tahoma" w:hAnsi="Tahoma" w:cs="Tahoma"/>
          <w:noProof w:val="0"/>
          <w:lang w:eastAsia="en-US"/>
        </w:rPr>
        <w:t>;</w:t>
      </w:r>
    </w:p>
    <w:p w:rsidR="008D6659" w:rsidRDefault="00366C00" w:rsidP="00366C00">
      <w:pPr>
        <w:pStyle w:val="a6"/>
        <w:jc w:val="both"/>
        <w:rPr>
          <w:rFonts w:ascii="Tahoma" w:hAnsi="Tahoma" w:cs="Tahoma"/>
          <w:noProof w:val="0"/>
          <w:lang w:eastAsia="en-US"/>
        </w:rPr>
      </w:pPr>
      <w:r w:rsidRPr="00366C00">
        <w:rPr>
          <w:rFonts w:ascii="Tahoma" w:hAnsi="Tahoma" w:cs="Tahoma"/>
          <w:noProof w:val="0"/>
          <w:lang w:eastAsia="en-US"/>
        </w:rPr>
        <w:lastRenderedPageBreak/>
        <w:t xml:space="preserve"> - на вкладке «Химический состав» реализован автоматический расчет химического состава блюда в зависимости от состава.</w:t>
      </w:r>
    </w:p>
    <w:p w:rsidR="00366C00" w:rsidRDefault="00366C00" w:rsidP="00366C00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34075" cy="2952750"/>
            <wp:effectExtent l="0" t="0" r="9525" b="0"/>
            <wp:docPr id="21" name="Рисунок 21" descr="C:\Users\aleksey.yakovtsev\Desktop\Новая папка\РП по ПМИ\питание\химсоставрас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ey.yakovtsev\Desktop\Новая папка\РП по ПМИ\питание\химсоставрасчет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9" w:rsidRDefault="008D6659" w:rsidP="00BE23D6">
      <w:pPr>
        <w:pStyle w:val="a6"/>
        <w:jc w:val="both"/>
        <w:rPr>
          <w:rFonts w:ascii="Tahoma" w:hAnsi="Tahoma" w:cs="Tahoma"/>
        </w:rPr>
      </w:pPr>
    </w:p>
    <w:p w:rsidR="008D6659" w:rsidRDefault="008D6659" w:rsidP="008D6659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</w:t>
      </w:r>
      <w:r w:rsidR="00540177">
        <w:rPr>
          <w:rFonts w:ascii="Tahoma" w:hAnsi="Tahoma" w:cs="Tahoma"/>
          <w:b/>
          <w:sz w:val="32"/>
          <w:szCs w:val="32"/>
        </w:rPr>
        <w:t>5</w:t>
      </w:r>
      <w:r>
        <w:rPr>
          <w:rFonts w:ascii="Tahoma" w:hAnsi="Tahoma" w:cs="Tahoma"/>
          <w:b/>
          <w:sz w:val="32"/>
          <w:szCs w:val="32"/>
        </w:rPr>
        <w:t>.</w:t>
      </w:r>
      <w:r w:rsidR="000D0050" w:rsidRPr="000D0050">
        <w:rPr>
          <w:rFonts w:ascii="Tahoma" w:hAnsi="Tahoma" w:cs="Tahoma"/>
          <w:b/>
          <w:sz w:val="32"/>
          <w:szCs w:val="32"/>
        </w:rPr>
        <w:t>Меню-требование</w:t>
      </w:r>
    </w:p>
    <w:p w:rsidR="000D0050" w:rsidRDefault="000D0050" w:rsidP="008D6659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2.5.1. </w:t>
      </w:r>
      <w:r w:rsidR="008B4B12" w:rsidRPr="008B4B12">
        <w:rPr>
          <w:rFonts w:ascii="Tahoma" w:hAnsi="Tahoma" w:cs="Tahoma"/>
          <w:b/>
          <w:sz w:val="32"/>
          <w:szCs w:val="32"/>
        </w:rPr>
        <w:t>Добавить закладку, на которой будет реализован автоматический расчет перечня и количества необходимых продуктов. Данные для расчета должны браться исходя из выбранного порционника и меню.</w:t>
      </w:r>
    </w:p>
    <w:p w:rsidR="008D6659" w:rsidRDefault="008D6659" w:rsidP="008D6659">
      <w:pPr>
        <w:spacing w:before="60" w:after="60"/>
        <w:jc w:val="both"/>
        <w:rPr>
          <w:rFonts w:ascii="Tahoma" w:hAnsi="Tahoma" w:cs="Tahoma"/>
          <w:b/>
          <w:i/>
        </w:rPr>
      </w:pPr>
    </w:p>
    <w:p w:rsidR="008D6659" w:rsidRDefault="008D6659" w:rsidP="008D6659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8B4B12" w:rsidRPr="008B4B12">
        <w:rPr>
          <w:rFonts w:ascii="Tahoma" w:hAnsi="Tahoma" w:cs="Tahoma"/>
          <w:color w:val="000000"/>
        </w:rPr>
        <w:t>Зайти в пункт меню «Работа с меню» - «Меню-требование v2»</w:t>
      </w:r>
    </w:p>
    <w:p w:rsidR="00791D93" w:rsidRDefault="008B4B12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2943225"/>
            <wp:effectExtent l="0" t="0" r="0" b="9525"/>
            <wp:docPr id="7" name="Рисунок 7" descr="C:\Users\aleksey.yakovtsev\Desktop\Новая папка\РП по ПМИ\питание\меню-треб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меню-требовани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Default="00791D93" w:rsidP="00BE23D6">
      <w:pPr>
        <w:pStyle w:val="a6"/>
        <w:jc w:val="both"/>
        <w:rPr>
          <w:rFonts w:ascii="Tahoma" w:hAnsi="Tahoma" w:cs="Tahoma"/>
        </w:rPr>
      </w:pPr>
    </w:p>
    <w:p w:rsidR="0063756B" w:rsidRDefault="0063756B" w:rsidP="0063756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2.</w:t>
      </w:r>
      <w:r w:rsidR="008B4B12" w:rsidRPr="008B4B12">
        <w:rPr>
          <w:rFonts w:ascii="Tahoma" w:hAnsi="Tahoma" w:cs="Tahoma"/>
          <w:color w:val="000000"/>
        </w:rPr>
        <w:t>Нажать «Добавить». Указать номер, дату, подразделение. Нажать «Сохранить»</w:t>
      </w:r>
    </w:p>
    <w:p w:rsidR="0063756B" w:rsidRDefault="008B4B12" w:rsidP="0063756B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34075" cy="2438400"/>
            <wp:effectExtent l="0" t="0" r="9525" b="0"/>
            <wp:docPr id="15" name="Рисунок 15" descr="C:\Users\aleksey.yakovtsev\Desktop\Новая папка\РП по ПМИ\питание\созда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созданиеменю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6B" w:rsidRDefault="0063756B" w:rsidP="00637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3756B" w:rsidRDefault="0063756B" w:rsidP="0063756B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>Шаг 3.</w:t>
      </w:r>
      <w:r w:rsidR="008B4B12" w:rsidRPr="008B4B12">
        <w:rPr>
          <w:rFonts w:ascii="Tahoma" w:hAnsi="Tahoma" w:cs="Tahoma"/>
          <w:color w:val="000000"/>
        </w:rPr>
        <w:t>Выбрать созданный нами документ в левой части, в правой части нажать «Добавить»</w:t>
      </w:r>
    </w:p>
    <w:p w:rsidR="00791D93" w:rsidRDefault="00BE1E29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1123950"/>
            <wp:effectExtent l="0" t="0" r="0" b="0"/>
            <wp:docPr id="16" name="Рисунок 16" descr="C:\Users\aleksey.yakovtsev\Desktop\Новая папка\РП по ПМИ\питание\добалве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.yakovtsev\Desktop\Новая папка\РП по ПМИ\питание\добалвениеменю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93" w:rsidRDefault="00791D93" w:rsidP="00BE23D6">
      <w:pPr>
        <w:pStyle w:val="a6"/>
        <w:jc w:val="both"/>
        <w:rPr>
          <w:rFonts w:ascii="Tahoma" w:hAnsi="Tahoma" w:cs="Tahoma"/>
        </w:rPr>
      </w:pPr>
    </w:p>
    <w:p w:rsidR="00BE1E29" w:rsidRDefault="00D27EAF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4.</w:t>
      </w:r>
      <w:r w:rsidR="00BE1E29" w:rsidRPr="00BE1E29">
        <w:rPr>
          <w:rFonts w:ascii="Tahoma" w:hAnsi="Tahoma" w:cs="Tahoma"/>
          <w:color w:val="000000"/>
        </w:rPr>
        <w:t>В открывшемся документе заполнить</w:t>
      </w:r>
      <w:r w:rsidR="00BE1E29">
        <w:rPr>
          <w:rFonts w:ascii="Tahoma" w:hAnsi="Tahoma" w:cs="Tahoma"/>
          <w:color w:val="000000"/>
        </w:rPr>
        <w:t>:</w:t>
      </w:r>
    </w:p>
    <w:p w:rsidR="00BE1E29" w:rsidRPr="00BE1E29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</w:t>
      </w:r>
      <w:r w:rsidRPr="00BE1E29">
        <w:rPr>
          <w:rFonts w:ascii="Tahoma" w:hAnsi="Tahoma" w:cs="Tahoma"/>
          <w:color w:val="000000"/>
        </w:rPr>
        <w:t>кно «Планирование»:</w:t>
      </w:r>
    </w:p>
    <w:p w:rsidR="00BE1E29" w:rsidRPr="00BE1E29" w:rsidRDefault="00BE1E29" w:rsidP="00BE1E29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«Порционник» - выбрать порционник из реестра порционников; </w:t>
      </w:r>
    </w:p>
    <w:p w:rsidR="00BE1E29" w:rsidRPr="00BE1E29" w:rsidRDefault="00BE1E29" w:rsidP="00BE1E29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«Меню» - выбрать меню из реестра «Планирование меню»; </w:t>
      </w:r>
    </w:p>
    <w:p w:rsidR="00BE1E29" w:rsidRDefault="00BE1E29" w:rsidP="00BE1E29">
      <w:pPr>
        <w:spacing w:before="60" w:after="60"/>
        <w:ind w:left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«Плановый день меню» - по умолчанию проставляется 1 с возможностью выбора другого значения в случае если выбранное м</w:t>
      </w:r>
      <w:r>
        <w:rPr>
          <w:rFonts w:ascii="Tahoma" w:hAnsi="Tahoma" w:cs="Tahoma"/>
          <w:color w:val="000000"/>
        </w:rPr>
        <w:t>еню создано более чем на 1 день.</w:t>
      </w:r>
    </w:p>
    <w:p w:rsidR="00BE1E29" w:rsidRPr="00BE1E29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2943225"/>
            <wp:effectExtent l="0" t="0" r="0" b="9525"/>
            <wp:docPr id="17" name="Рисунок 17" descr="C:\Users\aleksey.yakovtsev\Desktop\Новая папка\РП по ПМИ\питание\планирование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.yakovtsev\Desktop\Новая папка\РП по ПМИ\питание\планированиеокн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29" w:rsidRPr="00BE1E29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З</w:t>
      </w:r>
      <w:r w:rsidRPr="00BE1E29">
        <w:rPr>
          <w:rFonts w:ascii="Tahoma" w:hAnsi="Tahoma" w:cs="Tahoma"/>
          <w:color w:val="000000"/>
        </w:rPr>
        <w:t>аполнить окно «Количество довольствующихся» - нажать «Функции» - «Собрать по порционнику». Данные заполняются на о</w:t>
      </w:r>
      <w:r>
        <w:rPr>
          <w:rFonts w:ascii="Tahoma" w:hAnsi="Tahoma" w:cs="Tahoma"/>
          <w:color w:val="000000"/>
        </w:rPr>
        <w:t>сновании выбранного порционника.</w:t>
      </w:r>
    </w:p>
    <w:p w:rsidR="00BE1E29" w:rsidRDefault="00C32BD5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676650"/>
            <wp:effectExtent l="0" t="0" r="0" b="0"/>
            <wp:docPr id="18" name="Рисунок 18" descr="C:\Users\aleksey.yakovtsev\Desktop\Новая папка\РП по ПМИ\питание\окноколич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.yakovtsev\Desktop\Новая папка\РП по ПМИ\питание\окноколичс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29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BE1E29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З</w:t>
      </w:r>
      <w:r w:rsidRPr="00BE1E29">
        <w:rPr>
          <w:rFonts w:ascii="Tahoma" w:hAnsi="Tahoma" w:cs="Tahoma"/>
          <w:color w:val="000000"/>
        </w:rPr>
        <w:t xml:space="preserve">аполнить окно «Перечень блюд» - нажать «Функции» - «Заполнить перечень </w:t>
      </w:r>
      <w:r>
        <w:rPr>
          <w:rFonts w:ascii="Tahoma" w:hAnsi="Tahoma" w:cs="Tahoma"/>
          <w:color w:val="000000"/>
        </w:rPr>
        <w:t>блюд на основании планирования».</w:t>
      </w:r>
    </w:p>
    <w:p w:rsidR="00C32BD5" w:rsidRDefault="00C32BD5" w:rsidP="00BE1E2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4000500"/>
            <wp:effectExtent l="0" t="0" r="0" b="0"/>
            <wp:docPr id="19" name="Рисунок 19" descr="C:\Users\aleksey.yakovtsev\Desktop\Новая папка\РП по ПМИ\питание\окноперечень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.yakovtsev\Desktop\Новая папка\РП по ПМИ\питание\окнопереченьблюд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D5" w:rsidRPr="00BE1E29" w:rsidRDefault="00C32BD5" w:rsidP="00BE1E2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D27EAF" w:rsidRDefault="00BE1E29" w:rsidP="00BE1E29">
      <w:pPr>
        <w:spacing w:before="60" w:after="60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lastRenderedPageBreak/>
        <w:t>После заполнения окна «Перечень блюд», заполнение окна «Перечень продуктов» производится автоматически на основании состава блюд.</w:t>
      </w:r>
    </w:p>
    <w:p w:rsidR="00BE1E29" w:rsidRDefault="006E3A5D" w:rsidP="00BE1E29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20" name="Рисунок 20" descr="C:\Users\aleksey.yakovtsev\Desktop\Новая папка\РП по ПМИ\питание\переченьпроду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.yakovtsev\Desktop\Новая папка\РП по ПМИ\питание\переченьпродуктов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AF" w:rsidRDefault="00D27EAF" w:rsidP="00BE23D6">
      <w:pPr>
        <w:pStyle w:val="a6"/>
        <w:jc w:val="both"/>
        <w:rPr>
          <w:rFonts w:ascii="Tahoma" w:hAnsi="Tahoma" w:cs="Tahoma"/>
        </w:rPr>
      </w:pPr>
    </w:p>
    <w:p w:rsidR="00D27EAF" w:rsidRPr="00651E5E" w:rsidRDefault="00D27EAF" w:rsidP="00D27EAF">
      <w:pPr>
        <w:pStyle w:val="2"/>
        <w:numPr>
          <w:ilvl w:val="0"/>
          <w:numId w:val="0"/>
        </w:numPr>
      </w:pPr>
      <w:r w:rsidRPr="00651E5E">
        <w:t>Успешный результат</w:t>
      </w:r>
    </w:p>
    <w:p w:rsidR="00D27EAF" w:rsidRDefault="006E3A5D" w:rsidP="00BE23D6">
      <w:pPr>
        <w:pStyle w:val="a6"/>
        <w:jc w:val="both"/>
        <w:rPr>
          <w:rFonts w:ascii="Tahoma" w:hAnsi="Tahoma" w:cs="Tahoma"/>
        </w:rPr>
      </w:pPr>
      <w:r w:rsidRPr="006E3A5D">
        <w:rPr>
          <w:rFonts w:ascii="Tahoma" w:hAnsi="Tahoma" w:cs="Tahoma"/>
          <w:noProof w:val="0"/>
          <w:lang w:eastAsia="en-US"/>
        </w:rPr>
        <w:t>Автоматический расчет наименований и количества продуктов, необходимых для приготовления блюд, рассчитанных исходя из выбранного порционника и меню, реализован в окне «Перечень продуктов».</w:t>
      </w:r>
    </w:p>
    <w:p w:rsidR="006E3A5D" w:rsidRDefault="006E3A5D" w:rsidP="00BE23D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3590925"/>
            <wp:effectExtent l="0" t="0" r="0" b="9525"/>
            <wp:docPr id="22" name="Рисунок 22" descr="C:\Users\aleksey.yakovtsev\Desktop\Новая папка\РП по ПМИ\питание\переченьпроду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.yakovtsev\Desktop\Новая папка\РП по ПМИ\питание\переченьпродуктов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5D" w:rsidRDefault="006E3A5D" w:rsidP="00BE23D6">
      <w:pPr>
        <w:pStyle w:val="a6"/>
        <w:jc w:val="both"/>
        <w:rPr>
          <w:rFonts w:ascii="Tahoma" w:hAnsi="Tahoma" w:cs="Tahoma"/>
        </w:rPr>
      </w:pPr>
    </w:p>
    <w:p w:rsidR="00D27EAF" w:rsidRDefault="00D27EAF" w:rsidP="00BE23D6">
      <w:pPr>
        <w:pStyle w:val="a6"/>
        <w:jc w:val="both"/>
        <w:rPr>
          <w:rFonts w:ascii="Tahoma" w:hAnsi="Tahoma" w:cs="Tahoma"/>
        </w:rPr>
      </w:pPr>
    </w:p>
    <w:p w:rsidR="00540177" w:rsidRPr="00700872" w:rsidRDefault="00540177" w:rsidP="00540177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>2.5.</w:t>
      </w:r>
      <w:r w:rsidR="00146E79">
        <w:rPr>
          <w:rFonts w:ascii="Tahoma" w:hAnsi="Tahoma" w:cs="Tahoma"/>
          <w:b/>
          <w:sz w:val="32"/>
          <w:szCs w:val="32"/>
        </w:rPr>
        <w:t>2</w:t>
      </w:r>
      <w:r>
        <w:rPr>
          <w:rFonts w:ascii="Tahoma" w:hAnsi="Tahoma" w:cs="Tahoma"/>
          <w:b/>
          <w:sz w:val="32"/>
          <w:szCs w:val="32"/>
        </w:rPr>
        <w:t xml:space="preserve">. </w:t>
      </w:r>
      <w:r w:rsidR="001A7C17" w:rsidRPr="001A7C17">
        <w:rPr>
          <w:rFonts w:ascii="Tahoma" w:hAnsi="Tahoma" w:cs="Tahoma"/>
          <w:b/>
          <w:sz w:val="32"/>
          <w:szCs w:val="32"/>
        </w:rPr>
        <w:t>Система должна самостоятельно рассчитывать перечень продуктов питания и их количества, согласно номенклатуры пользователя и в единицах измерения пользователя.  Кроме того, если учет групп довольствующихся ведется в разрезе КБК и КВД, то расчет количества продуктов должен происходить с этим учетом.</w:t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Pr="008B4B12">
        <w:rPr>
          <w:rFonts w:ascii="Tahoma" w:hAnsi="Tahoma" w:cs="Tahoma"/>
          <w:color w:val="000000"/>
        </w:rPr>
        <w:t>Зайти в пункт меню «Работа с меню» - «Меню-требование v2»</w:t>
      </w:r>
    </w:p>
    <w:p w:rsidR="00F577C6" w:rsidRDefault="00F577C6" w:rsidP="00F577C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2943225"/>
            <wp:effectExtent l="0" t="0" r="0" b="9525"/>
            <wp:docPr id="24" name="Рисунок 24" descr="C:\Users\aleksey.yakovtsev\Desktop\Новая папка\РП по ПМИ\питание\меню-треб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меню-требовани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2.</w:t>
      </w:r>
      <w:r w:rsidRPr="008B4B12">
        <w:rPr>
          <w:rFonts w:ascii="Tahoma" w:hAnsi="Tahoma" w:cs="Tahoma"/>
          <w:color w:val="000000"/>
        </w:rPr>
        <w:t>Нажать «Добавить». Указать номер, дату, подразделение. Нажать «Сохранить»</w:t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34075" cy="1847850"/>
            <wp:effectExtent l="0" t="0" r="9525" b="0"/>
            <wp:docPr id="58" name="Рисунок 58" descr="C:\Users\aleksey.yakovtsev\Desktop\Новая папка\РП по ПМИ\питание\созда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созданиеменю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b/>
          <w:i/>
        </w:rPr>
      </w:pPr>
    </w:p>
    <w:p w:rsidR="00F577C6" w:rsidRDefault="00F577C6" w:rsidP="00F577C6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>Шаг 3.</w:t>
      </w:r>
      <w:r w:rsidRPr="008B4B12">
        <w:rPr>
          <w:rFonts w:ascii="Tahoma" w:hAnsi="Tahoma" w:cs="Tahoma"/>
          <w:color w:val="000000"/>
        </w:rPr>
        <w:t>Выбрать созданный нами документ в левой части, в правой части нажать «Добавить»</w:t>
      </w:r>
    </w:p>
    <w:p w:rsidR="00F577C6" w:rsidRDefault="00F577C6" w:rsidP="00F577C6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1047750"/>
            <wp:effectExtent l="0" t="0" r="0" b="0"/>
            <wp:docPr id="59" name="Рисунок 59" descr="C:\Users\aleksey.yakovtsev\Desktop\Новая папка\РП по ПМИ\питание\добалве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.yakovtsev\Desktop\Новая папка\РП по ПМИ\питание\добалвениеменю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4.</w:t>
      </w:r>
      <w:r w:rsidRPr="00BE1E29">
        <w:rPr>
          <w:rFonts w:ascii="Tahoma" w:hAnsi="Tahoma" w:cs="Tahoma"/>
          <w:color w:val="000000"/>
        </w:rPr>
        <w:t>В открывшемся документе заполнить</w:t>
      </w:r>
      <w:r>
        <w:rPr>
          <w:rFonts w:ascii="Tahoma" w:hAnsi="Tahoma" w:cs="Tahoma"/>
          <w:color w:val="000000"/>
        </w:rPr>
        <w:t>:</w:t>
      </w:r>
    </w:p>
    <w:p w:rsidR="00F577C6" w:rsidRPr="00BE1E29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</w:t>
      </w:r>
      <w:r w:rsidRPr="00BE1E29">
        <w:rPr>
          <w:rFonts w:ascii="Tahoma" w:hAnsi="Tahoma" w:cs="Tahoma"/>
          <w:color w:val="000000"/>
        </w:rPr>
        <w:t>кно «Планирование»:</w:t>
      </w:r>
    </w:p>
    <w:p w:rsidR="00F577C6" w:rsidRPr="00BE1E29" w:rsidRDefault="00F577C6" w:rsidP="00F577C6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«Порционник» - выбрать порционник из реестра порционников; </w:t>
      </w:r>
    </w:p>
    <w:p w:rsidR="00F577C6" w:rsidRPr="00BE1E29" w:rsidRDefault="00F577C6" w:rsidP="00F577C6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«Меню» - выбрать меню из реестра «Планирование меню»; </w:t>
      </w:r>
    </w:p>
    <w:p w:rsidR="00F577C6" w:rsidRDefault="00F577C6" w:rsidP="00F577C6">
      <w:pPr>
        <w:spacing w:before="60" w:after="60"/>
        <w:ind w:left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«Плановый день меню» - по умолчанию проставляется 1 с возможностью выбора другого значения в случае если выбранное м</w:t>
      </w:r>
      <w:r>
        <w:rPr>
          <w:rFonts w:ascii="Tahoma" w:hAnsi="Tahoma" w:cs="Tahoma"/>
          <w:color w:val="000000"/>
        </w:rPr>
        <w:t>еню создано более чем на 1 день.</w:t>
      </w:r>
    </w:p>
    <w:p w:rsidR="00F577C6" w:rsidRPr="00BE1E29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2943225"/>
            <wp:effectExtent l="0" t="0" r="0" b="9525"/>
            <wp:docPr id="60" name="Рисунок 60" descr="C:\Users\aleksey.yakovtsev\Desktop\Новая папка\РП по ПМИ\питание\планирование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.yakovtsev\Desktop\Новая папка\РП по ПМИ\питание\планированиеокн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Pr="00BE1E29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З</w:t>
      </w:r>
      <w:r w:rsidRPr="00BE1E29">
        <w:rPr>
          <w:rFonts w:ascii="Tahoma" w:hAnsi="Tahoma" w:cs="Tahoma"/>
          <w:color w:val="000000"/>
        </w:rPr>
        <w:t>аполнить окно «Количество довольствующихся» - нажать «Функции» - «Собрать по порционнику». Данные заполняются на о</w:t>
      </w:r>
      <w:r>
        <w:rPr>
          <w:rFonts w:ascii="Tahoma" w:hAnsi="Tahoma" w:cs="Tahoma"/>
          <w:color w:val="000000"/>
        </w:rPr>
        <w:t>сновании выбранного порционника.</w:t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676650"/>
            <wp:effectExtent l="0" t="0" r="0" b="0"/>
            <wp:docPr id="61" name="Рисунок 61" descr="C:\Users\aleksey.yakovtsev\Desktop\Новая папка\РП по ПМИ\питание\окноколич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.yakovtsev\Desktop\Новая папка\РП по ПМИ\питание\окноколичс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З</w:t>
      </w:r>
      <w:r w:rsidRPr="00BE1E29">
        <w:rPr>
          <w:rFonts w:ascii="Tahoma" w:hAnsi="Tahoma" w:cs="Tahoma"/>
          <w:color w:val="000000"/>
        </w:rPr>
        <w:t xml:space="preserve">аполнить окно «Перечень блюд» - нажать «Функции» - «Заполнить перечень </w:t>
      </w:r>
      <w:r>
        <w:rPr>
          <w:rFonts w:ascii="Tahoma" w:hAnsi="Tahoma" w:cs="Tahoma"/>
          <w:color w:val="000000"/>
        </w:rPr>
        <w:t>блюд на основании планирования».</w:t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4000500"/>
            <wp:effectExtent l="0" t="0" r="0" b="0"/>
            <wp:docPr id="62" name="Рисунок 62" descr="C:\Users\aleksey.yakovtsev\Desktop\Новая папка\РП по ПМИ\питание\окноперечень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.yakovtsev\Desktop\Новая папка\РП по ПМИ\питание\окнопереченьблюд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6" w:rsidRPr="00BE1E29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F577C6">
      <w:pPr>
        <w:spacing w:before="60" w:after="60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>После заполнения окна «Перечень блюд», заполнение окна «Перечень продуктов» производится автоматически на основании состава блюд.</w:t>
      </w:r>
    </w:p>
    <w:p w:rsidR="00F577C6" w:rsidRDefault="00F577C6" w:rsidP="00F577C6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3333750"/>
            <wp:effectExtent l="0" t="0" r="0" b="0"/>
            <wp:docPr id="63" name="Рисунок 63" descr="C:\Users\aleksey.yakovtsev\Desktop\Новая папка\РП по ПМИ\питание\переченьпроду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.yakovtsev\Desktop\Новая папка\РП по ПМИ\питание\переченьпродуктов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EC" w:rsidRDefault="00272EEC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F577C6" w:rsidRDefault="00F577C6" w:rsidP="000A4DE5">
      <w:pPr>
        <w:spacing w:before="60" w:after="60"/>
        <w:jc w:val="both"/>
        <w:rPr>
          <w:rFonts w:ascii="Tahoma" w:hAnsi="Tahoma" w:cs="Tahoma"/>
          <w:b/>
          <w:i/>
        </w:rPr>
      </w:pPr>
      <w:r w:rsidRPr="00BE1E29">
        <w:rPr>
          <w:rFonts w:ascii="Tahoma" w:hAnsi="Tahoma" w:cs="Tahoma"/>
          <w:color w:val="000000"/>
        </w:rPr>
        <w:lastRenderedPageBreak/>
        <w:t>После заполнения окна «Перечень блюд», заполнение окна «Перечень продуктов» производится автоматически на основании состава блюд</w:t>
      </w:r>
    </w:p>
    <w:p w:rsidR="00F577C6" w:rsidRDefault="001470CA" w:rsidP="000A4DE5">
      <w:pPr>
        <w:spacing w:before="60" w:after="60"/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  <w:noProof/>
          <w:lang w:eastAsia="ru-RU"/>
        </w:rPr>
        <w:drawing>
          <wp:inline distT="0" distB="0" distL="0" distR="0">
            <wp:extent cx="5924550" cy="2943225"/>
            <wp:effectExtent l="0" t="0" r="0" b="9525"/>
            <wp:docPr id="65" name="Рисунок 65" descr="C:\Users\aleksey.yakovtsev\Desktop\Новая папка\РП по ПМИ\питание\окноданныедляпод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.yakovtsev\Desktop\Новая папка\РП по ПМИ\питание\окноданныедляподбор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CA" w:rsidRDefault="001470CA" w:rsidP="000A4DE5">
      <w:pPr>
        <w:spacing w:before="60" w:after="60"/>
        <w:jc w:val="both"/>
        <w:rPr>
          <w:rFonts w:ascii="Tahoma" w:hAnsi="Tahoma" w:cs="Tahoma"/>
          <w:b/>
          <w:i/>
        </w:rPr>
      </w:pPr>
    </w:p>
    <w:p w:rsidR="00F577C6" w:rsidRDefault="00F577C6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 xml:space="preserve">Шаг </w:t>
      </w:r>
      <w:r w:rsidR="001470CA">
        <w:rPr>
          <w:rFonts w:ascii="Tahoma" w:hAnsi="Tahoma" w:cs="Tahoma"/>
          <w:b/>
          <w:i/>
        </w:rPr>
        <w:t>5</w:t>
      </w:r>
      <w:r>
        <w:rPr>
          <w:rFonts w:ascii="Tahoma" w:hAnsi="Tahoma" w:cs="Tahoma"/>
          <w:b/>
          <w:i/>
        </w:rPr>
        <w:t>.</w:t>
      </w:r>
      <w:r w:rsidR="001470CA" w:rsidRPr="001470CA">
        <w:rPr>
          <w:rFonts w:ascii="Tahoma" w:hAnsi="Tahoma" w:cs="Tahoma"/>
          <w:color w:val="000000"/>
        </w:rPr>
        <w:t>В правой части выбрать меню-требование, нажать «Функции» - «Подбор номенклатуры»</w:t>
      </w:r>
    </w:p>
    <w:p w:rsidR="001470CA" w:rsidRDefault="001470CA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1000125"/>
            <wp:effectExtent l="0" t="0" r="0" b="9525"/>
            <wp:docPr id="66" name="Рисунок 66" descr="C:\Users\aleksey.yakovtsev\Desktop\Новая папка\РП по ПМИ\питание\подборноменкл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.yakovtsev\Desktop\Новая папка\РП по ПМИ\питание\подборноменклатуры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CA" w:rsidRDefault="001470CA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1470CA" w:rsidRDefault="001470CA" w:rsidP="001470CA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6.</w:t>
      </w:r>
      <w:r w:rsidRPr="001470CA">
        <w:rPr>
          <w:rFonts w:ascii="Tahoma" w:hAnsi="Tahoma" w:cs="Tahoma"/>
          <w:color w:val="000000"/>
        </w:rPr>
        <w:t>Открывается окно подбора номенклатуры с разбивкой по аналитике. К видам продуктов используемым в блюдах из меню-требования подбираются остатки по номенклатуре продуктов. Если у группы довольствующихся указаны условия отбора по КБК или (и) КВД подбор номенклатуры проходит с учетом данных условий отбора.</w:t>
      </w:r>
    </w:p>
    <w:p w:rsidR="001470CA" w:rsidRDefault="001470CA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2943225"/>
            <wp:effectExtent l="0" t="0" r="0" b="9525"/>
            <wp:docPr id="67" name="Рисунок 67" descr="C:\Users\aleksey.yakovtsev\Desktop\Новая папка\РП по ПМИ\питание\окноподбораноменкл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ey.yakovtsev\Desktop\Новая папка\РП по ПМИ\питание\окноподбораноменклатуры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CA" w:rsidRDefault="001470CA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3C303B" w:rsidRPr="00651E5E" w:rsidRDefault="003C303B" w:rsidP="003C303B">
      <w:pPr>
        <w:pStyle w:val="2"/>
        <w:numPr>
          <w:ilvl w:val="0"/>
          <w:numId w:val="0"/>
        </w:numPr>
      </w:pPr>
      <w:r w:rsidRPr="00651E5E">
        <w:lastRenderedPageBreak/>
        <w:t>Успешный результат</w:t>
      </w:r>
    </w:p>
    <w:p w:rsidR="00A96107" w:rsidRDefault="003C303B" w:rsidP="000A4DE5">
      <w:pPr>
        <w:spacing w:before="60" w:after="60"/>
        <w:jc w:val="both"/>
        <w:rPr>
          <w:rFonts w:ascii="Tahoma" w:hAnsi="Tahoma" w:cs="Tahoma"/>
        </w:rPr>
      </w:pPr>
      <w:r w:rsidRPr="003C303B">
        <w:rPr>
          <w:rFonts w:ascii="Tahoma" w:hAnsi="Tahoma" w:cs="Tahoma"/>
        </w:rPr>
        <w:t>Функция подбор номенклатуры позволяет выполнить автоматический подбор перечня продуктов питания и их количества, согласно номенклатуры учреждения и в единицах измерения учреждения, с учетом настроек условий отбора по КВД и (или) КБК по группам довольствующихся.</w:t>
      </w:r>
    </w:p>
    <w:p w:rsidR="003C303B" w:rsidRDefault="003C303B" w:rsidP="000A4DE5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2943225"/>
            <wp:effectExtent l="0" t="0" r="0" b="9525"/>
            <wp:docPr id="68" name="Рисунок 68" descr="C:\Users\aleksey.yakovtsev\Desktop\Новая папка\РП по ПМИ\питание\окноподбораноменкл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ey.yakovtsev\Desktop\Новая папка\РП по ПМИ\питание\окноподбораноменклатуры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03B" w:rsidRDefault="003C303B" w:rsidP="000A4DE5">
      <w:pPr>
        <w:spacing w:before="60" w:after="60"/>
        <w:jc w:val="both"/>
        <w:rPr>
          <w:rFonts w:ascii="Tahoma" w:hAnsi="Tahoma" w:cs="Tahoma"/>
        </w:rPr>
      </w:pPr>
    </w:p>
    <w:p w:rsidR="00AC0328" w:rsidRPr="00AC0328" w:rsidRDefault="006B35C2" w:rsidP="00AC0328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2.6</w:t>
      </w:r>
      <w:r w:rsidR="00AC0328" w:rsidRPr="00AC0328">
        <w:rPr>
          <w:rFonts w:ascii="Tahoma" w:hAnsi="Tahoma" w:cs="Tahoma"/>
          <w:b/>
          <w:sz w:val="32"/>
          <w:szCs w:val="32"/>
        </w:rPr>
        <w:t xml:space="preserve">. </w:t>
      </w:r>
      <w:r w:rsidR="00AC0328">
        <w:rPr>
          <w:rFonts w:ascii="Tahoma" w:hAnsi="Tahoma" w:cs="Tahoma"/>
          <w:b/>
          <w:sz w:val="32"/>
          <w:szCs w:val="32"/>
        </w:rPr>
        <w:t>Отчеты</w:t>
      </w:r>
    </w:p>
    <w:p w:rsidR="00222CC3" w:rsidRDefault="006B35C2" w:rsidP="00AC0328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2.6</w:t>
      </w:r>
      <w:r w:rsidR="00AC0328" w:rsidRPr="00AC0328">
        <w:rPr>
          <w:rFonts w:ascii="Tahoma" w:hAnsi="Tahoma" w:cs="Tahoma"/>
          <w:b/>
          <w:sz w:val="32"/>
          <w:szCs w:val="32"/>
        </w:rPr>
        <w:t>.1. Реализовать сравнение норм в разрезе продуктов и фактического потребления</w:t>
      </w:r>
    </w:p>
    <w:p w:rsidR="00A96107" w:rsidRDefault="00A96107" w:rsidP="00A96107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AC0328" w:rsidRPr="00AC0328">
        <w:rPr>
          <w:rFonts w:ascii="Tahoma" w:hAnsi="Tahoma" w:cs="Tahoma"/>
          <w:color w:val="000000"/>
        </w:rPr>
        <w:t>Зайти в пункт меню «Отчеты» -  «Анализ расхода продуктов питания»</w:t>
      </w:r>
    </w:p>
    <w:p w:rsidR="00A96107" w:rsidRDefault="00CC79E0" w:rsidP="00A96107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inline distT="0" distB="0" distL="0" distR="0">
            <wp:extent cx="5924550" cy="3267075"/>
            <wp:effectExtent l="0" t="0" r="0" b="9525"/>
            <wp:docPr id="69" name="Рисунок 69" descr="C:\Users\aleksey.yakovtsev\Desktop\Новая папка\РП по ПМИ\питание\отчетанал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ey.yakovtsev\Desktop\Новая папка\РП по ПМИ\питание\отчетанализ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07" w:rsidRDefault="00A96107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22CC3" w:rsidRDefault="00222CC3" w:rsidP="00222CC3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2.</w:t>
      </w:r>
      <w:r w:rsidR="00CC79E0" w:rsidRPr="00CC79E0">
        <w:rPr>
          <w:rFonts w:ascii="Tahoma" w:hAnsi="Tahoma" w:cs="Tahoma"/>
          <w:color w:val="000000"/>
        </w:rPr>
        <w:t>Указать параметры сборки: период, диета, подразделение, отделения. Также можно заполнить раздел «Данные для печати» указав необходимое материально-ответственное лицо в строке «Бухгалтер». Нажать «Собрать»</w:t>
      </w:r>
    </w:p>
    <w:p w:rsidR="00222CC3" w:rsidRDefault="00CC79E0" w:rsidP="00CC79E0">
      <w:pPr>
        <w:spacing w:before="60" w:after="60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4572000" cy="3429000"/>
            <wp:effectExtent l="0" t="0" r="0" b="0"/>
            <wp:docPr id="70" name="Рисунок 70" descr="C:\Users\aleksey.yakovtsev\Desktop\Новая папка\РП по ПМИ\питание\параметрысбо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ey.yakovtsev\Desktop\Новая папка\РП по ПМИ\питание\параметрысборки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C3" w:rsidRDefault="00222CC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22CC3" w:rsidRDefault="00222CC3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3.</w:t>
      </w:r>
      <w:r w:rsidR="00CC79E0" w:rsidRPr="00CC79E0">
        <w:rPr>
          <w:rFonts w:ascii="Tahoma" w:hAnsi="Tahoma" w:cs="Tahoma"/>
          <w:color w:val="000000"/>
        </w:rPr>
        <w:t>Нажать «Печать». Печатная форма формируется в Excel.</w:t>
      </w:r>
    </w:p>
    <w:p w:rsidR="00222CC3" w:rsidRDefault="00CC79E0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4200525"/>
            <wp:effectExtent l="0" t="0" r="0" b="9525"/>
            <wp:docPr id="71" name="Рисунок 71" descr="C:\Users\aleksey.yakovtsev\Desktop\Новая папка\РП по ПМИ\питание\печатьот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ey.yakovtsev\Desktop\Новая папка\РП по ПМИ\питание\печатьотчета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C3" w:rsidRDefault="00222CC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22CC3" w:rsidRDefault="00222CC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22CC3" w:rsidRPr="00651E5E" w:rsidRDefault="00222CC3" w:rsidP="00222CC3">
      <w:pPr>
        <w:pStyle w:val="2"/>
        <w:numPr>
          <w:ilvl w:val="0"/>
          <w:numId w:val="0"/>
        </w:numPr>
      </w:pPr>
      <w:r w:rsidRPr="00651E5E">
        <w:lastRenderedPageBreak/>
        <w:t>Успешный результат</w:t>
      </w:r>
    </w:p>
    <w:p w:rsidR="005D1979" w:rsidRDefault="00CC79E0" w:rsidP="00CC79E0">
      <w:pPr>
        <w:spacing w:before="60" w:after="60"/>
        <w:jc w:val="both"/>
        <w:rPr>
          <w:rFonts w:ascii="Tahoma" w:hAnsi="Tahoma" w:cs="Tahoma"/>
        </w:rPr>
      </w:pPr>
      <w:r w:rsidRPr="00CC79E0">
        <w:rPr>
          <w:rFonts w:ascii="Tahoma" w:hAnsi="Tahoma" w:cs="Tahoma"/>
        </w:rPr>
        <w:t>Отчет формируется. Печатная форма отчета формируется в формате Excel, выводится на печать.В сформированном отчете реализовано сравнение данных о расходе продуктов питания в разрезе диет по норме и по факту. Также в столбце «Результат» отображается либо перерасход, либо недорасход – отображается количество</w:t>
      </w:r>
      <w:r w:rsidR="005D1979">
        <w:rPr>
          <w:rFonts w:ascii="Tahoma" w:hAnsi="Tahoma" w:cs="Tahoma"/>
        </w:rPr>
        <w:t>.</w:t>
      </w:r>
    </w:p>
    <w:p w:rsidR="00222CC3" w:rsidRDefault="005D1979" w:rsidP="00CC79E0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209925"/>
            <wp:effectExtent l="0" t="0" r="0" b="9525"/>
            <wp:docPr id="72" name="Рисунок 72" descr="C:\Users\aleksey.yakovtsev\Desktop\Новая папка\РП по ПМИ\питание\рез-тот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ey.yakovtsev\Desktop\Новая папка\РП по ПМИ\питание\рез-тотчет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C3" w:rsidRDefault="00222CC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22CC3" w:rsidRDefault="005D1979" w:rsidP="000A4DE5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2.6</w:t>
      </w:r>
      <w:r w:rsidRPr="00AC0328">
        <w:rPr>
          <w:rFonts w:ascii="Tahoma" w:hAnsi="Tahoma" w:cs="Tahoma"/>
          <w:b/>
          <w:sz w:val="32"/>
          <w:szCs w:val="32"/>
        </w:rPr>
        <w:t>.</w:t>
      </w:r>
      <w:r w:rsidR="00A570EC">
        <w:rPr>
          <w:rFonts w:ascii="Tahoma" w:hAnsi="Tahoma" w:cs="Tahoma"/>
          <w:b/>
          <w:sz w:val="32"/>
          <w:szCs w:val="32"/>
        </w:rPr>
        <w:t>2</w:t>
      </w:r>
      <w:r w:rsidRPr="00AC0328">
        <w:rPr>
          <w:rFonts w:ascii="Tahoma" w:hAnsi="Tahoma" w:cs="Tahoma"/>
          <w:b/>
          <w:sz w:val="32"/>
          <w:szCs w:val="32"/>
        </w:rPr>
        <w:t xml:space="preserve">. </w:t>
      </w:r>
      <w:r w:rsidRPr="005D1979">
        <w:rPr>
          <w:rFonts w:ascii="Tahoma" w:hAnsi="Tahoma" w:cs="Tahoma"/>
          <w:b/>
          <w:sz w:val="32"/>
          <w:szCs w:val="32"/>
        </w:rPr>
        <w:t>Отчет об остатках продуктов на складе с учетом неотработанных меню-требований</w:t>
      </w:r>
    </w:p>
    <w:p w:rsidR="0065556B" w:rsidRDefault="0065556B" w:rsidP="000A4DE5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</w:p>
    <w:p w:rsidR="0065556B" w:rsidRDefault="0065556B" w:rsidP="0065556B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A570EC" w:rsidRPr="00A570EC">
        <w:rPr>
          <w:rFonts w:ascii="Tahoma" w:hAnsi="Tahoma" w:cs="Tahoma"/>
          <w:color w:val="000000"/>
        </w:rPr>
        <w:t>Зайти в пункт меню «Отчеты» - «Отчет по остаткам продуктов питания с учетом подбора»</w:t>
      </w:r>
    </w:p>
    <w:p w:rsidR="0065556B" w:rsidRDefault="00A570EC" w:rsidP="000A4DE5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inline distT="0" distB="0" distL="0" distR="0">
            <wp:extent cx="5924550" cy="3124200"/>
            <wp:effectExtent l="0" t="0" r="0" b="0"/>
            <wp:docPr id="73" name="Рисунок 73" descr="C:\Users\aleksey.yakovtsev\Desktop\Новая папка\РП по ПМИ\питание\отчетсучетомподь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ey.yakovtsev\Desktop\Новая папка\РП по ПМИ\питание\отчетсучетомподьбор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B" w:rsidRDefault="0065556B" w:rsidP="0065556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2.</w:t>
      </w:r>
      <w:r w:rsidR="00A570EC" w:rsidRPr="00A570EC">
        <w:rPr>
          <w:rFonts w:ascii="Tahoma" w:hAnsi="Tahoma" w:cs="Tahoma"/>
          <w:color w:val="000000"/>
        </w:rPr>
        <w:t>Указать параметры сборки: счета, период выборки. Также можно указать дополнительные параметры сборки отчета: КБК, КВД, аналитику КВД, КОСГУ, номенклатура, единицы измерений, номенклатурный номер, группу номенклатуры, МОЛа, места хранения. Нажать «Собрать»</w:t>
      </w:r>
    </w:p>
    <w:p w:rsidR="00641CEE" w:rsidRDefault="00641CEE" w:rsidP="0065556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34075" cy="6400800"/>
            <wp:effectExtent l="0" t="0" r="9525" b="0"/>
            <wp:docPr id="74" name="Рисунок 74" descr="C:\Users\aleksey.yakovtsev\Desktop\Новая папка\РП по ПМИ\питание\параметрыучетомпод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ey.yakovtsev\Desktop\Новая папка\РП по ПМИ\питание\параметрыучетомподбора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B" w:rsidRDefault="0065556B" w:rsidP="0065556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41CEE" w:rsidRDefault="00641CEE" w:rsidP="0065556B">
      <w:pPr>
        <w:spacing w:before="60" w:after="60"/>
        <w:jc w:val="both"/>
        <w:rPr>
          <w:rFonts w:ascii="Tahoma" w:hAnsi="Tahoma" w:cs="Tahoma"/>
          <w:b/>
          <w:i/>
        </w:rPr>
      </w:pPr>
    </w:p>
    <w:p w:rsidR="0065556B" w:rsidRDefault="0065556B" w:rsidP="0065556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3.</w:t>
      </w:r>
      <w:r w:rsidR="00641CEE" w:rsidRPr="00641CEE">
        <w:rPr>
          <w:rFonts w:ascii="Tahoma" w:hAnsi="Tahoma" w:cs="Tahoma"/>
          <w:color w:val="000000"/>
        </w:rPr>
        <w:t>Нажать «Печать» - «Распечатать результат». Печатная форма формируется в Excel.</w:t>
      </w:r>
    </w:p>
    <w:p w:rsidR="0065556B" w:rsidRDefault="00825114" w:rsidP="0065556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419475"/>
            <wp:effectExtent l="0" t="0" r="0" b="9525"/>
            <wp:docPr id="75" name="Рисунок 75" descr="C:\Users\aleksey.yakovtsev\Desktop\Новая папка\РП по ПМИ\питание\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ey.yakovtsev\Desktop\Новая папка\РП по ПМИ\питание\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1F" w:rsidRDefault="00CD0A1F" w:rsidP="0065556B">
      <w:pPr>
        <w:pStyle w:val="2"/>
        <w:numPr>
          <w:ilvl w:val="0"/>
          <w:numId w:val="0"/>
        </w:numPr>
      </w:pPr>
    </w:p>
    <w:p w:rsidR="0065556B" w:rsidRPr="00651E5E" w:rsidRDefault="0065556B" w:rsidP="0065556B">
      <w:pPr>
        <w:pStyle w:val="2"/>
        <w:numPr>
          <w:ilvl w:val="0"/>
          <w:numId w:val="0"/>
        </w:numPr>
      </w:pPr>
      <w:r w:rsidRPr="00651E5E">
        <w:t>Успешный результат</w:t>
      </w:r>
    </w:p>
    <w:p w:rsidR="0065556B" w:rsidRDefault="00CD0A1F" w:rsidP="000A4DE5">
      <w:pPr>
        <w:spacing w:before="60" w:after="60"/>
        <w:jc w:val="both"/>
        <w:rPr>
          <w:rFonts w:ascii="Tahoma" w:hAnsi="Tahoma" w:cs="Tahoma"/>
        </w:rPr>
      </w:pPr>
      <w:r w:rsidRPr="00CD0A1F">
        <w:rPr>
          <w:rFonts w:ascii="Tahoma" w:hAnsi="Tahoma" w:cs="Tahoma"/>
        </w:rPr>
        <w:t>В сформированном отчете реализован учет неотработанных меню-требований в остатках на конец периода</w:t>
      </w:r>
      <w:r>
        <w:rPr>
          <w:rFonts w:ascii="Tahoma" w:hAnsi="Tahoma" w:cs="Tahoma"/>
        </w:rPr>
        <w:t xml:space="preserve">. </w:t>
      </w:r>
      <w:r w:rsidRPr="00CD0A1F">
        <w:rPr>
          <w:rFonts w:ascii="Tahoma" w:hAnsi="Tahoma" w:cs="Tahoma"/>
        </w:rPr>
        <w:t>Отчет формируется. Печатная форма отчета формируется в формате Excel, выводится на печать.</w:t>
      </w:r>
    </w:p>
    <w:p w:rsidR="0065556B" w:rsidRDefault="00CD0A1F" w:rsidP="000A4DE5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3800475"/>
            <wp:effectExtent l="0" t="0" r="0" b="9525"/>
            <wp:docPr id="76" name="Рисунок 76" descr="C:\Users\aleksey.yakovtsev\Desktop\Новая папка\РП по ПМИ\питание\печатьотчетауче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ey.yakovtsev\Desktop\Новая папка\РП по ПМИ\питание\печатьотчетаучетом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6B" w:rsidRDefault="0065556B" w:rsidP="000A4DE5">
      <w:pPr>
        <w:spacing w:before="60" w:after="60"/>
        <w:jc w:val="both"/>
        <w:rPr>
          <w:rFonts w:ascii="Tahoma" w:hAnsi="Tahoma" w:cs="Tahoma"/>
        </w:rPr>
      </w:pPr>
    </w:p>
    <w:p w:rsidR="0065556B" w:rsidRDefault="00067068" w:rsidP="000A4DE5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</w:t>
      </w:r>
      <w:r w:rsidR="00CD0A1F">
        <w:rPr>
          <w:rFonts w:ascii="Tahoma" w:hAnsi="Tahoma" w:cs="Tahoma"/>
          <w:b/>
          <w:sz w:val="32"/>
          <w:szCs w:val="32"/>
        </w:rPr>
        <w:t>7</w:t>
      </w:r>
      <w:r>
        <w:rPr>
          <w:rFonts w:ascii="Tahoma" w:hAnsi="Tahoma" w:cs="Tahoma"/>
          <w:b/>
          <w:sz w:val="32"/>
          <w:szCs w:val="32"/>
        </w:rPr>
        <w:t>.</w:t>
      </w:r>
      <w:r w:rsidR="00C93A37" w:rsidRPr="00C93A37">
        <w:rPr>
          <w:rFonts w:ascii="Tahoma" w:hAnsi="Tahoma" w:cs="Tahoma"/>
          <w:b/>
          <w:sz w:val="32"/>
          <w:szCs w:val="32"/>
        </w:rPr>
        <w:t>Реализовать бракеражный журнал</w:t>
      </w:r>
    </w:p>
    <w:p w:rsidR="00067068" w:rsidRDefault="00067068" w:rsidP="000A4DE5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</w:p>
    <w:p w:rsidR="00067068" w:rsidRDefault="00067068" w:rsidP="00067068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="00C93A37" w:rsidRPr="00C93A37">
        <w:rPr>
          <w:rFonts w:ascii="Tahoma" w:hAnsi="Tahoma" w:cs="Tahoma"/>
          <w:color w:val="000000"/>
        </w:rPr>
        <w:t>Зайти в пункт меню «Работа с меню» - «Меню-требование v2»</w:t>
      </w:r>
    </w:p>
    <w:p w:rsidR="00067068" w:rsidRDefault="00AE24F9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2943225"/>
            <wp:effectExtent l="0" t="0" r="0" b="9525"/>
            <wp:docPr id="77" name="Рисунок 77" descr="C:\Users\aleksey.yakovtsev\Desktop\Новая папка\РП по ПМИ\питание\меню-треб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меню-требовани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F9" w:rsidRDefault="00AE24F9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AE24F9" w:rsidRDefault="00617963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2.</w:t>
      </w:r>
      <w:r w:rsidR="00AE24F9" w:rsidRPr="00AE24F9">
        <w:rPr>
          <w:rFonts w:ascii="Tahoma" w:hAnsi="Tahoma" w:cs="Tahoma"/>
          <w:color w:val="000000"/>
        </w:rPr>
        <w:t>Выбрать меню-требование в левой части – выбрать меню-требование в правой части нажать «Печать» - «Бракеражный журнал»</w:t>
      </w:r>
    </w:p>
    <w:p w:rsidR="00617963" w:rsidRDefault="00AE24F9" w:rsidP="000A4DE5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1066800"/>
            <wp:effectExtent l="0" t="0" r="0" b="0"/>
            <wp:docPr id="78" name="Рисунок 78" descr="C:\Users\aleksey.yakovtsev\Desktop\Новая папка\РП по ПМИ\питание\печатьбракер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ksey.yakovtsev\Desktop\Новая папка\РП по ПМИ\питание\печатьбракераж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63" w:rsidRDefault="0061796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AE24F9" w:rsidRDefault="00617963" w:rsidP="00AE24F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3.</w:t>
      </w:r>
      <w:r w:rsidR="00AE24F9">
        <w:rPr>
          <w:rFonts w:ascii="Tahoma" w:hAnsi="Tahoma" w:cs="Tahoma"/>
        </w:rPr>
        <w:t xml:space="preserve">В окне параметров указать сотрудников для вывода на печать. Нажать «Печать». </w:t>
      </w:r>
      <w:r w:rsidR="00AE24F9" w:rsidRPr="00AE24F9">
        <w:rPr>
          <w:rFonts w:ascii="Tahoma" w:hAnsi="Tahoma" w:cs="Tahoma"/>
          <w:color w:val="000000"/>
        </w:rPr>
        <w:t>Журнал формируется в формате Excel</w:t>
      </w:r>
    </w:p>
    <w:p w:rsidR="00AE24F9" w:rsidRDefault="00AE24F9" w:rsidP="00AE24F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4762500" cy="1238250"/>
            <wp:effectExtent l="0" t="0" r="0" b="0"/>
            <wp:docPr id="79" name="Рисунок 79" descr="C:\Users\aleksey.yakovtsev\Desktop\Новая папка\РП по ПМИ\питание\парамет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ey.yakovtsev\Desktop\Новая папка\РП по ПМИ\питание\параметры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F9" w:rsidRDefault="00AE24F9" w:rsidP="00AE24F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AE24F9" w:rsidRDefault="00AE24F9" w:rsidP="00AE24F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AE24F9" w:rsidRDefault="00AE24F9" w:rsidP="00AE24F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AE24F9" w:rsidRDefault="00AE24F9" w:rsidP="00AE24F9">
      <w:pPr>
        <w:spacing w:before="60" w:after="60"/>
        <w:jc w:val="both"/>
        <w:rPr>
          <w:rFonts w:ascii="Tahoma" w:hAnsi="Tahoma" w:cs="Tahoma"/>
          <w:color w:val="000000"/>
        </w:rPr>
      </w:pPr>
    </w:p>
    <w:p w:rsidR="008E45EE" w:rsidRPr="00651E5E" w:rsidRDefault="008E45EE" w:rsidP="008E45EE">
      <w:pPr>
        <w:pStyle w:val="2"/>
        <w:numPr>
          <w:ilvl w:val="0"/>
          <w:numId w:val="0"/>
        </w:numPr>
      </w:pPr>
      <w:r w:rsidRPr="00651E5E">
        <w:lastRenderedPageBreak/>
        <w:t>Успешный результат</w:t>
      </w:r>
    </w:p>
    <w:p w:rsidR="00617963" w:rsidRDefault="00AE24F9" w:rsidP="00AE24F9">
      <w:pPr>
        <w:spacing w:before="60" w:after="60"/>
        <w:jc w:val="both"/>
        <w:rPr>
          <w:rFonts w:ascii="Tahoma" w:hAnsi="Tahoma" w:cs="Tahoma"/>
          <w:noProof/>
          <w:color w:val="000000"/>
          <w:lang w:eastAsia="ru-RU"/>
        </w:rPr>
      </w:pPr>
      <w:r w:rsidRPr="00AE24F9">
        <w:rPr>
          <w:rFonts w:ascii="Tahoma" w:hAnsi="Tahoma" w:cs="Tahoma"/>
        </w:rPr>
        <w:t>Журнал формируется в формате Excel. Из документа «Меню-требования» попадает информация: Дата изготовления, Наименование блюда, Масса порции.</w:t>
      </w:r>
    </w:p>
    <w:p w:rsidR="00AE24F9" w:rsidRDefault="0098194A" w:rsidP="00AE24F9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209925"/>
            <wp:effectExtent l="0" t="0" r="0" b="9525"/>
            <wp:docPr id="80" name="Рисунок 80" descr="C:\Users\aleksey.yakovtsev\Desktop\Новая папка\РП по ПМИ\питание\печатьбракераж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ey.yakovtsev\Desktop\Новая папка\РП по ПМИ\питание\печатьбракеражного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63" w:rsidRDefault="00617963" w:rsidP="000A4DE5">
      <w:pPr>
        <w:spacing w:before="60" w:after="60"/>
        <w:jc w:val="both"/>
        <w:rPr>
          <w:rFonts w:ascii="Tahoma" w:hAnsi="Tahoma" w:cs="Tahoma"/>
          <w:color w:val="000000"/>
        </w:rPr>
      </w:pPr>
    </w:p>
    <w:p w:rsidR="008D50B0" w:rsidRDefault="008D50B0" w:rsidP="008D50B0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2.8.</w:t>
      </w:r>
      <w:r w:rsidRPr="008D50B0">
        <w:rPr>
          <w:rFonts w:ascii="Tahoma" w:hAnsi="Tahoma" w:cs="Tahoma"/>
          <w:b/>
          <w:sz w:val="32"/>
          <w:szCs w:val="32"/>
        </w:rPr>
        <w:t>Реализовать расчет сумм фактических затрат по группам довольствующихся в меню - требовании.</w:t>
      </w:r>
    </w:p>
    <w:p w:rsidR="008D50B0" w:rsidRDefault="008D50B0" w:rsidP="008D50B0">
      <w:pPr>
        <w:spacing w:before="60" w:after="60"/>
        <w:jc w:val="both"/>
        <w:rPr>
          <w:rFonts w:ascii="Tahoma" w:hAnsi="Tahoma" w:cs="Tahoma"/>
          <w:b/>
          <w:sz w:val="32"/>
          <w:szCs w:val="32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 w:rsidRPr="00651E5E">
        <w:rPr>
          <w:rFonts w:ascii="Tahoma" w:hAnsi="Tahoma" w:cs="Tahoma"/>
          <w:b/>
          <w:i/>
        </w:rPr>
        <w:t>Шаг 1</w:t>
      </w:r>
      <w:r>
        <w:rPr>
          <w:rFonts w:ascii="Tahoma" w:hAnsi="Tahoma" w:cs="Tahoma"/>
          <w:b/>
          <w:i/>
        </w:rPr>
        <w:t>.</w:t>
      </w:r>
      <w:r w:rsidRPr="008B4B12">
        <w:rPr>
          <w:rFonts w:ascii="Tahoma" w:hAnsi="Tahoma" w:cs="Tahoma"/>
          <w:color w:val="000000"/>
        </w:rPr>
        <w:t>Зайти в пункт меню «Работа с меню» - «Меню-требование v2»</w:t>
      </w:r>
    </w:p>
    <w:p w:rsidR="00214C3B" w:rsidRDefault="00214C3B" w:rsidP="00214C3B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3581400"/>
            <wp:effectExtent l="0" t="0" r="0" b="0"/>
            <wp:docPr id="85" name="Рисунок 85" descr="C:\Users\aleksey.yakovtsev\Desktop\Новая папка\РП по ПМИ\питание\меню-треб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.yakovtsev\Desktop\Новая папка\РП по ПМИ\питание\меню-требование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2.</w:t>
      </w:r>
      <w:r w:rsidRPr="008B4B12">
        <w:rPr>
          <w:rFonts w:ascii="Tahoma" w:hAnsi="Tahoma" w:cs="Tahoma"/>
          <w:color w:val="000000"/>
        </w:rPr>
        <w:t>Нажать «Добавить». Указать номер, дату, подразделение. Нажать «Сохранить»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34075" cy="1847850"/>
            <wp:effectExtent l="0" t="0" r="9525" b="0"/>
            <wp:docPr id="86" name="Рисунок 86" descr="C:\Users\aleksey.yakovtsev\Desktop\Новая папка\РП по ПМИ\питание\созда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.yakovtsev\Desktop\Новая папка\РП по ПМИ\питание\созданиеменю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b/>
          <w:i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>Шаг 3.</w:t>
      </w:r>
      <w:r w:rsidRPr="008B4B12">
        <w:rPr>
          <w:rFonts w:ascii="Tahoma" w:hAnsi="Tahoma" w:cs="Tahoma"/>
          <w:color w:val="000000"/>
        </w:rPr>
        <w:t>Выбрать созданный нами документ в левой части, в правой части нажать «Добавить»</w:t>
      </w:r>
    </w:p>
    <w:p w:rsidR="00214C3B" w:rsidRDefault="00214C3B" w:rsidP="00214C3B">
      <w:pPr>
        <w:pStyle w:val="a6"/>
        <w:jc w:val="both"/>
        <w:rPr>
          <w:rFonts w:ascii="Tahoma" w:hAnsi="Tahoma" w:cs="Tahoma"/>
        </w:rPr>
      </w:pPr>
      <w:r>
        <w:rPr>
          <w:rFonts w:ascii="Tahoma" w:hAnsi="Tahoma" w:cs="Tahoma"/>
        </w:rPr>
        <w:drawing>
          <wp:inline distT="0" distB="0" distL="0" distR="0">
            <wp:extent cx="5924550" cy="1476375"/>
            <wp:effectExtent l="0" t="0" r="0" b="9525"/>
            <wp:docPr id="87" name="Рисунок 87" descr="C:\Users\aleksey.yakovtsev\Desktop\Новая папка\РП по ПМИ\питание\добалвение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.yakovtsev\Desktop\Новая папка\РП по ПМИ\питание\добалвениеменю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4.</w:t>
      </w:r>
      <w:r w:rsidRPr="00BE1E29">
        <w:rPr>
          <w:rFonts w:ascii="Tahoma" w:hAnsi="Tahoma" w:cs="Tahoma"/>
          <w:color w:val="000000"/>
        </w:rPr>
        <w:t>В открывшемся документе заполнить</w:t>
      </w:r>
      <w:r>
        <w:rPr>
          <w:rFonts w:ascii="Tahoma" w:hAnsi="Tahoma" w:cs="Tahoma"/>
          <w:color w:val="000000"/>
        </w:rPr>
        <w:t>:</w:t>
      </w:r>
    </w:p>
    <w:p w:rsidR="00214C3B" w:rsidRPr="00BE1E29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</w:t>
      </w:r>
      <w:r w:rsidRPr="00BE1E29">
        <w:rPr>
          <w:rFonts w:ascii="Tahoma" w:hAnsi="Tahoma" w:cs="Tahoma"/>
          <w:color w:val="000000"/>
        </w:rPr>
        <w:t>кно «Планирование»:</w:t>
      </w:r>
    </w:p>
    <w:p w:rsidR="00214C3B" w:rsidRPr="00BE1E29" w:rsidRDefault="00214C3B" w:rsidP="00214C3B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«Порционник» - выбрать порционник из реестра порционников; </w:t>
      </w:r>
    </w:p>
    <w:p w:rsidR="00214C3B" w:rsidRPr="00BE1E29" w:rsidRDefault="00214C3B" w:rsidP="00214C3B">
      <w:pPr>
        <w:spacing w:before="60" w:after="60"/>
        <w:ind w:firstLine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«Меню» - выбрать меню из реестра «Планирование меню»; </w:t>
      </w:r>
    </w:p>
    <w:p w:rsidR="00214C3B" w:rsidRDefault="00214C3B" w:rsidP="00214C3B">
      <w:pPr>
        <w:spacing w:before="60" w:after="60"/>
        <w:ind w:left="567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t xml:space="preserve"> - заполнить строку «Плановый день меню» - по умолчанию проставляется 1 с возможностью выбора другого значения в случае если выбранное м</w:t>
      </w:r>
      <w:r>
        <w:rPr>
          <w:rFonts w:ascii="Tahoma" w:hAnsi="Tahoma" w:cs="Tahoma"/>
          <w:color w:val="000000"/>
        </w:rPr>
        <w:t>еню создано более чем на 1 день.</w:t>
      </w:r>
    </w:p>
    <w:p w:rsidR="00214C3B" w:rsidRPr="00BE1E29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181350"/>
            <wp:effectExtent l="0" t="0" r="0" b="0"/>
            <wp:docPr id="88" name="Рисунок 88" descr="C:\Users\aleksey.yakovtsev\Desktop\Новая папка\РП по ПМИ\питание\планирование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.yakovtsev\Desktop\Новая папка\РП по ПМИ\питание\планированиеокн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Pr="00BE1E29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З</w:t>
      </w:r>
      <w:r w:rsidRPr="00BE1E29">
        <w:rPr>
          <w:rFonts w:ascii="Tahoma" w:hAnsi="Tahoma" w:cs="Tahoma"/>
          <w:color w:val="000000"/>
        </w:rPr>
        <w:t>аполнить окно «Количество довольствующихся» - нажать «Функции» - «Собрать по порционнику». Данные заполняются на о</w:t>
      </w:r>
      <w:r>
        <w:rPr>
          <w:rFonts w:ascii="Tahoma" w:hAnsi="Tahoma" w:cs="Tahoma"/>
          <w:color w:val="000000"/>
        </w:rPr>
        <w:t>сновании выбранного порционника.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676650"/>
            <wp:effectExtent l="0" t="0" r="0" b="0"/>
            <wp:docPr id="89" name="Рисунок 89" descr="C:\Users\aleksey.yakovtsev\Desktop\Новая папка\РП по ПМИ\питание\окноколич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.yakovtsev\Desktop\Новая папка\РП по ПМИ\питание\окноколичс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З</w:t>
      </w:r>
      <w:r w:rsidRPr="00BE1E29">
        <w:rPr>
          <w:rFonts w:ascii="Tahoma" w:hAnsi="Tahoma" w:cs="Tahoma"/>
          <w:color w:val="000000"/>
        </w:rPr>
        <w:t xml:space="preserve">аполнить окно «Перечень блюд» - нажать «Функции» - «Заполнить перечень </w:t>
      </w:r>
      <w:r>
        <w:rPr>
          <w:rFonts w:ascii="Tahoma" w:hAnsi="Tahoma" w:cs="Tahoma"/>
          <w:color w:val="000000"/>
        </w:rPr>
        <w:t>блюд на основании планирования».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4000500"/>
            <wp:effectExtent l="0" t="0" r="0" b="0"/>
            <wp:docPr id="90" name="Рисунок 90" descr="C:\Users\aleksey.yakovtsev\Desktop\Новая папка\РП по ПМИ\питание\окнопереченьбл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.yakovtsev\Desktop\Новая папка\РП по ПМИ\питание\окнопереченьблюд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Pr="00BE1E29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 w:rsidRPr="00BE1E29">
        <w:rPr>
          <w:rFonts w:ascii="Tahoma" w:hAnsi="Tahoma" w:cs="Tahoma"/>
          <w:color w:val="000000"/>
        </w:rPr>
        <w:lastRenderedPageBreak/>
        <w:t>После заполнения окна «Перечень блюд», заполнение окна «Перечень продуктов» производится автоматически на основании состава блюд.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24550" cy="3619500"/>
            <wp:effectExtent l="0" t="0" r="0" b="0"/>
            <wp:docPr id="91" name="Рисунок 91" descr="C:\Users\aleksey.yakovtsev\Desktop\Новая папка\РП по ПМИ\питание\переченьпроду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.yakovtsev\Desktop\Новая папка\РП по ПМИ\питание\переченьпродуктов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b/>
          <w:i/>
        </w:rPr>
      </w:pPr>
      <w:r w:rsidRPr="00BE1E29">
        <w:rPr>
          <w:rFonts w:ascii="Tahoma" w:hAnsi="Tahoma" w:cs="Tahoma"/>
          <w:color w:val="000000"/>
        </w:rPr>
        <w:t>После заполнения окна «Перечень блюд», заполнение окна «Перечень продуктов» производится автоматически на основании состава блюд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  <w:noProof/>
          <w:lang w:eastAsia="ru-RU"/>
        </w:rPr>
        <w:drawing>
          <wp:inline distT="0" distB="0" distL="0" distR="0">
            <wp:extent cx="5924550" cy="4000500"/>
            <wp:effectExtent l="0" t="0" r="0" b="0"/>
            <wp:docPr id="92" name="Рисунок 92" descr="C:\Users\aleksey.yakovtsev\Desktop\Новая папка\РП по ПМИ\питание\окноданныедляпод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.yakovtsev\Desktop\Новая папка\РП по ПМИ\питание\окноданныедляподбор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b/>
          <w:i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>Шаг 5.</w:t>
      </w:r>
      <w:r w:rsidRPr="001470CA">
        <w:rPr>
          <w:rFonts w:ascii="Tahoma" w:hAnsi="Tahoma" w:cs="Tahoma"/>
          <w:color w:val="000000"/>
        </w:rPr>
        <w:t>В правой части выбрать меню-требование, нажать «Функции» - «Подбор номенклатуры»</w:t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1933575"/>
            <wp:effectExtent l="0" t="0" r="0" b="9525"/>
            <wp:docPr id="93" name="Рисунок 93" descr="C:\Users\aleksey.yakovtsev\Desktop\Новая папка\РП по ПМИ\питание\подборноменкл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.yakovtsev\Desktop\Новая папка\РП по ПМИ\питание\подборноменклатуры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214C3B" w:rsidRDefault="00214C3B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t>Шаг 6.</w:t>
      </w:r>
      <w:r w:rsidRPr="001470CA">
        <w:rPr>
          <w:rFonts w:ascii="Tahoma" w:hAnsi="Tahoma" w:cs="Tahoma"/>
          <w:color w:val="000000"/>
        </w:rPr>
        <w:t>Открывается окно подбора номенклатуры с разбивкой по аналитике. К видам продуктов используемым в блюдах из меню-требования подбираются остатки по номенклатуре продуктов. Если у группы довольствующихся указаны условия отбора по КБК или (и) КВД подбор номенклатуры проходит с учетом данных условий отбора.</w:t>
      </w:r>
      <w:r w:rsidR="007A02B8" w:rsidRPr="007A02B8">
        <w:rPr>
          <w:rFonts w:ascii="Tahoma" w:hAnsi="Tahoma" w:cs="Tahoma"/>
          <w:color w:val="000000"/>
        </w:rPr>
        <w:t>Нажать «Продолжить» - данные попадают в меню-требование.</w:t>
      </w:r>
    </w:p>
    <w:p w:rsidR="00214C3B" w:rsidRDefault="007A02B8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4505325"/>
            <wp:effectExtent l="0" t="0" r="0" b="9525"/>
            <wp:docPr id="95" name="Рисунок 95" descr="C:\Users\aleksey.yakovtsev\Desktop\Новая папка\РП по ПМИ\питание\окноподбораноменклатурыпродолж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ey.yakovtsev\Desktop\Новая папка\РП по ПМИ\питание\окноподбораноменклатурыпродолжить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8" w:rsidRDefault="007A02B8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370C8C" w:rsidRDefault="00370C8C" w:rsidP="00214C3B">
      <w:pPr>
        <w:spacing w:before="60" w:after="60"/>
        <w:jc w:val="both"/>
        <w:rPr>
          <w:rFonts w:ascii="Tahoma" w:hAnsi="Tahoma" w:cs="Tahoma"/>
          <w:b/>
          <w:i/>
        </w:rPr>
      </w:pPr>
    </w:p>
    <w:p w:rsidR="00370C8C" w:rsidRDefault="00370C8C" w:rsidP="00214C3B">
      <w:pPr>
        <w:spacing w:before="60" w:after="60"/>
        <w:jc w:val="both"/>
        <w:rPr>
          <w:rFonts w:ascii="Tahoma" w:hAnsi="Tahoma" w:cs="Tahoma"/>
          <w:b/>
          <w:i/>
        </w:rPr>
      </w:pPr>
    </w:p>
    <w:p w:rsidR="00370C8C" w:rsidRDefault="00370C8C" w:rsidP="00214C3B">
      <w:pPr>
        <w:spacing w:before="60" w:after="60"/>
        <w:jc w:val="both"/>
        <w:rPr>
          <w:rFonts w:ascii="Tahoma" w:hAnsi="Tahoma" w:cs="Tahoma"/>
          <w:b/>
          <w:i/>
        </w:rPr>
      </w:pPr>
    </w:p>
    <w:p w:rsidR="007A02B8" w:rsidRDefault="007A02B8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i/>
        </w:rPr>
        <w:lastRenderedPageBreak/>
        <w:t xml:space="preserve">Шаг </w:t>
      </w:r>
      <w:r w:rsidR="00511A33">
        <w:rPr>
          <w:rFonts w:ascii="Tahoma" w:hAnsi="Tahoma" w:cs="Tahoma"/>
          <w:b/>
          <w:i/>
        </w:rPr>
        <w:t>7</w:t>
      </w:r>
      <w:r>
        <w:rPr>
          <w:rFonts w:ascii="Tahoma" w:hAnsi="Tahoma" w:cs="Tahoma"/>
          <w:b/>
          <w:i/>
        </w:rPr>
        <w:t>.</w:t>
      </w:r>
      <w:r w:rsidR="00511A33" w:rsidRPr="00511A33">
        <w:rPr>
          <w:rFonts w:ascii="Tahoma" w:hAnsi="Tahoma" w:cs="Tahoma"/>
          <w:color w:val="000000"/>
        </w:rPr>
        <w:t>Открыть меню-требование, окно «Перечень продуктов» - в столбец группа довольствующихся вбиваем наименование необходимой группы по столбцу «Сумма» в итоговой строке отображается сумма фактических затрат на продукты.</w:t>
      </w:r>
    </w:p>
    <w:p w:rsidR="008D50B0" w:rsidRDefault="00370C8C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495675"/>
            <wp:effectExtent l="0" t="0" r="0" b="9525"/>
            <wp:docPr id="96" name="Рисунок 96" descr="C:\Users\aleksey.yakovtsev\Desktop\Новая папка\РП по ПМИ\питание\стоимостьгруп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ey.yakovtsev\Desktop\Новая папка\РП по ПМИ\питание\стоимостьгруппы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8C" w:rsidRDefault="00370C8C" w:rsidP="00214C3B">
      <w:pPr>
        <w:spacing w:before="60" w:after="60"/>
        <w:jc w:val="both"/>
        <w:rPr>
          <w:rFonts w:ascii="Tahoma" w:hAnsi="Tahoma" w:cs="Tahoma"/>
          <w:color w:val="000000"/>
        </w:rPr>
      </w:pPr>
    </w:p>
    <w:p w:rsidR="00370C8C" w:rsidRPr="00651E5E" w:rsidRDefault="00370C8C" w:rsidP="00370C8C">
      <w:pPr>
        <w:pStyle w:val="2"/>
        <w:numPr>
          <w:ilvl w:val="0"/>
          <w:numId w:val="0"/>
        </w:numPr>
      </w:pPr>
      <w:r w:rsidRPr="00651E5E">
        <w:t>Успешный результат</w:t>
      </w:r>
      <w:bookmarkStart w:id="2" w:name="_GoBack"/>
      <w:bookmarkEnd w:id="2"/>
    </w:p>
    <w:p w:rsidR="00370C8C" w:rsidRDefault="00370C8C" w:rsidP="00214C3B">
      <w:pPr>
        <w:spacing w:before="60" w:after="60"/>
        <w:jc w:val="both"/>
        <w:rPr>
          <w:rFonts w:ascii="Tahoma" w:hAnsi="Tahoma" w:cs="Tahoma"/>
        </w:rPr>
      </w:pPr>
      <w:r w:rsidRPr="00370C8C">
        <w:rPr>
          <w:rFonts w:ascii="Tahoma" w:hAnsi="Tahoma" w:cs="Tahoma"/>
        </w:rPr>
        <w:t>Расчет фактических затрат в меню-требовании реализован и отображается в окне «Перечень продуктов».</w:t>
      </w:r>
    </w:p>
    <w:p w:rsidR="00370C8C" w:rsidRPr="000A4DE5" w:rsidRDefault="00370C8C" w:rsidP="00214C3B">
      <w:pPr>
        <w:spacing w:before="60" w:after="6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5924550" cy="3562350"/>
            <wp:effectExtent l="0" t="0" r="0" b="0"/>
            <wp:docPr id="97" name="Рисунок 97" descr="C:\Users\aleksey.yakovtsev\Desktop\Новая папка\РП по ПМИ\питание\стоимостьгруп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ksey.yakovtsev\Desktop\Новая папка\РП по ПМИ\питание\стоимостьгруппы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C8C" w:rsidRPr="000A4DE5" w:rsidSect="004423B1">
      <w:pgSz w:w="11906" w:h="16838"/>
      <w:pgMar w:top="1134" w:right="850" w:bottom="1134" w:left="1701" w:header="39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E38" w:rsidRDefault="00BB7E38" w:rsidP="004423B1">
      <w:pPr>
        <w:spacing w:after="0" w:line="240" w:lineRule="auto"/>
      </w:pPr>
      <w:r>
        <w:separator/>
      </w:r>
    </w:p>
  </w:endnote>
  <w:endnote w:type="continuationSeparator" w:id="1">
    <w:p w:rsidR="00BB7E38" w:rsidRDefault="00BB7E38" w:rsidP="00442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345"/>
    </w:tblGrid>
    <w:tr w:rsidR="004423B1" w:rsidRPr="004423B1" w:rsidTr="00931289">
      <w:tc>
        <w:tcPr>
          <w:tcW w:w="9345" w:type="dxa"/>
        </w:tcPr>
        <w:p w:rsidR="004423B1" w:rsidRPr="004423B1" w:rsidRDefault="004423B1" w:rsidP="004423B1">
          <w:pPr>
            <w:pStyle w:val="aa"/>
            <w:spacing w:before="60"/>
            <w:jc w:val="right"/>
            <w:rPr>
              <w:rFonts w:ascii="Tahoma" w:hAnsi="Tahoma" w:cs="Tahoma"/>
              <w:sz w:val="16"/>
              <w:szCs w:val="16"/>
            </w:rPr>
          </w:pPr>
          <w:r w:rsidRPr="004423B1">
            <w:rPr>
              <w:rFonts w:ascii="Tahoma" w:hAnsi="Tahoma" w:cs="Tahoma"/>
              <w:sz w:val="16"/>
              <w:szCs w:val="16"/>
            </w:rPr>
            <w:t xml:space="preserve">Страница </w:t>
          </w:r>
          <w:r w:rsidR="00203115" w:rsidRPr="004423B1">
            <w:rPr>
              <w:rFonts w:ascii="Tahoma" w:hAnsi="Tahoma" w:cs="Tahoma"/>
              <w:sz w:val="16"/>
              <w:szCs w:val="16"/>
            </w:rPr>
            <w:fldChar w:fldCharType="begin"/>
          </w:r>
          <w:r w:rsidRPr="004423B1">
            <w:rPr>
              <w:rFonts w:ascii="Tahoma" w:hAnsi="Tahoma" w:cs="Tahoma"/>
              <w:sz w:val="16"/>
              <w:szCs w:val="16"/>
            </w:rPr>
            <w:instrText xml:space="preserve"> PAGE   \* MERGEFORMAT </w:instrText>
          </w:r>
          <w:r w:rsidR="00203115" w:rsidRPr="004423B1">
            <w:rPr>
              <w:rFonts w:ascii="Tahoma" w:hAnsi="Tahoma" w:cs="Tahoma"/>
              <w:sz w:val="16"/>
              <w:szCs w:val="16"/>
            </w:rPr>
            <w:fldChar w:fldCharType="separate"/>
          </w:r>
          <w:r w:rsidR="005B1C59">
            <w:rPr>
              <w:rFonts w:ascii="Tahoma" w:hAnsi="Tahoma" w:cs="Tahoma"/>
              <w:noProof/>
              <w:sz w:val="16"/>
              <w:szCs w:val="16"/>
            </w:rPr>
            <w:t>2</w:t>
          </w:r>
          <w:r w:rsidR="00203115" w:rsidRPr="004423B1">
            <w:rPr>
              <w:rFonts w:ascii="Tahoma" w:hAnsi="Tahoma" w:cs="Tahoma"/>
              <w:sz w:val="16"/>
              <w:szCs w:val="16"/>
            </w:rPr>
            <w:fldChar w:fldCharType="end"/>
          </w:r>
          <w:r w:rsidRPr="004423B1">
            <w:rPr>
              <w:rFonts w:ascii="Tahoma" w:hAnsi="Tahoma" w:cs="Tahoma"/>
              <w:sz w:val="16"/>
              <w:szCs w:val="16"/>
            </w:rPr>
            <w:t xml:space="preserve"> из </w:t>
          </w:r>
          <w:fldSimple w:instr=" NUMPAGES   \* MERGEFORMAT ">
            <w:r w:rsidR="005B1C59" w:rsidRPr="005B1C59">
              <w:rPr>
                <w:rFonts w:ascii="Tahoma" w:hAnsi="Tahoma" w:cs="Tahoma"/>
                <w:noProof/>
                <w:sz w:val="16"/>
                <w:szCs w:val="16"/>
              </w:rPr>
              <w:t>30</w:t>
            </w:r>
          </w:fldSimple>
        </w:p>
      </w:tc>
    </w:tr>
  </w:tbl>
  <w:p w:rsidR="004423B1" w:rsidRPr="004423B1" w:rsidRDefault="004423B1">
    <w:pPr>
      <w:pStyle w:val="a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E38" w:rsidRDefault="00BB7E38" w:rsidP="004423B1">
      <w:pPr>
        <w:spacing w:after="0" w:line="240" w:lineRule="auto"/>
      </w:pPr>
      <w:r>
        <w:separator/>
      </w:r>
    </w:p>
  </w:footnote>
  <w:footnote w:type="continuationSeparator" w:id="1">
    <w:p w:rsidR="00BB7E38" w:rsidRDefault="00BB7E38" w:rsidP="00442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42756"/>
    <w:multiLevelType w:val="multilevel"/>
    <w:tmpl w:val="8380510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0337009"/>
    <w:multiLevelType w:val="hybridMultilevel"/>
    <w:tmpl w:val="B4BA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72695"/>
    <w:multiLevelType w:val="multilevel"/>
    <w:tmpl w:val="299A6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F6A2FAA"/>
    <w:multiLevelType w:val="hybridMultilevel"/>
    <w:tmpl w:val="E0BC3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D5BF3"/>
    <w:multiLevelType w:val="multilevel"/>
    <w:tmpl w:val="91AE2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5B1FEC"/>
    <w:multiLevelType w:val="hybridMultilevel"/>
    <w:tmpl w:val="A6884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067A0"/>
    <w:multiLevelType w:val="hybridMultilevel"/>
    <w:tmpl w:val="6746427E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>
    <w:nsid w:val="71DD0176"/>
    <w:multiLevelType w:val="hybridMultilevel"/>
    <w:tmpl w:val="E78214C2"/>
    <w:lvl w:ilvl="0" w:tplc="39BC498C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C32031"/>
    <w:multiLevelType w:val="hybridMultilevel"/>
    <w:tmpl w:val="7410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2D34DB"/>
    <w:multiLevelType w:val="hybridMultilevel"/>
    <w:tmpl w:val="E5127B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7"/>
  </w:num>
  <w:num w:numId="10">
    <w:abstractNumId w:val="7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9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B2C51"/>
    <w:rsid w:val="0002444D"/>
    <w:rsid w:val="0004665B"/>
    <w:rsid w:val="00046D45"/>
    <w:rsid w:val="000524A9"/>
    <w:rsid w:val="00057ACF"/>
    <w:rsid w:val="0006155C"/>
    <w:rsid w:val="00067068"/>
    <w:rsid w:val="00075751"/>
    <w:rsid w:val="00093F3A"/>
    <w:rsid w:val="000A0159"/>
    <w:rsid w:val="000A4DE5"/>
    <w:rsid w:val="000D0050"/>
    <w:rsid w:val="000D4881"/>
    <w:rsid w:val="000F1757"/>
    <w:rsid w:val="00135990"/>
    <w:rsid w:val="00141BC6"/>
    <w:rsid w:val="00146E79"/>
    <w:rsid w:val="001470CA"/>
    <w:rsid w:val="00157817"/>
    <w:rsid w:val="001A00A3"/>
    <w:rsid w:val="001A7C17"/>
    <w:rsid w:val="001B63D6"/>
    <w:rsid w:val="001F0A7B"/>
    <w:rsid w:val="00203115"/>
    <w:rsid w:val="00214C3B"/>
    <w:rsid w:val="00220EDB"/>
    <w:rsid w:val="00222CC3"/>
    <w:rsid w:val="00225E33"/>
    <w:rsid w:val="00272EEC"/>
    <w:rsid w:val="00281CED"/>
    <w:rsid w:val="00283109"/>
    <w:rsid w:val="002B5D54"/>
    <w:rsid w:val="002C15D8"/>
    <w:rsid w:val="00315E85"/>
    <w:rsid w:val="00366C00"/>
    <w:rsid w:val="00370C8C"/>
    <w:rsid w:val="0037620E"/>
    <w:rsid w:val="00386803"/>
    <w:rsid w:val="003B1EC8"/>
    <w:rsid w:val="003B3BB5"/>
    <w:rsid w:val="003C303B"/>
    <w:rsid w:val="003D2761"/>
    <w:rsid w:val="0041097B"/>
    <w:rsid w:val="004165A4"/>
    <w:rsid w:val="00435736"/>
    <w:rsid w:val="00441E7B"/>
    <w:rsid w:val="004423B1"/>
    <w:rsid w:val="004A2C23"/>
    <w:rsid w:val="004B085E"/>
    <w:rsid w:val="004D4917"/>
    <w:rsid w:val="004E1FE4"/>
    <w:rsid w:val="004E4E2C"/>
    <w:rsid w:val="00510A32"/>
    <w:rsid w:val="00511A33"/>
    <w:rsid w:val="00511C8A"/>
    <w:rsid w:val="0051478F"/>
    <w:rsid w:val="0053174F"/>
    <w:rsid w:val="00540177"/>
    <w:rsid w:val="0055611C"/>
    <w:rsid w:val="0058167D"/>
    <w:rsid w:val="005B1C59"/>
    <w:rsid w:val="005B2C51"/>
    <w:rsid w:val="005B4FC5"/>
    <w:rsid w:val="005C3826"/>
    <w:rsid w:val="005D1979"/>
    <w:rsid w:val="005F0B52"/>
    <w:rsid w:val="005F64E1"/>
    <w:rsid w:val="00606ED5"/>
    <w:rsid w:val="00617963"/>
    <w:rsid w:val="0063756B"/>
    <w:rsid w:val="00641CEE"/>
    <w:rsid w:val="00651E5E"/>
    <w:rsid w:val="0065556B"/>
    <w:rsid w:val="006B35C2"/>
    <w:rsid w:val="006C5372"/>
    <w:rsid w:val="006E3A5D"/>
    <w:rsid w:val="00700872"/>
    <w:rsid w:val="00737A1F"/>
    <w:rsid w:val="007552F5"/>
    <w:rsid w:val="00765792"/>
    <w:rsid w:val="00791D93"/>
    <w:rsid w:val="007A02B8"/>
    <w:rsid w:val="007E7332"/>
    <w:rsid w:val="008132C2"/>
    <w:rsid w:val="00825114"/>
    <w:rsid w:val="008557E9"/>
    <w:rsid w:val="00870CF7"/>
    <w:rsid w:val="00891592"/>
    <w:rsid w:val="008B4B12"/>
    <w:rsid w:val="008D50B0"/>
    <w:rsid w:val="008D6659"/>
    <w:rsid w:val="008E45EE"/>
    <w:rsid w:val="008F3D01"/>
    <w:rsid w:val="008F5EFF"/>
    <w:rsid w:val="00905502"/>
    <w:rsid w:val="00907EA9"/>
    <w:rsid w:val="00921119"/>
    <w:rsid w:val="0092416B"/>
    <w:rsid w:val="00937D88"/>
    <w:rsid w:val="00944B2E"/>
    <w:rsid w:val="009515D9"/>
    <w:rsid w:val="00954B2F"/>
    <w:rsid w:val="0098194A"/>
    <w:rsid w:val="009A1531"/>
    <w:rsid w:val="009E0986"/>
    <w:rsid w:val="00A15762"/>
    <w:rsid w:val="00A43E94"/>
    <w:rsid w:val="00A460D7"/>
    <w:rsid w:val="00A570EC"/>
    <w:rsid w:val="00A96107"/>
    <w:rsid w:val="00AB300F"/>
    <w:rsid w:val="00AC0328"/>
    <w:rsid w:val="00AE24F9"/>
    <w:rsid w:val="00B221A6"/>
    <w:rsid w:val="00B361A2"/>
    <w:rsid w:val="00B608A6"/>
    <w:rsid w:val="00B70ED5"/>
    <w:rsid w:val="00B92E83"/>
    <w:rsid w:val="00BB7E38"/>
    <w:rsid w:val="00BE1E29"/>
    <w:rsid w:val="00BE23D6"/>
    <w:rsid w:val="00BF0E36"/>
    <w:rsid w:val="00BF1529"/>
    <w:rsid w:val="00BF5E9A"/>
    <w:rsid w:val="00C05142"/>
    <w:rsid w:val="00C2324B"/>
    <w:rsid w:val="00C24BB1"/>
    <w:rsid w:val="00C32BD5"/>
    <w:rsid w:val="00C81B08"/>
    <w:rsid w:val="00C85351"/>
    <w:rsid w:val="00C91430"/>
    <w:rsid w:val="00C93A37"/>
    <w:rsid w:val="00C952CF"/>
    <w:rsid w:val="00CA59EA"/>
    <w:rsid w:val="00CC79E0"/>
    <w:rsid w:val="00CD0A1F"/>
    <w:rsid w:val="00CD3B72"/>
    <w:rsid w:val="00D0143D"/>
    <w:rsid w:val="00D27EAF"/>
    <w:rsid w:val="00D35356"/>
    <w:rsid w:val="00D8163B"/>
    <w:rsid w:val="00DB6A92"/>
    <w:rsid w:val="00E101C9"/>
    <w:rsid w:val="00E16288"/>
    <w:rsid w:val="00E5692F"/>
    <w:rsid w:val="00E725FE"/>
    <w:rsid w:val="00ED1DDD"/>
    <w:rsid w:val="00F01416"/>
    <w:rsid w:val="00F05EF9"/>
    <w:rsid w:val="00F577C6"/>
    <w:rsid w:val="00F92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EE"/>
  </w:style>
  <w:style w:type="paragraph" w:styleId="1">
    <w:name w:val="heading 1"/>
    <w:basedOn w:val="a"/>
    <w:next w:val="a"/>
    <w:link w:val="11"/>
    <w:uiPriority w:val="9"/>
    <w:qFormat/>
    <w:rsid w:val="001A00A3"/>
    <w:pPr>
      <w:keepNext/>
      <w:keepLines/>
      <w:numPr>
        <w:numId w:val="8"/>
      </w:numPr>
      <w:spacing w:before="240" w:after="240"/>
      <w:outlineLvl w:val="0"/>
    </w:pPr>
    <w:rPr>
      <w:rFonts w:ascii="Tahoma" w:eastAsiaTheme="majorEastAsia" w:hAnsi="Tahoma" w:cs="Tahoma"/>
      <w:b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510A32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4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2C15D8"/>
    <w:pPr>
      <w:ind w:left="720"/>
      <w:contextualSpacing/>
    </w:pPr>
  </w:style>
  <w:style w:type="character" w:customStyle="1" w:styleId="11">
    <w:name w:val="Заголовок 1 Знак"/>
    <w:basedOn w:val="a0"/>
    <w:link w:val="1"/>
    <w:uiPriority w:val="9"/>
    <w:rsid w:val="001A00A3"/>
    <w:rPr>
      <w:rFonts w:ascii="Tahoma" w:eastAsiaTheme="majorEastAsia" w:hAnsi="Tahoma" w:cs="Tahoma"/>
      <w:b/>
      <w:sz w:val="32"/>
      <w:szCs w:val="32"/>
    </w:rPr>
  </w:style>
  <w:style w:type="character" w:customStyle="1" w:styleId="a5">
    <w:name w:val="Абзац списка Знак"/>
    <w:link w:val="a4"/>
    <w:uiPriority w:val="34"/>
    <w:rsid w:val="004E4E2C"/>
  </w:style>
  <w:style w:type="paragraph" w:customStyle="1" w:styleId="a6">
    <w:name w:val="Рисунок в тексте"/>
    <w:basedOn w:val="a"/>
    <w:link w:val="a7"/>
    <w:qFormat/>
    <w:rsid w:val="00283109"/>
    <w:pPr>
      <w:spacing w:before="120" w:after="120" w:line="240" w:lineRule="auto"/>
      <w:jc w:val="center"/>
    </w:pPr>
    <w:rPr>
      <w:noProof/>
      <w:lang w:eastAsia="ru-RU"/>
    </w:rPr>
  </w:style>
  <w:style w:type="paragraph" w:styleId="a8">
    <w:name w:val="header"/>
    <w:basedOn w:val="a"/>
    <w:link w:val="a9"/>
    <w:uiPriority w:val="99"/>
    <w:unhideWhenUsed/>
    <w:rsid w:val="0044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Рисунок в тексте Знак"/>
    <w:basedOn w:val="a0"/>
    <w:link w:val="a6"/>
    <w:rsid w:val="00283109"/>
    <w:rPr>
      <w:noProof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4423B1"/>
  </w:style>
  <w:style w:type="paragraph" w:styleId="aa">
    <w:name w:val="footer"/>
    <w:basedOn w:val="a"/>
    <w:link w:val="ab"/>
    <w:uiPriority w:val="99"/>
    <w:unhideWhenUsed/>
    <w:rsid w:val="0044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23B1"/>
  </w:style>
  <w:style w:type="paragraph" w:customStyle="1" w:styleId="phtitlepagecode">
    <w:name w:val="ph_titlepage_code"/>
    <w:basedOn w:val="a"/>
    <w:rsid w:val="009E0986"/>
    <w:pPr>
      <w:spacing w:after="24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customer">
    <w:name w:val="ph_titlepage_customer"/>
    <w:basedOn w:val="a"/>
    <w:next w:val="a"/>
    <w:rsid w:val="009E0986"/>
    <w:pPr>
      <w:spacing w:before="240" w:after="12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other">
    <w:name w:val="ph_titlepage_other"/>
    <w:basedOn w:val="a"/>
    <w:rsid w:val="009E0986"/>
    <w:pPr>
      <w:spacing w:after="120" w:line="360" w:lineRule="auto"/>
      <w:jc w:val="center"/>
    </w:pPr>
    <w:rPr>
      <w:rFonts w:ascii="Arial" w:eastAsia="Times New Roman" w:hAnsi="Arial" w:cs="Arial"/>
      <w:sz w:val="24"/>
      <w:szCs w:val="28"/>
    </w:rPr>
  </w:style>
  <w:style w:type="paragraph" w:customStyle="1" w:styleId="phtitlepagesystemshort">
    <w:name w:val="ph_titlepage_system_short"/>
    <w:basedOn w:val="a"/>
    <w:next w:val="phtitlepageother"/>
    <w:rsid w:val="009E0986"/>
    <w:pPr>
      <w:spacing w:after="120" w:line="360" w:lineRule="auto"/>
      <w:jc w:val="center"/>
    </w:pPr>
    <w:rPr>
      <w:rFonts w:ascii="Arial" w:eastAsia="Times New Roman" w:hAnsi="Arial" w:cs="Arial"/>
      <w:b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510A32"/>
    <w:rPr>
      <w:rFonts w:ascii="Tahoma" w:eastAsiaTheme="majorEastAsia" w:hAnsi="Tahoma" w:cs="Tahoma"/>
      <w:b/>
      <w:sz w:val="32"/>
      <w:szCs w:val="32"/>
    </w:rPr>
  </w:style>
  <w:style w:type="paragraph" w:customStyle="1" w:styleId="10">
    <w:name w:val="Маркированный 1 уровень"/>
    <w:rsid w:val="00954B2F"/>
    <w:pPr>
      <w:numPr>
        <w:numId w:val="9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65A4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70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00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EE"/>
  </w:style>
  <w:style w:type="paragraph" w:styleId="1">
    <w:name w:val="heading 1"/>
    <w:basedOn w:val="a"/>
    <w:next w:val="a"/>
    <w:link w:val="11"/>
    <w:uiPriority w:val="9"/>
    <w:qFormat/>
    <w:rsid w:val="001A00A3"/>
    <w:pPr>
      <w:keepNext/>
      <w:keepLines/>
      <w:numPr>
        <w:numId w:val="8"/>
      </w:numPr>
      <w:spacing w:before="240" w:after="240"/>
      <w:outlineLvl w:val="0"/>
    </w:pPr>
    <w:rPr>
      <w:rFonts w:ascii="Tahoma" w:eastAsiaTheme="majorEastAsia" w:hAnsi="Tahoma" w:cs="Tahoma"/>
      <w:b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510A32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4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C15D8"/>
    <w:pPr>
      <w:ind w:left="720"/>
      <w:contextualSpacing/>
    </w:pPr>
  </w:style>
  <w:style w:type="character" w:customStyle="1" w:styleId="11">
    <w:name w:val="Заголовок 1 Знак"/>
    <w:basedOn w:val="a0"/>
    <w:link w:val="1"/>
    <w:uiPriority w:val="9"/>
    <w:rsid w:val="001A00A3"/>
    <w:rPr>
      <w:rFonts w:ascii="Tahoma" w:eastAsiaTheme="majorEastAsia" w:hAnsi="Tahoma" w:cs="Tahoma"/>
      <w:b/>
      <w:sz w:val="32"/>
      <w:szCs w:val="32"/>
    </w:rPr>
  </w:style>
  <w:style w:type="character" w:customStyle="1" w:styleId="a5">
    <w:name w:val="Абзац списка Знак"/>
    <w:link w:val="a4"/>
    <w:uiPriority w:val="34"/>
    <w:rsid w:val="004E4E2C"/>
  </w:style>
  <w:style w:type="paragraph" w:customStyle="1" w:styleId="a6">
    <w:name w:val="Рисунок в тексте"/>
    <w:basedOn w:val="a"/>
    <w:link w:val="a7"/>
    <w:qFormat/>
    <w:rsid w:val="00283109"/>
    <w:pPr>
      <w:spacing w:before="120" w:after="120" w:line="240" w:lineRule="auto"/>
      <w:jc w:val="center"/>
    </w:pPr>
    <w:rPr>
      <w:noProof/>
      <w:lang w:eastAsia="ru-RU"/>
    </w:rPr>
  </w:style>
  <w:style w:type="paragraph" w:styleId="a8">
    <w:name w:val="header"/>
    <w:basedOn w:val="a"/>
    <w:link w:val="a9"/>
    <w:uiPriority w:val="99"/>
    <w:unhideWhenUsed/>
    <w:rsid w:val="0044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Рисунок в тексте Знак"/>
    <w:basedOn w:val="a0"/>
    <w:link w:val="a6"/>
    <w:rsid w:val="00283109"/>
    <w:rPr>
      <w:noProof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4423B1"/>
  </w:style>
  <w:style w:type="paragraph" w:styleId="aa">
    <w:name w:val="footer"/>
    <w:basedOn w:val="a"/>
    <w:link w:val="ab"/>
    <w:uiPriority w:val="99"/>
    <w:unhideWhenUsed/>
    <w:rsid w:val="00442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23B1"/>
  </w:style>
  <w:style w:type="paragraph" w:customStyle="1" w:styleId="phtitlepagecode">
    <w:name w:val="ph_titlepage_code"/>
    <w:basedOn w:val="a"/>
    <w:rsid w:val="009E0986"/>
    <w:pPr>
      <w:spacing w:after="24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customer">
    <w:name w:val="ph_titlepage_customer"/>
    <w:basedOn w:val="a"/>
    <w:next w:val="a"/>
    <w:rsid w:val="009E0986"/>
    <w:pPr>
      <w:spacing w:before="240" w:after="120" w:line="360" w:lineRule="auto"/>
      <w:jc w:val="center"/>
    </w:pPr>
    <w:rPr>
      <w:rFonts w:ascii="Arial" w:eastAsia="Times New Roman" w:hAnsi="Arial" w:cs="Arial"/>
      <w:b/>
      <w:sz w:val="26"/>
      <w:szCs w:val="28"/>
    </w:rPr>
  </w:style>
  <w:style w:type="paragraph" w:customStyle="1" w:styleId="phtitlepageother">
    <w:name w:val="ph_titlepage_other"/>
    <w:basedOn w:val="a"/>
    <w:rsid w:val="009E0986"/>
    <w:pPr>
      <w:spacing w:after="120" w:line="360" w:lineRule="auto"/>
      <w:jc w:val="center"/>
    </w:pPr>
    <w:rPr>
      <w:rFonts w:ascii="Arial" w:eastAsia="Times New Roman" w:hAnsi="Arial" w:cs="Arial"/>
      <w:sz w:val="24"/>
      <w:szCs w:val="28"/>
    </w:rPr>
  </w:style>
  <w:style w:type="paragraph" w:customStyle="1" w:styleId="phtitlepagesystemshort">
    <w:name w:val="ph_titlepage_system_short"/>
    <w:basedOn w:val="a"/>
    <w:next w:val="phtitlepageother"/>
    <w:rsid w:val="009E0986"/>
    <w:pPr>
      <w:spacing w:after="120" w:line="360" w:lineRule="auto"/>
      <w:jc w:val="center"/>
    </w:pPr>
    <w:rPr>
      <w:rFonts w:ascii="Arial" w:eastAsia="Times New Roman" w:hAnsi="Arial" w:cs="Arial"/>
      <w:b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510A32"/>
    <w:rPr>
      <w:rFonts w:ascii="Tahoma" w:eastAsiaTheme="majorEastAsia" w:hAnsi="Tahoma" w:cs="Tahoma"/>
      <w:b/>
      <w:sz w:val="32"/>
      <w:szCs w:val="32"/>
    </w:rPr>
  </w:style>
  <w:style w:type="paragraph" w:customStyle="1" w:styleId="10">
    <w:name w:val="Маркированный 1 уровень"/>
    <w:rsid w:val="00954B2F"/>
    <w:pPr>
      <w:numPr>
        <w:numId w:val="9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65A4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70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00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30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</dc:creator>
  <cp:lastModifiedBy>андрей</cp:lastModifiedBy>
  <cp:revision>58</cp:revision>
  <cp:lastPrinted>2015-12-17T13:17:00Z</cp:lastPrinted>
  <dcterms:created xsi:type="dcterms:W3CDTF">2015-12-17T13:30:00Z</dcterms:created>
  <dcterms:modified xsi:type="dcterms:W3CDTF">2016-05-24T04:08:00Z</dcterms:modified>
</cp:coreProperties>
</file>